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CC" w:rsidRDefault="00C763CC" w:rsidP="00327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2"/>
          <w:szCs w:val="32"/>
          <w:lang w:eastAsia="ru-RU"/>
        </w:rPr>
      </w:pPr>
    </w:p>
    <w:p w:rsidR="00C763CC" w:rsidRDefault="00C763CC" w:rsidP="00327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232323"/>
          <w:kern w:val="36"/>
          <w:sz w:val="32"/>
          <w:szCs w:val="32"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D:\!!!Рабочий стол\обложка 7 к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Рабочий стол\обложка 7 к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3CC" w:rsidRDefault="00C763CC" w:rsidP="00327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2"/>
          <w:szCs w:val="32"/>
          <w:lang w:eastAsia="ru-RU"/>
        </w:rPr>
      </w:pPr>
    </w:p>
    <w:p w:rsidR="00C763CC" w:rsidRDefault="00C763CC" w:rsidP="00327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2"/>
          <w:szCs w:val="32"/>
          <w:lang w:eastAsia="ru-RU"/>
        </w:rPr>
      </w:pPr>
    </w:p>
    <w:p w:rsidR="00C763CC" w:rsidRDefault="00C763CC" w:rsidP="00327D1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32"/>
          <w:szCs w:val="32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Пояснительная записка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2.Учебно-тематический план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3.Использованная литература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основных задач физической науки: умение измерять физические величины и применять эти измерения в качестве данных для решения задач по физике. Важная сторона овладения знаниями основ науки физика, является одним из компонентов обучения физики, успешно реализует основной дидактический принцип единства обучения, воспитания и развития.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решении задач овладения различными приемами измерения физических величин происходит уточнение и закрепление физических понятий о веществах и процессах и явлениях, вырабатываются умения и навыки по использованию имеющихся знаний. Побуждая учеников повторять изученный материал, углублять и осмысливать его, физические задачи формируют систему конкретных представлений. Задачи, включающие определенные ситуации, становятся стимулом самостоятельной работы учащихся над учебным материалом.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Являясь одним из звеньев в прочном, глубоком усвоении учебного материала, способствует происхождению в действии формирования законов, теорий и понятий, запоминания правил, формул, составления условий задачи и следственных выводов при определении способа решения задачи.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 по определению способа измерения конкретной физической величины способствует воспитанию целеустремленности, развитию чувства ответственности, упорства и настойчивости в достижении цели. В процессе решения используется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межпредметная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информация, что формирует понятие о единстве природы.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нахождения путей и способов измерений идет сложная мыслительная деятельность, которая определяет как содержательную сторону мышления (знание), так и действенную (операции действия). Теснейшее взаимодействие знаний и действий способствует формированию приемов мышления: суждений, умозаключений, доказательств.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определении единицы измерения физической величины учащийся приобретает знания, которые можно условно разделить на два рода: знания, приобретенные при разборе способа измерения, и знания, без привлечения которых процесс проведения измерений невозможен (определения, понятия, основные законы и теории, физические и химические свойства веществ, их формулы, молярные массы, количество вещества, физические явления, виды измерительных приборов, абсолютные погрешности измерений и т.д.)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Важна роль измерительных приборов в организации поисковых, исследовательских ситуаций при изучении курса физики. Умение измерять физические величины являются объективным методом контроля знаний, умений и навыков учащихся.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полностью соответствует проекту образовательного стандарта среднего (полного) общего образования по физике.</w:t>
      </w:r>
    </w:p>
    <w:p w:rsidR="00363857" w:rsidRDefault="0036385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27D17" w:rsidRPr="00363857" w:rsidRDefault="00327D17" w:rsidP="00C800FB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6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Курс «</w:t>
      </w:r>
      <w:r w:rsidR="00C800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мире измерений</w:t>
      </w:r>
      <w:r w:rsidRPr="00363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рассчитан на 34 часа в год (1 час в неделю).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данной рабочей программы были учтены </w:t>
      </w: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официальных нормативных документов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 РФ «Об образовании» 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редакции ФЗ от 05.03.04 года № 9-ФЗ)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Министерства образования РФ от 5 марта 2004 г. № 1089 «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федерального компонента 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стандартов основного общего и среднего (полного) общего образования»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РФ от 9 марта 2004 г. № 1312 «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федерального базисного учебного плана и 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 для общеобразовательных учреждений РФ, реализующих программы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образования»;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предназначен для учащихся 7 классов, проявляющих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повышенный интерес к физике.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курса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углубление отдельных тем обязательных учебных предметов федерального компонента и обязательных предметов по выбору, сформировать знания и практические умения о различных способах измерения, научить вычислять физические характеристики величин. Развитие интеллектуального и творческого потенциала учащихся на основе формирования операционных способов умственных действий по решению теоретических и практических задач по физике.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Основные задачи курса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Образовательные</w:t>
      </w:r>
      <w:proofErr w:type="gramStart"/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327D17" w:rsidRPr="00327D17" w:rsidRDefault="00327D17" w:rsidP="00327D1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и знания при проведении измерений физических величин.</w:t>
      </w:r>
    </w:p>
    <w:p w:rsidR="00327D17" w:rsidRPr="00327D17" w:rsidRDefault="00327D17" w:rsidP="00327D1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практические умения при использовании различных способов измерений.</w:t>
      </w:r>
    </w:p>
    <w:p w:rsidR="00327D17" w:rsidRPr="00327D17" w:rsidRDefault="00327D17" w:rsidP="00327D1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Повторить, закрепить основные понятия, законы, единицы измерений и погрешности проводимых измерений.</w:t>
      </w:r>
    </w:p>
    <w:p w:rsidR="00327D17" w:rsidRPr="00327D17" w:rsidRDefault="00327D17" w:rsidP="00327D17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применять полученные знания для расчета количественных характеристик природных процессов и объяснения их с научной точки зрения.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Воспитательные: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Научить пользоваться различными приборами для измерений величин, работать в группе.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Формировать познавательные способности в области применения различных физических приборов.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Содействовать в профориентации школьников.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Развивающие</w:t>
      </w:r>
      <w:proofErr w:type="gramStart"/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Создать условия для формирования и развития у учащихся умения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работать с различными приборами, соблюдать технику безопасности при проведении измерений, со справочной и учебной литературой, собственными конспектами, иными источниками информации.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у учащихся умение пользоваться приборами, определять пределы измерений, применять измерения для решения физических задач; развивать самостоятельность, умение преодолевать трудности в учении.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3.Развивать практические умения учащихся при выполнении практических экспериментальных задач.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обеспечение программы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занятий: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и групповая работа; анализ ошибок, самостоятельная работа, практические занятия.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приемы организации учебно–воспитательного процесса: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объяснение, работа с иллюстрациями, фотографиями приборов, работа с книгой, беседа, 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демонстративный показ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лабораторный, индивидуального обучения.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компьютер, презентации по отдельным темам программы, виды приборов, физическое оборудование и лабораторное оборудование.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Дидактический материал: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задания с различными шкалами приборов, карточки с определением точности измерений, тесты, пособия для проведения практических занятий.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Планируемые образовательные результаты: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прохождения программы учащиеся должны: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особенностях различных измерительных приборов;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цену деления измерительного прибора, определять абсолютную погрешность прибора, его минимальные значения и предел измерений;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демонстрировать понимание способа измерения величин;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зависимость измеряемых величин от различных условий;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оценивать границы измерения;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описывать явления, протекающие в процессе в результате проводимых измерений;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причины погрешностей при измерениях.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измерений с применением различных приборов;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производить измерения;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записывать исходные данные;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различные производные физические величины, используя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применять измеренные величины для решения задач по физике;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рассчитывать погрешности измерений;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демонстрировать способы измерений и построение графиков зависимости величин.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Планируемые </w:t>
      </w:r>
      <w:proofErr w:type="spellStart"/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компетентностные</w:t>
      </w:r>
      <w:proofErr w:type="spellEnd"/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образовательные результаты: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прохождения программы учащиеся должны: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познавательные проблемы, возникающие при наблюдении природных явлений;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искать и анализировать информацию, необходимую для решения познавательной проблемы;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принимать решения при организации совместной деятельности;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приобрести опыт поиска и анализа информации по заданной теме, составления реферата и устного доклада по собственному реферату, навыков проведения опытов с использованием простых физических приборов и анализа полученных результатов.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Описание способов оценки планируемых результатов.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выявления уровня качества усваивания материала предусмотрен контроль на начальном и конечном этапе курса. С целью выявления уровня знаний, на которые опирается содержание курса, проводится стартовое тестирование. Промежуточный контроль – отчеты по практическим работам, самостоятельные работы по определению погрешностей измерений различными приборами. Итогом работы каждого ученика должна стать письменная работа реферативного характера и выступление на заключительном занятии.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оценивания стартового тестирования: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оптимальный уровень знаний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ставится в том случае, если верные ответы составляют более 75 % от общего количества;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достаточный уровень знаний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верных ответов 51-75%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критический уровень знаний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(требует повторение основных физических величин и законов) – верных ответов менее 50 %.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оценивания практической работы учащихся: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зачтена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работа выполнена в заданное время, самостоятельно, с соблюдением технологической последовательности, качественно и творчески, предоставлен письменный ответ;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зачтена условно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работа выполнена в заданное время, самостоятельно, с нарушением технологического процесса, допущены ошибки в отчете;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работа не зачтена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ученик не справился с работой, при выполнении операций допущены отклонения, нет производимых измерений или отсутствует отчет.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Критерии оценивания реферата: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реферат зачтен и рекомендовано участие в общешкольной конференции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выполнены все требования к выполнению и описанию работы: обозначена проблема и обоснована ее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раскрыта тема полностью, выдержан объем, соблюдены требования к оформлению, даны ответы на предполагаемые вопросы.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реферат зачтен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основные требования к реферату выполнены. Допущены неточности в изложении материала; отсутствует логическая последовательность в суждениях; не выдержан объем, имеются упущения в оформлении, неполные ответы на предполагаемые вопросы.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реферат зачтен условно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имеются существенные отступления от требований к реферированию: тема освещена частично, допущены фактические ошибки в содержании реферата, отсутствуют ответы на предполагаемые вопросы, нет вывода проделанной работы.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реферат не зачтен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тема не раскрыта, имеются существенные ошибки в понимании проблема.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ресурсов: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элективного курса достаточно оборудование кабинета физики в соответствии с нормами обеспечения школьного кабинета физики. Для проведения виртуального эксперимента необходим доступ в компьютерный класс или мобильный класс. Для поиска информации и создание виртуальных моделей необходим доступ к сети Интернет. Для проведения интерактивных лекций, деловых игр, круглого стола, анализа конкретных ситуаций, конференции необходим компьютер и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мультимедийный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проектор.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Тематическое планирование.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целями и задачами курса в структуре содержания выделено 4 блока: «введение», «величины, описывающие механическое движение», «измерение массы и плотности», «работа, мощность, энергия».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C800FB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курса:</w:t>
      </w:r>
    </w:p>
    <w:p w:rsidR="009D570D" w:rsidRPr="00327D17" w:rsidRDefault="009D570D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9D570D" w:rsidRDefault="00327D17" w:rsidP="009D570D">
      <w:pPr>
        <w:pStyle w:val="a9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«Введение</w:t>
      </w:r>
      <w:r w:rsidRPr="009D5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» </w:t>
      </w:r>
      <w:proofErr w:type="gramStart"/>
      <w:r w:rsidRPr="009D5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 </w:t>
      </w:r>
      <w:proofErr w:type="gramEnd"/>
      <w:r w:rsidRPr="009D5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часа).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Понятие о физических величинах. Система единиц, измерение физических величин, эталон. Роль эксперимента при введении физических величин. Понятие о прямых и косвенных измерениях. Измерительные приборы, инструментальная погрешность. Правила пользования измерительными приборами, соблюдение ТБ.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деятельность:</w:t>
      </w:r>
    </w:p>
    <w:p w:rsid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Определение цены деления шкалы и инструментальной погрешности приборов (Линейки, мензурки, часов).</w:t>
      </w:r>
    </w:p>
    <w:p w:rsidR="009D570D" w:rsidRDefault="009D570D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0FB" w:rsidRDefault="00C800FB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00FB" w:rsidRPr="00327D17" w:rsidRDefault="00C800FB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9D570D" w:rsidRDefault="00327D17" w:rsidP="009D570D">
      <w:pPr>
        <w:pStyle w:val="a9"/>
        <w:numPr>
          <w:ilvl w:val="0"/>
          <w:numId w:val="4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«Величины, описывающие механическое движение</w:t>
      </w:r>
      <w:r w:rsidRPr="009D570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 (12 часов</w:t>
      </w:r>
      <w:r w:rsidRPr="009D57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Длина, время и скорость, методы их измерения. Приборы точного времени. Примеры различных значений этих величин, встречающихся в живой природе и технике. История метра. Измерение времени. Временные масштабы природных явлений. Задачи повышенной сложности.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Измерение расстояний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Измерение размеров тел с помощью линейки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 Измерение линейных размеров тел с помощью штангенциркуля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 Определение максимальной скорости движения руки и пальцев рук.</w:t>
      </w:r>
    </w:p>
    <w:p w:rsidR="00327D17" w:rsidRPr="00327D17" w:rsidRDefault="009D570D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31313"/>
          <w:sz w:val="24"/>
          <w:szCs w:val="24"/>
          <w:lang w:eastAsia="ru-RU"/>
        </w:rPr>
        <w:t xml:space="preserve"> 3. 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</w:t>
      </w:r>
      <w:r w:rsidR="00327D17"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«</w:t>
      </w:r>
      <w:r w:rsidR="00327D17" w:rsidRPr="00327D1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Измерение массы и плотности» (5ч).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Масса. Способы измерения массы тела и плотности твердых тел и жидкостей. Измерительные приборы. Эталон массы. Примеры тел различной массы и веществ различной плотности. План проведения экспериментальных исследований. Задачи повышенной сложности</w:t>
      </w:r>
      <w:proofErr w:type="gramStart"/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.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Изучение правил пользования рычажными весами;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 Измерение плотности разных веществ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</w:p>
    <w:p w:rsidR="00327D17" w:rsidRPr="00327D17" w:rsidRDefault="009D570D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4.  </w:t>
      </w:r>
      <w:r w:rsidR="00327D17" w:rsidRPr="00327D1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«Измерение силы и давления» (7ч)</w:t>
      </w:r>
      <w:proofErr w:type="gramStart"/>
      <w:r w:rsidR="00327D17" w:rsidRPr="00327D1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 .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Сила. Приборы для измерения силы. Давление. Способы измерения давления твердых тел. Жидкостей и газов. Примеры различных значений этих величин в живой природе и технике. Задачи повышенной сложности.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Изучение устройства и принципа действия динамометров и измерение различных видов сил;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-Исследование правила сложения двух сил.</w:t>
      </w:r>
    </w:p>
    <w:p w:rsidR="00327D17" w:rsidRPr="00327D17" w:rsidRDefault="009D570D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570D">
        <w:rPr>
          <w:rFonts w:ascii="Times New Roman" w:eastAsia="Times New Roman" w:hAnsi="Times New Roman" w:cs="Times New Roman"/>
          <w:b/>
          <w:color w:val="131313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 </w:t>
      </w:r>
      <w:r w:rsidR="00327D17"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«</w:t>
      </w:r>
      <w:r w:rsidR="00327D17" w:rsidRPr="00327D1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Работа, мощность, энергия» (4ч)</w:t>
      </w:r>
      <w:proofErr w:type="gramStart"/>
      <w:r w:rsidR="00327D17"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 </w:t>
      </w:r>
      <w:r w:rsidR="00327D17" w:rsidRPr="00327D17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.</w:t>
      </w:r>
      <w:proofErr w:type="gramEnd"/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Механическая работа и мощность.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Практическая деятельность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 Определение КПД различных простых механизмов;</w:t>
      </w:r>
    </w:p>
    <w:p w:rsidR="00327D17" w:rsidRPr="00327D17" w:rsidRDefault="00327D17" w:rsidP="00327D17">
      <w:p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 Решение задач повышенной сложности на расчет работы, мощности и энергии.</w:t>
      </w:r>
    </w:p>
    <w:p w:rsidR="00327D17" w:rsidRPr="00327D17" w:rsidRDefault="00327D17" w:rsidP="00327D17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УЧЕБНО – ТЕМАТИЧЕСКОЕ ПЛАНИРОВАНИЕ</w:t>
      </w: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Планируемый результат</w:t>
      </w:r>
    </w:p>
    <w:p w:rsid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-743" w:type="dxa"/>
        <w:tblLook w:val="04A0"/>
      </w:tblPr>
      <w:tblGrid>
        <w:gridCol w:w="567"/>
        <w:gridCol w:w="851"/>
        <w:gridCol w:w="3969"/>
        <w:gridCol w:w="709"/>
        <w:gridCol w:w="2552"/>
        <w:gridCol w:w="567"/>
        <w:gridCol w:w="1099"/>
      </w:tblGrid>
      <w:tr w:rsidR="00327D17" w:rsidTr="00363857">
        <w:tc>
          <w:tcPr>
            <w:tcW w:w="10314" w:type="dxa"/>
            <w:gridSpan w:val="7"/>
          </w:tcPr>
          <w:p w:rsidR="00327D17" w:rsidRPr="00327D17" w:rsidRDefault="00327D17" w:rsidP="00327D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  <w:r w:rsidRPr="0032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32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 часа)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567" w:type="dxa"/>
          </w:tcPr>
          <w:p w:rsidR="00327D17" w:rsidRDefault="00327D17" w:rsidP="00327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20" w:type="dxa"/>
            <w:gridSpan w:val="2"/>
          </w:tcPr>
          <w:p w:rsidR="00327D17" w:rsidRDefault="00327D17" w:rsidP="00327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8" w:type="dxa"/>
            <w:gridSpan w:val="3"/>
          </w:tcPr>
          <w:p w:rsidR="00327D17" w:rsidRDefault="00327D17" w:rsidP="00327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1099" w:type="dxa"/>
          </w:tcPr>
          <w:p w:rsidR="00327D17" w:rsidRDefault="00327D17" w:rsidP="00327D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327D17" w:rsidTr="00363857">
        <w:tc>
          <w:tcPr>
            <w:tcW w:w="567" w:type="dxa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gridSpan w:val="2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Понятие о физических величинах. Система единиц, измерение физических величин, эталон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3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Стартовое тестирование</w:t>
            </w:r>
          </w:p>
          <w:p w:rsid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величину и ее единицы измерения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9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567" w:type="dxa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0" w:type="dxa"/>
            <w:gridSpan w:val="2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эксперимента при введении физических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3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Понятие о прямых и косвенных измерениях</w:t>
            </w:r>
          </w:p>
          <w:p w:rsid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Умет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составлять этапы проведения опытов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567" w:type="dxa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820" w:type="dxa"/>
            <w:gridSpan w:val="2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Измерительные приборы, цена деления шкалы прибора, инструментальная погрешность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3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прибор и </w:t>
            </w: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величину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измеряемую им (максимальное и минимальное значение), цену деления, погрешность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567" w:type="dxa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20" w:type="dxa"/>
            <w:gridSpan w:val="2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пользования измерительными приборами, соблюдение техники безопасности.</w:t>
            </w: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gridSpan w:val="3"/>
          </w:tcPr>
          <w:p w:rsidR="00327D17" w:rsidRPr="00327D17" w:rsidRDefault="00327D17" w:rsidP="00327D1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Умет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составлять этапы проведения опытов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0314" w:type="dxa"/>
            <w:gridSpan w:val="7"/>
          </w:tcPr>
          <w:p w:rsidR="00327D17" w:rsidRPr="00327D17" w:rsidRDefault="00327D17" w:rsidP="00327D1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Величины, описывающие механическое движение</w:t>
            </w:r>
            <w:r w:rsidRPr="0032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(12 часов</w:t>
            </w:r>
            <w:r w:rsidRPr="00327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История метра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величины, описывающие конкретные природные явления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Измерение длины. Эхолот и радиолокатор.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Знать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 и особенности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Пространственные масштабы в природе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величины, описывающие конкретные природные явления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Измерение расстояний.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327D17" w:rsidRDefault="008746D8" w:rsidP="008746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Измерение времени. Временные масштабы природных явлений.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величины, описывающие конкретные природные явления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Измерение размеров тел с помощью линейки</w:t>
            </w:r>
            <w:r w:rsidR="003638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Измерение линейных размеров тел с помощью штангенциркуля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Методы измерения скорости. Скорости, встречающиеся в природе и технике.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величины, описывающие конкретные природные явления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Механическое движение. Графики движений.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8746D8" w:rsidP="008746D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Уметь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составлять таблицу измерений и построение графиков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пути, времени и скорости движения.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  <w:proofErr w:type="gramStart"/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ематический</w:t>
            </w:r>
            <w:proofErr w:type="spellEnd"/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Объяснять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выбор метода измерений и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проведения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расчетов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пути, времени и скорости движения.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Объяснять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выбор метода измерений и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проведения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необходимых расчетов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327D17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Определение максимальной скорости движения тел.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6D8" w:rsidTr="00363857">
        <w:tc>
          <w:tcPr>
            <w:tcW w:w="10314" w:type="dxa"/>
            <w:gridSpan w:val="7"/>
          </w:tcPr>
          <w:p w:rsidR="008746D8" w:rsidRPr="00327D17" w:rsidRDefault="008746D8" w:rsidP="0087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lang w:eastAsia="ru-RU"/>
              </w:rPr>
              <w:t>Измерение массы и плотности (5ч)</w:t>
            </w:r>
          </w:p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Масса. Способы измерения массы тела и плотности твердых тел и жидкостей.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Изучение правил пользования рычажными весами.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(отчет)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Измерение плотности разных веществ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(отчет)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массы, плотности и объема твердых тел и жидкостей.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</w:t>
            </w: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массы, плотности и объема твердых тел и жидкостей.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</w:t>
            </w: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й(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6D8" w:rsidTr="00363857">
        <w:tc>
          <w:tcPr>
            <w:tcW w:w="10314" w:type="dxa"/>
            <w:gridSpan w:val="7"/>
          </w:tcPr>
          <w:p w:rsidR="008746D8" w:rsidRPr="00327D17" w:rsidRDefault="008746D8" w:rsidP="0087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lang w:eastAsia="ru-RU"/>
              </w:rPr>
              <w:t xml:space="preserve">Измерение силы и давления (7ч) </w:t>
            </w:r>
          </w:p>
          <w:p w:rsidR="008746D8" w:rsidRPr="00327D17" w:rsidRDefault="008746D8" w:rsidP="0087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Сила. Виды сил. Измерение силы.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Изучение устройства и принципа действия динамометров и измерение различных видов сил.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(отчет)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вычисления.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 xml:space="preserve">Л.Р. Исследование правила сложения двух </w:t>
            </w:r>
            <w:proofErr w:type="spellStart"/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сил</w:t>
            </w:r>
            <w:proofErr w:type="gramStart"/>
            <w:r w:rsidR="003638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,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proofErr w:type="spell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(отчет)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Давление твердых тел, жидкостей и газов.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давления твердых тел, жидкостей и газов</w:t>
            </w:r>
            <w:r w:rsidR="003638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 xml:space="preserve">,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Закон Архимеда.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Закон Архимеда. Практикум по решению задач повышенной сложности.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6D8" w:rsidTr="00363857">
        <w:tc>
          <w:tcPr>
            <w:tcW w:w="10314" w:type="dxa"/>
            <w:gridSpan w:val="7"/>
          </w:tcPr>
          <w:p w:rsidR="008746D8" w:rsidRPr="00327D17" w:rsidRDefault="008746D8" w:rsidP="0087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«</w:t>
            </w:r>
            <w:r w:rsidRPr="00327D17">
              <w:rPr>
                <w:rFonts w:ascii="Times New Roman" w:eastAsia="Times New Roman" w:hAnsi="Times New Roman" w:cs="Times New Roman"/>
                <w:b/>
                <w:bCs/>
                <w:color w:val="131313"/>
                <w:sz w:val="24"/>
                <w:szCs w:val="24"/>
                <w:lang w:eastAsia="ru-RU"/>
              </w:rPr>
              <w:t>Работа, мощность, энергия» (4ч)</w:t>
            </w:r>
            <w:proofErr w:type="gramStart"/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 .</w:t>
            </w:r>
            <w:proofErr w:type="gramEnd"/>
          </w:p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Механическая работа и мощность.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изучения нового материала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Л.Р. Определение КПД различных простых механизмов</w:t>
            </w:r>
            <w:r w:rsidR="0036385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 xml:space="preserve">.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(отчет)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измерения и вычисления.</w:t>
            </w:r>
            <w:r w:rsidR="0036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Составлять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отчет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работы,             мощности и энергии.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  <w:lang w:eastAsia="ru-RU"/>
              </w:rPr>
              <w:t>Практикум по решению задач повышенной сложности на расчет работы,             мощности и энергии.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Урок-практикум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</w:t>
            </w:r>
            <w:proofErr w:type="gramEnd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(решение задач)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Проводить: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необходимые вычисления.</w:t>
            </w:r>
          </w:p>
          <w:p w:rsidR="00327D17" w:rsidRDefault="008746D8" w:rsidP="003638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физические величины и единицы их измерений. 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Определять</w:t>
            </w: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область применения приборов</w:t>
            </w: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6D8" w:rsidTr="00363857">
        <w:tc>
          <w:tcPr>
            <w:tcW w:w="10314" w:type="dxa"/>
            <w:gridSpan w:val="7"/>
          </w:tcPr>
          <w:p w:rsidR="008746D8" w:rsidRPr="00327D17" w:rsidRDefault="008746D8" w:rsidP="008746D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Итоговые занятия</w:t>
            </w:r>
          </w:p>
          <w:p w:rsidR="008746D8" w:rsidRDefault="008746D8" w:rsidP="008746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D17" w:rsidTr="00363857">
        <w:tc>
          <w:tcPr>
            <w:tcW w:w="1418" w:type="dxa"/>
            <w:gridSpan w:val="2"/>
          </w:tcPr>
          <w:p w:rsidR="00327D17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обобщения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планов зачетных работ и рефератов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Предварительные результаты работ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327D17" w:rsidRDefault="00327D17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46D8" w:rsidTr="00363857">
        <w:tc>
          <w:tcPr>
            <w:tcW w:w="1418" w:type="dxa"/>
            <w:gridSpan w:val="2"/>
          </w:tcPr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678" w:type="dxa"/>
            <w:gridSpan w:val="2"/>
          </w:tcPr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рефератов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комплексного применения знаний</w:t>
            </w:r>
          </w:p>
          <w:p w:rsidR="008746D8" w:rsidRPr="00327D17" w:rsidRDefault="008746D8" w:rsidP="008746D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7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Реферат (отчет</w:t>
            </w:r>
            <w:proofErr w:type="gramEnd"/>
          </w:p>
        </w:tc>
        <w:tc>
          <w:tcPr>
            <w:tcW w:w="2552" w:type="dxa"/>
          </w:tcPr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2"/>
          </w:tcPr>
          <w:p w:rsidR="008746D8" w:rsidRDefault="008746D8" w:rsidP="00327D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учащихся</w:t>
      </w:r>
    </w:p>
    <w:p w:rsidR="00327D17" w:rsidRPr="00327D17" w:rsidRDefault="00327D17" w:rsidP="00327D1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Блудов М.И. Беседы по физике. – М.: Просвещение,1984.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Гальперштейн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Л.Я. Здравствуй, физика, - М.: Детская литература,1973.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Енохович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А.С. Справочник по физике и технике. - М.: Просвещение,1988.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Кириллова И.Г. Книга для чтения по физике. 6-7 классы. - М.: Просвещение,1986.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Лукашик В.И., Иванова Е.В. Сборник задач по физике для 7-9 классов общеобразовательных учреждений. - М.: Просвещение, 2000.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 Перельман Я.И. Занимательная физика: В 2-х т. - М.: Просвещение,1972.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 Пёрышкин А.В. физика. 7 Кл.: Учеб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заведений. – 4-е изд.,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Дрофа, 2001.</w:t>
      </w:r>
    </w:p>
    <w:p w:rsidR="00327D17" w:rsidRPr="00327D17" w:rsidRDefault="00327D17" w:rsidP="00327D1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учителя</w:t>
      </w:r>
    </w:p>
    <w:p w:rsidR="00327D17" w:rsidRPr="00327D17" w:rsidRDefault="00327D17" w:rsidP="00327D17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Буров и др. Фронтальные экспериментальные задания по физике в 6-7 классах. - М.: Просвещение,1981.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Демкович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В.П. Измерения в курсе физики средней школы. - М.: Просвещение,1970.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О.Ф. Методика факультативных занятий по физике / О.Ф.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Просвещение,1988.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Кирик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 Физика-7.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 и контрольные работы. – М.: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Семке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Нестандартные задачи по физике. Для классов естественно-научного профиля / А.И.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Семке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Ярославль: Академия развития, 2007.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 Физика в школе: Сб.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норат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Документов</w:t>
      </w:r>
      <w:proofErr w:type="gram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</w:t>
      </w:r>
      <w:proofErr w:type="gram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ост. Н.А. Ермолаева, В.А. Орлов. - М.: Просвещение,1987</w:t>
      </w:r>
      <w:r w:rsidRPr="00327D1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Электронные ресурсы:</w:t>
      </w: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РЦ ЭМТО «Кирилл и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Мефодий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Библиотека электронных наглядных пособий. Физика 7-11 класс.</w:t>
      </w:r>
    </w:p>
    <w:p w:rsidR="00327D17" w:rsidRPr="00327D17" w:rsidRDefault="00327D17" w:rsidP="00327D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Учебное электронное издание «Физика 7-11 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Практикум», «</w:t>
      </w:r>
      <w:proofErr w:type="spellStart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Физикон</w:t>
      </w:r>
      <w:proofErr w:type="spellEnd"/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2010г.</w:t>
      </w:r>
    </w:p>
    <w:p w:rsidR="00327D17" w:rsidRPr="00327D17" w:rsidRDefault="00327D17" w:rsidP="00327D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7 класс, электронный курс, 2007г.</w:t>
      </w:r>
    </w:p>
    <w:p w:rsidR="00327D17" w:rsidRPr="00327D17" w:rsidRDefault="00327D17" w:rsidP="00327D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Единая коллекция цифровых образовательных ресурсов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http://school-collection.ru/catalog/res/a5724b21-18fc-4006-a6ed-79113b975c69/?from=8f5d7210-86a6-11da-a72b-0800200c9a66&amp;</w:t>
      </w:r>
    </w:p>
    <w:p w:rsidR="00327D17" w:rsidRPr="00327D17" w:rsidRDefault="00327D17" w:rsidP="00327D1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физики и техники </w:t>
      </w:r>
      <w:r w:rsidRPr="00327D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http://femto.com.ua/articles/part_1/0217.html</w:t>
      </w: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7D17" w:rsidRPr="00327D17" w:rsidRDefault="00327D17" w:rsidP="00327D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27D17" w:rsidRPr="00327D17" w:rsidSect="00180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65161"/>
    <w:multiLevelType w:val="multilevel"/>
    <w:tmpl w:val="7EB8D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E9298D"/>
    <w:multiLevelType w:val="multilevel"/>
    <w:tmpl w:val="96CA2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BB7005"/>
    <w:multiLevelType w:val="hybridMultilevel"/>
    <w:tmpl w:val="B77C8F46"/>
    <w:lvl w:ilvl="0" w:tplc="31284E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63313"/>
    <w:multiLevelType w:val="multilevel"/>
    <w:tmpl w:val="1FFA08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D17"/>
    <w:rsid w:val="00017759"/>
    <w:rsid w:val="00180DA3"/>
    <w:rsid w:val="001C1829"/>
    <w:rsid w:val="001F73D2"/>
    <w:rsid w:val="002278EE"/>
    <w:rsid w:val="002C3204"/>
    <w:rsid w:val="00327D17"/>
    <w:rsid w:val="00363857"/>
    <w:rsid w:val="00592A94"/>
    <w:rsid w:val="00734561"/>
    <w:rsid w:val="008746D8"/>
    <w:rsid w:val="008A7185"/>
    <w:rsid w:val="009C4E5A"/>
    <w:rsid w:val="009D570D"/>
    <w:rsid w:val="00A70A73"/>
    <w:rsid w:val="00B40A6B"/>
    <w:rsid w:val="00B47555"/>
    <w:rsid w:val="00C763CC"/>
    <w:rsid w:val="00C800FB"/>
    <w:rsid w:val="00E44214"/>
    <w:rsid w:val="00E64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A3"/>
  </w:style>
  <w:style w:type="paragraph" w:styleId="1">
    <w:name w:val="heading 1"/>
    <w:basedOn w:val="a"/>
    <w:link w:val="10"/>
    <w:uiPriority w:val="9"/>
    <w:qFormat/>
    <w:rsid w:val="00327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D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27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D17"/>
    <w:rPr>
      <w:b/>
      <w:bCs/>
    </w:rPr>
  </w:style>
  <w:style w:type="character" w:styleId="a5">
    <w:name w:val="Hyperlink"/>
    <w:basedOn w:val="a0"/>
    <w:uiPriority w:val="99"/>
    <w:semiHidden/>
    <w:unhideWhenUsed/>
    <w:rsid w:val="00327D17"/>
    <w:rPr>
      <w:color w:val="0000FF"/>
      <w:u w:val="single"/>
    </w:rPr>
  </w:style>
  <w:style w:type="character" w:customStyle="1" w:styleId="old">
    <w:name w:val="old"/>
    <w:basedOn w:val="a0"/>
    <w:rsid w:val="00327D17"/>
  </w:style>
  <w:style w:type="character" w:customStyle="1" w:styleId="new">
    <w:name w:val="new"/>
    <w:basedOn w:val="a0"/>
    <w:rsid w:val="00327D17"/>
  </w:style>
  <w:style w:type="character" w:customStyle="1" w:styleId="banner-yandexbrowser-downloadadvertising">
    <w:name w:val="banner-yandexbrowser-download__advertising"/>
    <w:basedOn w:val="a0"/>
    <w:rsid w:val="00327D1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27D1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27D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27D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27D1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7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7D1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27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D5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94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050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6577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8764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353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173810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558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30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45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262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553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19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7948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65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8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35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2013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25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307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9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1171">
                      <w:marLeft w:val="0"/>
                      <w:marRight w:val="126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531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9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347598">
                      <w:marLeft w:val="0"/>
                      <w:marRight w:val="126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1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464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0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974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12</Pages>
  <Words>3007</Words>
  <Characters>17146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2019-09-10T17:48:00Z</cp:lastPrinted>
  <dcterms:created xsi:type="dcterms:W3CDTF">2019-08-23T02:59:00Z</dcterms:created>
  <dcterms:modified xsi:type="dcterms:W3CDTF">2019-09-11T01:26:00Z</dcterms:modified>
</cp:coreProperties>
</file>