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E49" w:rsidRPr="005938D9" w:rsidRDefault="00E73B28" w:rsidP="007E2E49">
      <w:pPr>
        <w:spacing w:after="0" w:line="240" w:lineRule="auto"/>
        <w:jc w:val="center"/>
        <w:rPr>
          <w:rFonts w:ascii="Times New Roman" w:hAnsi="Times New Roman"/>
          <w:b/>
          <w:sz w:val="24"/>
          <w:szCs w:val="24"/>
        </w:rPr>
      </w:pPr>
      <w:r>
        <w:rPr>
          <w:rFonts w:ascii="Times New Roman" w:hAnsi="Times New Roman"/>
          <w:b/>
          <w:noProof/>
          <w:sz w:val="24"/>
          <w:szCs w:val="24"/>
          <w:lang w:eastAsia="ru-RU"/>
        </w:rPr>
        <w:drawing>
          <wp:inline distT="0" distB="0" distL="0" distR="0">
            <wp:extent cx="6296025" cy="8658225"/>
            <wp:effectExtent l="19050" t="0" r="9525" b="0"/>
            <wp:docPr id="2" name="Рисунок 1" descr="C:\Users\school_83\Downloads\Скан_20190920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_83\Downloads\Скан_20190920 (4).png"/>
                    <pic:cNvPicPr>
                      <a:picLocks noChangeAspect="1" noChangeArrowheads="1"/>
                    </pic:cNvPicPr>
                  </pic:nvPicPr>
                  <pic:blipFill>
                    <a:blip r:embed="rId7"/>
                    <a:srcRect/>
                    <a:stretch>
                      <a:fillRect/>
                    </a:stretch>
                  </pic:blipFill>
                  <pic:spPr bwMode="auto">
                    <a:xfrm>
                      <a:off x="0" y="0"/>
                      <a:ext cx="6296025" cy="8658225"/>
                    </a:xfrm>
                    <a:prstGeom prst="rect">
                      <a:avLst/>
                    </a:prstGeom>
                    <a:noFill/>
                    <a:ln w="9525">
                      <a:noFill/>
                      <a:miter lim="800000"/>
                      <a:headEnd/>
                      <a:tailEnd/>
                    </a:ln>
                  </pic:spPr>
                </pic:pic>
              </a:graphicData>
            </a:graphic>
          </wp:inline>
        </w:drawing>
      </w:r>
    </w:p>
    <w:p w:rsidR="007E2E49" w:rsidRPr="005938D9" w:rsidRDefault="007E2E49" w:rsidP="007E2E49">
      <w:pPr>
        <w:spacing w:after="0" w:line="240" w:lineRule="auto"/>
        <w:jc w:val="center"/>
        <w:rPr>
          <w:rFonts w:ascii="Times New Roman" w:hAnsi="Times New Roman"/>
          <w:b/>
          <w:sz w:val="24"/>
          <w:szCs w:val="24"/>
        </w:rPr>
      </w:pPr>
    </w:p>
    <w:p w:rsidR="007E2E49" w:rsidRDefault="007E2E49" w:rsidP="007E2E49">
      <w:pPr>
        <w:spacing w:after="0" w:line="240" w:lineRule="auto"/>
        <w:rPr>
          <w:rFonts w:ascii="Times New Roman" w:hAnsi="Times New Roman"/>
          <w:b/>
          <w:sz w:val="24"/>
          <w:szCs w:val="24"/>
        </w:rPr>
      </w:pPr>
    </w:p>
    <w:p w:rsidR="007E2E49" w:rsidRDefault="007E2E49" w:rsidP="007E2E49">
      <w:pPr>
        <w:spacing w:after="0" w:line="240" w:lineRule="auto"/>
        <w:rPr>
          <w:rFonts w:ascii="Times New Roman" w:hAnsi="Times New Roman"/>
          <w:b/>
          <w:sz w:val="24"/>
          <w:szCs w:val="24"/>
        </w:rPr>
      </w:pPr>
    </w:p>
    <w:p w:rsidR="007E2E49" w:rsidRDefault="007E2E49" w:rsidP="007E2E49">
      <w:pPr>
        <w:spacing w:after="0" w:line="240" w:lineRule="auto"/>
        <w:rPr>
          <w:rFonts w:ascii="Times New Roman" w:hAnsi="Times New Roman"/>
          <w:b/>
          <w:sz w:val="24"/>
          <w:szCs w:val="24"/>
        </w:rPr>
      </w:pPr>
    </w:p>
    <w:p w:rsidR="0071387A" w:rsidRPr="0071387A" w:rsidRDefault="0071387A" w:rsidP="0071387A">
      <w:pPr>
        <w:contextualSpacing/>
        <w:jc w:val="both"/>
        <w:rPr>
          <w:rFonts w:ascii="Times New Roman" w:hAnsi="Times New Roman"/>
          <w:sz w:val="28"/>
          <w:szCs w:val="28"/>
        </w:rPr>
      </w:pPr>
      <w:r w:rsidRPr="0071387A">
        <w:rPr>
          <w:rFonts w:ascii="Times New Roman" w:hAnsi="Times New Roman"/>
          <w:b/>
          <w:sz w:val="28"/>
          <w:szCs w:val="28"/>
        </w:rPr>
        <w:t>Пояснительная записка</w:t>
      </w:r>
    </w:p>
    <w:p w:rsidR="0071387A" w:rsidRPr="0071387A" w:rsidRDefault="00B87525" w:rsidP="0071387A">
      <w:pPr>
        <w:spacing w:before="100" w:beforeAutospacing="1" w:after="100" w:afterAutospacing="1" w:line="240" w:lineRule="auto"/>
        <w:contextualSpacing/>
        <w:rPr>
          <w:rFonts w:ascii="Times New Roman" w:eastAsia="Times New Roman" w:hAnsi="Times New Roman"/>
          <w:sz w:val="28"/>
          <w:szCs w:val="28"/>
          <w:lang w:eastAsia="ru-RU"/>
        </w:rPr>
      </w:pPr>
      <w:r>
        <w:rPr>
          <w:rFonts w:ascii="Times New Roman" w:eastAsia="Times New Roman" w:hAnsi="Times New Roman"/>
          <w:bCs/>
          <w:sz w:val="28"/>
          <w:szCs w:val="28"/>
          <w:lang w:eastAsia="ru-RU"/>
        </w:rPr>
        <w:t>Программа курса « Творческая мастерская</w:t>
      </w:r>
      <w:r w:rsidR="0071387A" w:rsidRPr="0071387A">
        <w:rPr>
          <w:rFonts w:ascii="Times New Roman" w:eastAsia="Times New Roman" w:hAnsi="Times New Roman"/>
          <w:bCs/>
          <w:sz w:val="28"/>
          <w:szCs w:val="28"/>
          <w:lang w:eastAsia="ru-RU"/>
        </w:rPr>
        <w:t>» разра</w:t>
      </w:r>
      <w:r>
        <w:rPr>
          <w:rFonts w:ascii="Times New Roman" w:eastAsia="Times New Roman" w:hAnsi="Times New Roman"/>
          <w:bCs/>
          <w:sz w:val="28"/>
          <w:szCs w:val="28"/>
          <w:lang w:eastAsia="ru-RU"/>
        </w:rPr>
        <w:t xml:space="preserve">ботана для занятий с учащимися 5-7 </w:t>
      </w:r>
      <w:r w:rsidR="0071387A" w:rsidRPr="0071387A">
        <w:rPr>
          <w:rFonts w:ascii="Times New Roman" w:eastAsia="Times New Roman" w:hAnsi="Times New Roman"/>
          <w:bCs/>
          <w:sz w:val="28"/>
          <w:szCs w:val="28"/>
          <w:lang w:eastAsia="ru-RU"/>
        </w:rPr>
        <w:t>классов во второй половин</w:t>
      </w:r>
      <w:r w:rsidR="00CE673D">
        <w:rPr>
          <w:rFonts w:ascii="Times New Roman" w:eastAsia="Times New Roman" w:hAnsi="Times New Roman"/>
          <w:bCs/>
          <w:sz w:val="28"/>
          <w:szCs w:val="28"/>
          <w:lang w:eastAsia="ru-RU"/>
        </w:rPr>
        <w:t>е дня на основе:</w:t>
      </w:r>
    </w:p>
    <w:p w:rsidR="00CE673D" w:rsidRPr="00EE4F30" w:rsidRDefault="00CE673D" w:rsidP="00D00988">
      <w:pPr>
        <w:pStyle w:val="a4"/>
        <w:numPr>
          <w:ilvl w:val="0"/>
          <w:numId w:val="16"/>
        </w:numPr>
        <w:spacing w:after="160" w:line="240" w:lineRule="auto"/>
        <w:jc w:val="both"/>
        <w:rPr>
          <w:rFonts w:ascii="Times New Roman" w:hAnsi="Times New Roman"/>
          <w:bCs/>
          <w:color w:val="000000" w:themeColor="text1"/>
          <w:sz w:val="28"/>
          <w:szCs w:val="28"/>
        </w:rPr>
      </w:pPr>
      <w:r w:rsidRPr="00EE4F30">
        <w:rPr>
          <w:rFonts w:ascii="Times New Roman" w:hAnsi="Times New Roman"/>
          <w:bCs/>
          <w:color w:val="000000" w:themeColor="text1"/>
          <w:sz w:val="28"/>
          <w:szCs w:val="28"/>
        </w:rPr>
        <w:t>Федерального закона Российской Федерации от 29 декабря 2012 г. N 273-ФЗ "Об образовании в Российской Федерации;</w:t>
      </w:r>
    </w:p>
    <w:p w:rsidR="00CE673D" w:rsidRPr="00EE4F30" w:rsidRDefault="00CE673D" w:rsidP="00D00988">
      <w:pPr>
        <w:pStyle w:val="a4"/>
        <w:numPr>
          <w:ilvl w:val="0"/>
          <w:numId w:val="16"/>
        </w:numPr>
        <w:spacing w:after="160" w:line="240" w:lineRule="auto"/>
        <w:jc w:val="both"/>
        <w:rPr>
          <w:rFonts w:ascii="Times New Roman" w:hAnsi="Times New Roman"/>
          <w:iCs/>
          <w:color w:val="000000" w:themeColor="text1"/>
          <w:sz w:val="28"/>
          <w:szCs w:val="28"/>
        </w:rPr>
      </w:pPr>
      <w:r w:rsidRPr="00EE4F30">
        <w:rPr>
          <w:rFonts w:ascii="Times New Roman" w:hAnsi="Times New Roman"/>
          <w:iCs/>
          <w:color w:val="000000" w:themeColor="text1"/>
          <w:sz w:val="28"/>
          <w:szCs w:val="28"/>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EE4F30">
          <w:rPr>
            <w:rFonts w:ascii="Times New Roman" w:hAnsi="Times New Roman"/>
            <w:iCs/>
            <w:color w:val="000000" w:themeColor="text1"/>
            <w:sz w:val="28"/>
            <w:szCs w:val="28"/>
          </w:rPr>
          <w:t>2010 г</w:t>
        </w:r>
      </w:smartTag>
      <w:r w:rsidRPr="00EE4F30">
        <w:rPr>
          <w:rFonts w:ascii="Times New Roman" w:hAnsi="Times New Roman"/>
          <w:iCs/>
          <w:color w:val="000000" w:themeColor="text1"/>
          <w:sz w:val="28"/>
          <w:szCs w:val="28"/>
        </w:rPr>
        <w:t xml:space="preserve">. N 1897  (Зарегистрирован Министерством юстиции Российской Федерации 1 февраля </w:t>
      </w:r>
      <w:smartTag w:uri="urn:schemas-microsoft-com:office:smarttags" w:element="metricconverter">
        <w:smartTagPr>
          <w:attr w:name="ProductID" w:val="2011 г"/>
        </w:smartTagPr>
        <w:r w:rsidRPr="00EE4F30">
          <w:rPr>
            <w:rFonts w:ascii="Times New Roman" w:hAnsi="Times New Roman"/>
            <w:iCs/>
            <w:color w:val="000000" w:themeColor="text1"/>
            <w:sz w:val="28"/>
            <w:szCs w:val="28"/>
          </w:rPr>
          <w:t>2011 г</w:t>
        </w:r>
      </w:smartTag>
      <w:r w:rsidRPr="00EE4F30">
        <w:rPr>
          <w:rFonts w:ascii="Times New Roman" w:hAnsi="Times New Roman"/>
          <w:iCs/>
          <w:color w:val="000000" w:themeColor="text1"/>
          <w:sz w:val="28"/>
          <w:szCs w:val="28"/>
        </w:rPr>
        <w:t>. регистрационный N 19644 );</w:t>
      </w:r>
    </w:p>
    <w:p w:rsidR="00CE673D" w:rsidRPr="00EE4F30" w:rsidRDefault="00CE673D" w:rsidP="00D00988">
      <w:pPr>
        <w:pStyle w:val="a7"/>
        <w:numPr>
          <w:ilvl w:val="0"/>
          <w:numId w:val="16"/>
        </w:numPr>
        <w:shd w:val="clear" w:color="auto" w:fill="FFFFFF"/>
        <w:spacing w:before="0" w:beforeAutospacing="0" w:after="150" w:afterAutospacing="0" w:line="300" w:lineRule="atLeast"/>
        <w:jc w:val="both"/>
        <w:rPr>
          <w:color w:val="000000" w:themeColor="text1"/>
          <w:sz w:val="28"/>
          <w:szCs w:val="28"/>
        </w:rPr>
      </w:pPr>
      <w:r w:rsidRPr="00EE4F30">
        <w:rPr>
          <w:color w:val="000000" w:themeColor="text1"/>
          <w:sz w:val="28"/>
          <w:szCs w:val="28"/>
        </w:rPr>
        <w:t>Приказа Министерства образования и науки РФ от 22 сентября 2011 г.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CE673D" w:rsidRPr="00EE4F30" w:rsidRDefault="00CE673D" w:rsidP="00D00988">
      <w:pPr>
        <w:pStyle w:val="a7"/>
        <w:numPr>
          <w:ilvl w:val="0"/>
          <w:numId w:val="16"/>
        </w:numPr>
        <w:shd w:val="clear" w:color="auto" w:fill="FFFFFF"/>
        <w:spacing w:before="0" w:beforeAutospacing="0" w:after="150" w:afterAutospacing="0" w:line="300" w:lineRule="atLeast"/>
        <w:jc w:val="both"/>
        <w:rPr>
          <w:color w:val="000000" w:themeColor="text1"/>
          <w:sz w:val="28"/>
          <w:szCs w:val="28"/>
        </w:rPr>
      </w:pPr>
      <w:r w:rsidRPr="00EE4F30">
        <w:rPr>
          <w:color w:val="000000" w:themeColor="text1"/>
          <w:sz w:val="28"/>
          <w:szCs w:val="28"/>
        </w:rPr>
        <w:t>Концепции духовно-нравственного развития и воспитания личности гражданина России;</w:t>
      </w:r>
    </w:p>
    <w:p w:rsidR="00CE673D" w:rsidRPr="00EE4F30" w:rsidRDefault="00CE673D" w:rsidP="00D00988">
      <w:pPr>
        <w:pStyle w:val="a4"/>
        <w:numPr>
          <w:ilvl w:val="0"/>
          <w:numId w:val="16"/>
        </w:numPr>
        <w:spacing w:after="0" w:line="240" w:lineRule="auto"/>
        <w:jc w:val="both"/>
        <w:rPr>
          <w:rFonts w:ascii="Times New Roman" w:hAnsi="Times New Roman"/>
          <w:color w:val="000000" w:themeColor="text1"/>
          <w:sz w:val="28"/>
          <w:szCs w:val="28"/>
        </w:rPr>
      </w:pPr>
      <w:r w:rsidRPr="00EE4F30">
        <w:rPr>
          <w:rFonts w:ascii="Times New Roman" w:hAnsi="Times New Roman"/>
          <w:color w:val="000000" w:themeColor="text1"/>
          <w:sz w:val="28"/>
          <w:szCs w:val="28"/>
        </w:rPr>
        <w:t>Учебн</w:t>
      </w:r>
      <w:r w:rsidR="00B87525" w:rsidRPr="00EE4F30">
        <w:rPr>
          <w:rFonts w:ascii="Times New Roman" w:hAnsi="Times New Roman"/>
          <w:color w:val="000000" w:themeColor="text1"/>
          <w:sz w:val="28"/>
          <w:szCs w:val="28"/>
        </w:rPr>
        <w:t>ого плана МБОУ «СОШ №83» на 2017/2018</w:t>
      </w:r>
      <w:r w:rsidRPr="00EE4F30">
        <w:rPr>
          <w:rFonts w:ascii="Times New Roman" w:hAnsi="Times New Roman"/>
          <w:color w:val="000000" w:themeColor="text1"/>
          <w:sz w:val="28"/>
          <w:szCs w:val="28"/>
        </w:rPr>
        <w:t xml:space="preserve"> учебный год;</w:t>
      </w:r>
    </w:p>
    <w:p w:rsidR="00CE673D" w:rsidRPr="00EE4F30" w:rsidRDefault="00CE673D" w:rsidP="00D00988">
      <w:pPr>
        <w:pStyle w:val="a4"/>
        <w:numPr>
          <w:ilvl w:val="0"/>
          <w:numId w:val="16"/>
        </w:numPr>
        <w:spacing w:after="0" w:line="240" w:lineRule="auto"/>
        <w:jc w:val="both"/>
        <w:rPr>
          <w:rFonts w:ascii="Times New Roman" w:hAnsi="Times New Roman"/>
          <w:color w:val="000000" w:themeColor="text1"/>
          <w:sz w:val="28"/>
          <w:szCs w:val="28"/>
        </w:rPr>
      </w:pPr>
      <w:r w:rsidRPr="00EE4F30">
        <w:rPr>
          <w:rFonts w:ascii="Times New Roman" w:hAnsi="Times New Roman"/>
          <w:color w:val="000000" w:themeColor="text1"/>
          <w:sz w:val="28"/>
          <w:szCs w:val="28"/>
        </w:rPr>
        <w:t xml:space="preserve">Годового календарного графика МБОУ «СОШ №83» </w:t>
      </w:r>
      <w:r w:rsidR="00B87525" w:rsidRPr="00EE4F30">
        <w:rPr>
          <w:rFonts w:ascii="Times New Roman" w:hAnsi="Times New Roman"/>
          <w:color w:val="000000" w:themeColor="text1"/>
          <w:sz w:val="28"/>
          <w:szCs w:val="28"/>
        </w:rPr>
        <w:t>на 2017/2018</w:t>
      </w:r>
      <w:r w:rsidRPr="00EE4F30">
        <w:rPr>
          <w:rFonts w:ascii="Times New Roman" w:hAnsi="Times New Roman"/>
          <w:color w:val="000000" w:themeColor="text1"/>
          <w:sz w:val="28"/>
          <w:szCs w:val="28"/>
        </w:rPr>
        <w:t xml:space="preserve"> учебный год;</w:t>
      </w:r>
    </w:p>
    <w:p w:rsidR="00CE673D" w:rsidRPr="004837A0" w:rsidRDefault="00CE673D" w:rsidP="004837A0">
      <w:pPr>
        <w:pStyle w:val="a4"/>
        <w:numPr>
          <w:ilvl w:val="0"/>
          <w:numId w:val="16"/>
        </w:numPr>
        <w:shd w:val="clear" w:color="auto" w:fill="FFFFFF"/>
        <w:spacing w:before="100" w:beforeAutospacing="1" w:line="273" w:lineRule="atLeast"/>
        <w:jc w:val="both"/>
        <w:rPr>
          <w:rFonts w:ascii="Arial" w:eastAsia="Times New Roman" w:hAnsi="Arial" w:cs="Arial"/>
          <w:color w:val="000000" w:themeColor="text1"/>
          <w:sz w:val="28"/>
          <w:szCs w:val="24"/>
          <w:lang w:eastAsia="ru-RU"/>
        </w:rPr>
      </w:pPr>
      <w:r w:rsidRPr="00EE4F30">
        <w:rPr>
          <w:rFonts w:ascii="Times New Roman" w:hAnsi="Times New Roman"/>
          <w:color w:val="000000" w:themeColor="text1"/>
          <w:sz w:val="28"/>
          <w:szCs w:val="24"/>
        </w:rPr>
        <w:t xml:space="preserve">Программы развития универсальных учебных действий на ступени основного общего образования. </w:t>
      </w:r>
    </w:p>
    <w:p w:rsidR="0071387A" w:rsidRPr="00B42385" w:rsidRDefault="00EE4F30" w:rsidP="00EE4F30">
      <w:pPr>
        <w:pStyle w:val="a7"/>
        <w:spacing w:before="0" w:beforeAutospacing="0" w:after="150" w:afterAutospacing="0" w:line="216" w:lineRule="atLeast"/>
        <w:rPr>
          <w:rFonts w:ascii="Arial" w:hAnsi="Arial" w:cs="Arial"/>
          <w:color w:val="000000"/>
          <w:sz w:val="28"/>
          <w:szCs w:val="28"/>
        </w:rPr>
      </w:pPr>
      <w:r w:rsidRPr="00B42385">
        <w:rPr>
          <w:color w:val="000000"/>
          <w:sz w:val="28"/>
          <w:szCs w:val="28"/>
        </w:rPr>
        <w:t xml:space="preserve"> Программа внеурочной деятельности «Творческая мастерская» является программой культурно - нравственной ориентации. Она носит практико-ориентированный характер и направлена на овладение учащимися техники выполнения различных видов декоративно-прикладного искусства.</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Новые жизненные условия, в которые поставлены современные обучающиеся, вступающие в жизнь, выдвигают свои требования:</w:t>
      </w:r>
    </w:p>
    <w:p w:rsidR="0071387A" w:rsidRPr="00B42385" w:rsidRDefault="0071387A" w:rsidP="00D00988">
      <w:pPr>
        <w:numPr>
          <w:ilvl w:val="0"/>
          <w:numId w:val="26"/>
        </w:numPr>
        <w:spacing w:before="100" w:beforeAutospacing="1" w:after="100" w:afterAutospacing="1" w:line="240" w:lineRule="auto"/>
        <w:ind w:left="57"/>
        <w:contextualSpacing/>
        <w:jc w:val="both"/>
        <w:rPr>
          <w:rFonts w:ascii="Times New Roman" w:hAnsi="Times New Roman"/>
          <w:sz w:val="28"/>
          <w:szCs w:val="28"/>
        </w:rPr>
      </w:pPr>
      <w:r w:rsidRPr="00B42385">
        <w:rPr>
          <w:rFonts w:ascii="Times New Roman" w:hAnsi="Times New Roman"/>
          <w:sz w:val="28"/>
          <w:szCs w:val="28"/>
        </w:rPr>
        <w:t xml:space="preserve">быть мыслящими, инициативными, самостоятельными, вырабатывать свои новые оригинальные решения; </w:t>
      </w:r>
    </w:p>
    <w:p w:rsidR="0071387A" w:rsidRPr="00B42385" w:rsidRDefault="0071387A" w:rsidP="00D00988">
      <w:pPr>
        <w:numPr>
          <w:ilvl w:val="0"/>
          <w:numId w:val="26"/>
        </w:numPr>
        <w:spacing w:before="100" w:beforeAutospacing="1" w:after="100" w:afterAutospacing="1" w:line="240" w:lineRule="auto"/>
        <w:ind w:left="57"/>
        <w:contextualSpacing/>
        <w:jc w:val="both"/>
        <w:rPr>
          <w:rFonts w:ascii="Times New Roman" w:hAnsi="Times New Roman"/>
          <w:sz w:val="28"/>
          <w:szCs w:val="28"/>
        </w:rPr>
      </w:pPr>
      <w:r w:rsidRPr="00B42385">
        <w:rPr>
          <w:rFonts w:ascii="Times New Roman" w:hAnsi="Times New Roman"/>
          <w:sz w:val="28"/>
          <w:szCs w:val="28"/>
        </w:rPr>
        <w:t xml:space="preserve">быть ориентированными на лучшие конечные результаты. </w:t>
      </w:r>
    </w:p>
    <w:p w:rsidR="0071387A" w:rsidRPr="00B42385" w:rsidRDefault="0071387A" w:rsidP="0071387A">
      <w:pPr>
        <w:pStyle w:val="a7"/>
        <w:ind w:left="-303"/>
        <w:contextualSpacing/>
        <w:jc w:val="both"/>
        <w:rPr>
          <w:sz w:val="28"/>
          <w:szCs w:val="28"/>
        </w:rPr>
      </w:pPr>
      <w:r w:rsidRPr="00B42385">
        <w:rPr>
          <w:sz w:val="28"/>
          <w:szCs w:val="28"/>
        </w:rPr>
        <w:t xml:space="preserve">        Реализация этих требований предполагает человека с творческими способностями.</w:t>
      </w:r>
    </w:p>
    <w:p w:rsidR="00CE673D" w:rsidRPr="00B42385" w:rsidRDefault="00CE673D" w:rsidP="0071387A">
      <w:pPr>
        <w:pStyle w:val="a7"/>
        <w:spacing w:before="0" w:beforeAutospacing="0" w:after="0" w:afterAutospacing="0"/>
        <w:contextualSpacing/>
        <w:jc w:val="both"/>
        <w:rPr>
          <w:b/>
          <w:sz w:val="28"/>
          <w:szCs w:val="28"/>
        </w:rPr>
      </w:pPr>
      <w:r w:rsidRPr="00B42385">
        <w:rPr>
          <w:b/>
          <w:sz w:val="28"/>
          <w:szCs w:val="28"/>
        </w:rPr>
        <w:t>Актуальность программы :</w:t>
      </w:r>
    </w:p>
    <w:p w:rsidR="0071387A" w:rsidRPr="00B42385" w:rsidRDefault="00CE673D" w:rsidP="0071387A">
      <w:pPr>
        <w:pStyle w:val="a7"/>
        <w:spacing w:before="0" w:beforeAutospacing="0" w:after="0" w:afterAutospacing="0"/>
        <w:contextualSpacing/>
        <w:jc w:val="both"/>
        <w:rPr>
          <w:sz w:val="28"/>
          <w:szCs w:val="28"/>
        </w:rPr>
      </w:pPr>
      <w:r w:rsidRPr="00B42385">
        <w:rPr>
          <w:sz w:val="28"/>
          <w:szCs w:val="28"/>
        </w:rPr>
        <w:t>В настоящее время</w:t>
      </w:r>
      <w:r w:rsidR="0071387A" w:rsidRPr="00B42385">
        <w:rPr>
          <w:sz w:val="28"/>
          <w:szCs w:val="28"/>
        </w:rPr>
        <w:t xml:space="preserve"> особое значение приобретает проблема творчества; способностей детей, развитие которых выступает своеобразной гарантией социализации личности ребенка в обществе. Ребенок с творческими </w:t>
      </w:r>
      <w:r w:rsidR="0071387A" w:rsidRPr="00B42385">
        <w:rPr>
          <w:sz w:val="28"/>
          <w:szCs w:val="28"/>
        </w:rPr>
        <w:lastRenderedPageBreak/>
        <w:t>способностями - активный, пытливый. Он способен видеть необычное, прекрасное там, где другие это не видят; он способен принимать свои, ни от кого независящие, самостоятельные решения, у него свой взгляд на красоту, и он способен создать нечто новое, оригинальное. Здесь требуются особые качества ума, такие как наблюдательность, умение сопоставлять и анализировать, комбинировать и моделировать, находить связи и закономерности и т.п. - все то, что в совокупности и составляет творческие способности.  Творческое начало рождает в ребенке живую фантазию, живое воображение. Творчество по природе своей основано на желании сделать что-то, что до тебя еще никем не было сделано, или хотя то, что до тебя существовало, сделать по-новому, по-своему, лучше. Иначе говоря, творческое начало в человеке - это всегда стремление вперед, к лучшему, к прогрессу, к совершенству и, конечно,  прекрасному в самом высоком и широком смысле этого понятия.</w:t>
      </w:r>
      <w:r w:rsidR="0071387A" w:rsidRPr="00B42385">
        <w:rPr>
          <w:sz w:val="28"/>
          <w:szCs w:val="28"/>
        </w:rPr>
        <w:br/>
        <w:t xml:space="preserve">           Вот такое творческое начало искусство и воспитывает в человеке, и в этой своей функции оно ничем не может быть заменено. По своей удивительной способности вызывать в человеке творческую фантазию оно занимает, безусловно, первое место среди всех многообразных элементов, составляющих сложную систему воспитания человека. А без творческой фантазии не сдвинуться с места ни в одной области человеческой деятельности.</w:t>
      </w:r>
    </w:p>
    <w:p w:rsidR="00CE673D" w:rsidRPr="00B42385" w:rsidRDefault="0071387A" w:rsidP="0071387A">
      <w:pPr>
        <w:pStyle w:val="a7"/>
        <w:spacing w:before="0" w:beforeAutospacing="0" w:after="0" w:afterAutospacing="0"/>
        <w:ind w:left="57"/>
        <w:contextualSpacing/>
        <w:rPr>
          <w:sz w:val="28"/>
          <w:szCs w:val="28"/>
        </w:rPr>
      </w:pPr>
      <w:r w:rsidRPr="00B42385">
        <w:rPr>
          <w:sz w:val="28"/>
          <w:szCs w:val="28"/>
        </w:rPr>
        <w:t xml:space="preserve">         Работа с разными природными и бросовыми материалами, бумагой, нитками, спичками имеет большое значение для всестороннего развития ребенка, способствует физическому развитию: воспитывает у детей способности к длительным физическим усилиям, тренирует и закаливает нервно-мышечный аппарат ребенка. Используемые в программе виды труда способствуют воспитанию нравственных качеств: трудолюбия, воли, дисциплинированности, желания трудиться.</w:t>
      </w:r>
      <w:r w:rsidRPr="00B42385">
        <w:rPr>
          <w:sz w:val="28"/>
          <w:szCs w:val="28"/>
        </w:rPr>
        <w:br/>
        <w:t xml:space="preserve">          Дети усваивают систему политехнических понятий, познают свойства материалов, овладевают технологическими операциями, учатся применять теоретические знания на практике. Украшая свои изделия, учащиеся приобретают определенные эстетические вкусы. Результат этих увлекательных занятий не только конкретный – поделки, но и невидимый для глаз – развитие тонкой наблюдательности, пространственного воображения, нестандартн</w:t>
      </w:r>
      <w:r w:rsidR="00CE673D" w:rsidRPr="00B42385">
        <w:rPr>
          <w:sz w:val="28"/>
          <w:szCs w:val="28"/>
        </w:rPr>
        <w:t xml:space="preserve">ого мышления. </w:t>
      </w:r>
    </w:p>
    <w:p w:rsidR="0071387A" w:rsidRPr="00B42385" w:rsidRDefault="00CE673D" w:rsidP="0071387A">
      <w:pPr>
        <w:pStyle w:val="a7"/>
        <w:spacing w:before="0" w:beforeAutospacing="0" w:after="0" w:afterAutospacing="0"/>
        <w:ind w:left="57"/>
        <w:contextualSpacing/>
        <w:rPr>
          <w:sz w:val="28"/>
          <w:szCs w:val="28"/>
        </w:rPr>
      </w:pPr>
      <w:r w:rsidRPr="00B42385">
        <w:rPr>
          <w:sz w:val="28"/>
          <w:szCs w:val="28"/>
        </w:rPr>
        <w:t xml:space="preserve">Данная программа </w:t>
      </w:r>
      <w:r w:rsidR="00F8750A">
        <w:rPr>
          <w:sz w:val="28"/>
          <w:szCs w:val="28"/>
        </w:rPr>
        <w:t xml:space="preserve"> рассчитана на 4</w:t>
      </w:r>
      <w:r w:rsidR="0071387A" w:rsidRPr="00B42385">
        <w:rPr>
          <w:sz w:val="28"/>
          <w:szCs w:val="28"/>
        </w:rPr>
        <w:t xml:space="preserve"> года</w:t>
      </w:r>
      <w:r w:rsidR="00B87525" w:rsidRPr="00B42385">
        <w:rPr>
          <w:sz w:val="28"/>
          <w:szCs w:val="28"/>
        </w:rPr>
        <w:t xml:space="preserve">  обучения детей в возрасте 11-14</w:t>
      </w:r>
      <w:r w:rsidR="0071387A" w:rsidRPr="00B42385">
        <w:rPr>
          <w:sz w:val="28"/>
          <w:szCs w:val="28"/>
        </w:rPr>
        <w:t xml:space="preserve"> лет, поэтому при распределении заданий учитывается возраст детей, их подготовленность, существующие навыки и умения.</w:t>
      </w:r>
    </w:p>
    <w:p w:rsidR="00CE673D" w:rsidRPr="00B42385" w:rsidRDefault="00CE673D" w:rsidP="00CE673D">
      <w:pPr>
        <w:autoSpaceDE w:val="0"/>
        <w:autoSpaceDN w:val="0"/>
        <w:adjustRightInd w:val="0"/>
        <w:spacing w:line="240" w:lineRule="auto"/>
        <w:ind w:left="-567"/>
        <w:rPr>
          <w:rFonts w:ascii="Times New Roman" w:hAnsi="Times New Roman"/>
          <w:sz w:val="28"/>
          <w:szCs w:val="28"/>
        </w:rPr>
      </w:pPr>
      <w:r w:rsidRPr="00B42385">
        <w:rPr>
          <w:rFonts w:ascii="Times New Roman" w:hAnsi="Times New Roman"/>
          <w:b/>
          <w:sz w:val="28"/>
          <w:szCs w:val="28"/>
        </w:rPr>
        <w:t xml:space="preserve">            Объём часов, отпущенных на занятия – </w:t>
      </w:r>
      <w:r w:rsidR="00F8750A">
        <w:rPr>
          <w:rFonts w:ascii="Times New Roman" w:hAnsi="Times New Roman"/>
          <w:sz w:val="28"/>
          <w:szCs w:val="28"/>
        </w:rPr>
        <w:t>136</w:t>
      </w:r>
      <w:r w:rsidRPr="00B42385">
        <w:rPr>
          <w:rFonts w:ascii="Times New Roman" w:hAnsi="Times New Roman"/>
          <w:sz w:val="28"/>
          <w:szCs w:val="28"/>
        </w:rPr>
        <w:t xml:space="preserve"> часов                                     </w:t>
      </w:r>
    </w:p>
    <w:p w:rsidR="0071387A" w:rsidRPr="00B42385" w:rsidRDefault="00CE673D" w:rsidP="00B87525">
      <w:pPr>
        <w:autoSpaceDE w:val="0"/>
        <w:autoSpaceDN w:val="0"/>
        <w:adjustRightInd w:val="0"/>
        <w:spacing w:line="240" w:lineRule="auto"/>
        <w:ind w:left="-567"/>
        <w:rPr>
          <w:rStyle w:val="af"/>
          <w:rFonts w:ascii="Times New Roman" w:hAnsi="Times New Roman"/>
          <w:i w:val="0"/>
          <w:iCs w:val="0"/>
          <w:sz w:val="28"/>
          <w:szCs w:val="28"/>
        </w:rPr>
      </w:pPr>
      <w:r w:rsidRPr="00B42385">
        <w:rPr>
          <w:rFonts w:ascii="Times New Roman" w:hAnsi="Times New Roman"/>
          <w:b/>
          <w:sz w:val="28"/>
          <w:szCs w:val="28"/>
        </w:rPr>
        <w:t xml:space="preserve">            Продолжительность одного занятия</w:t>
      </w:r>
      <w:r w:rsidR="00B87525" w:rsidRPr="00B42385">
        <w:rPr>
          <w:rFonts w:ascii="Times New Roman" w:hAnsi="Times New Roman"/>
          <w:sz w:val="28"/>
          <w:szCs w:val="28"/>
        </w:rPr>
        <w:t xml:space="preserve"> -45 минут</w:t>
      </w:r>
    </w:p>
    <w:p w:rsidR="0071387A" w:rsidRPr="00B42385" w:rsidRDefault="0071387A" w:rsidP="0071387A">
      <w:pPr>
        <w:pStyle w:val="a7"/>
        <w:spacing w:before="0" w:beforeAutospacing="0" w:after="0" w:afterAutospacing="0"/>
        <w:contextualSpacing/>
        <w:jc w:val="both"/>
        <w:rPr>
          <w:i/>
          <w:sz w:val="28"/>
          <w:szCs w:val="28"/>
        </w:rPr>
      </w:pPr>
      <w:r w:rsidRPr="00B42385">
        <w:rPr>
          <w:rStyle w:val="af"/>
          <w:b/>
          <w:i w:val="0"/>
          <w:sz w:val="28"/>
          <w:szCs w:val="28"/>
        </w:rPr>
        <w:t xml:space="preserve">    Цель программы:</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 Формирование художественной культуры школьников как части культуры духовной,  приобщение детей к миру творчества, общечеловеческим и национальным ценностям через их собственное творчество.</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b/>
          <w:sz w:val="28"/>
          <w:szCs w:val="28"/>
        </w:rPr>
        <w:t>Задачи программы</w:t>
      </w:r>
    </w:p>
    <w:p w:rsidR="0071387A" w:rsidRPr="00B42385" w:rsidRDefault="0071387A" w:rsidP="00D00988">
      <w:pPr>
        <w:numPr>
          <w:ilvl w:val="0"/>
          <w:numId w:val="27"/>
        </w:numPr>
        <w:spacing w:after="0" w:line="240" w:lineRule="auto"/>
        <w:contextualSpacing/>
        <w:jc w:val="both"/>
        <w:rPr>
          <w:rFonts w:ascii="Times New Roman" w:hAnsi="Times New Roman"/>
          <w:sz w:val="28"/>
          <w:szCs w:val="28"/>
        </w:rPr>
      </w:pPr>
      <w:r w:rsidRPr="00B42385">
        <w:rPr>
          <w:rFonts w:ascii="Times New Roman" w:hAnsi="Times New Roman"/>
          <w:sz w:val="28"/>
          <w:szCs w:val="28"/>
        </w:rPr>
        <w:lastRenderedPageBreak/>
        <w:t>Приобщение учащихся к народному искусству и художественному творчеству.</w:t>
      </w:r>
    </w:p>
    <w:p w:rsidR="0071387A" w:rsidRPr="00B42385" w:rsidRDefault="0071387A" w:rsidP="00D00988">
      <w:pPr>
        <w:numPr>
          <w:ilvl w:val="0"/>
          <w:numId w:val="27"/>
        </w:numPr>
        <w:spacing w:after="0" w:line="240" w:lineRule="auto"/>
        <w:contextualSpacing/>
        <w:jc w:val="both"/>
        <w:rPr>
          <w:rFonts w:ascii="Times New Roman" w:hAnsi="Times New Roman"/>
          <w:sz w:val="28"/>
          <w:szCs w:val="28"/>
        </w:rPr>
      </w:pPr>
      <w:r w:rsidRPr="00B42385">
        <w:rPr>
          <w:rFonts w:ascii="Times New Roman" w:hAnsi="Times New Roman"/>
          <w:sz w:val="28"/>
          <w:szCs w:val="28"/>
        </w:rPr>
        <w:t>Формирование  художественно-образного мышления и эмоционально -</w:t>
      </w:r>
      <w:r w:rsidRPr="00B42385">
        <w:rPr>
          <w:rFonts w:ascii="Times New Roman" w:hAnsi="Times New Roman"/>
          <w:sz w:val="28"/>
          <w:szCs w:val="28"/>
        </w:rPr>
        <w:br/>
        <w:t>чувственного отношения к предметам и явлениям действительности, к  искусству, как основе развития творческой личности; формирование эмоционально-ценностного отношения к жизни.</w:t>
      </w:r>
    </w:p>
    <w:p w:rsidR="0071387A" w:rsidRPr="00B42385" w:rsidRDefault="0071387A" w:rsidP="00D00988">
      <w:pPr>
        <w:numPr>
          <w:ilvl w:val="0"/>
          <w:numId w:val="27"/>
        </w:numPr>
        <w:spacing w:after="0" w:line="240" w:lineRule="auto"/>
        <w:contextualSpacing/>
        <w:jc w:val="both"/>
        <w:rPr>
          <w:rFonts w:ascii="Times New Roman" w:hAnsi="Times New Roman"/>
          <w:sz w:val="28"/>
          <w:szCs w:val="28"/>
        </w:rPr>
      </w:pPr>
      <w:r w:rsidRPr="00B42385">
        <w:rPr>
          <w:rFonts w:ascii="Times New Roman" w:hAnsi="Times New Roman"/>
          <w:sz w:val="28"/>
          <w:szCs w:val="28"/>
        </w:rPr>
        <w:t>Развитие творческих способностей и навыков работы с различными материалами, формирование практических навыков работы с различными инструментами, расширение диапазона чувств и зрительных представлений, фантазий, воображения.</w:t>
      </w:r>
    </w:p>
    <w:p w:rsidR="0071387A" w:rsidRPr="00B42385" w:rsidRDefault="0071387A" w:rsidP="00D00988">
      <w:pPr>
        <w:numPr>
          <w:ilvl w:val="0"/>
          <w:numId w:val="27"/>
        </w:numPr>
        <w:spacing w:after="0" w:line="240" w:lineRule="auto"/>
        <w:contextualSpacing/>
        <w:jc w:val="both"/>
        <w:rPr>
          <w:rFonts w:ascii="Times New Roman" w:hAnsi="Times New Roman"/>
          <w:sz w:val="28"/>
          <w:szCs w:val="28"/>
        </w:rPr>
      </w:pPr>
      <w:r w:rsidRPr="00B42385">
        <w:rPr>
          <w:rFonts w:ascii="Times New Roman" w:hAnsi="Times New Roman"/>
          <w:sz w:val="28"/>
          <w:szCs w:val="28"/>
        </w:rPr>
        <w:t>Формирование “культуры творческой личности”, развитие в ребенке природных задатков, творческого потенциала,  способностей, позволяющих самореализоваться в различных видах и формах художественно-творческой деятельности.</w:t>
      </w:r>
    </w:p>
    <w:p w:rsidR="0071387A" w:rsidRPr="00B42385" w:rsidRDefault="0071387A" w:rsidP="00D00988">
      <w:pPr>
        <w:numPr>
          <w:ilvl w:val="0"/>
          <w:numId w:val="27"/>
        </w:numPr>
        <w:spacing w:after="0" w:line="240" w:lineRule="auto"/>
        <w:contextualSpacing/>
        <w:jc w:val="both"/>
        <w:rPr>
          <w:rFonts w:ascii="Times New Roman" w:hAnsi="Times New Roman"/>
          <w:sz w:val="28"/>
          <w:szCs w:val="28"/>
        </w:rPr>
      </w:pPr>
      <w:r w:rsidRPr="00B42385">
        <w:rPr>
          <w:rFonts w:ascii="Times New Roman" w:hAnsi="Times New Roman"/>
          <w:sz w:val="28"/>
          <w:szCs w:val="28"/>
        </w:rPr>
        <w:t>Воспитание интереса  к декоративно-прикладному искусству, дизайну в разных формах, воспитание эмоциональной отзывчивости на явления окружающей действительности.</w:t>
      </w:r>
    </w:p>
    <w:p w:rsidR="0071387A" w:rsidRPr="00B42385" w:rsidRDefault="0071387A" w:rsidP="0071387A">
      <w:pPr>
        <w:pStyle w:val="1"/>
        <w:contextualSpacing/>
        <w:jc w:val="center"/>
        <w:rPr>
          <w:rStyle w:val="ae"/>
          <w:rFonts w:ascii="Times New Roman" w:hAnsi="Times New Roman" w:cs="Times New Roman"/>
          <w:bCs w:val="0"/>
          <w:color w:val="auto"/>
          <w:sz w:val="28"/>
          <w:szCs w:val="28"/>
        </w:rPr>
      </w:pPr>
      <w:r w:rsidRPr="00B42385">
        <w:rPr>
          <w:rStyle w:val="ae"/>
          <w:rFonts w:ascii="Times New Roman" w:hAnsi="Times New Roman" w:cs="Times New Roman"/>
          <w:bCs w:val="0"/>
          <w:color w:val="auto"/>
          <w:sz w:val="28"/>
          <w:szCs w:val="28"/>
        </w:rPr>
        <w:t>Учебно-тематический план</w:t>
      </w:r>
    </w:p>
    <w:p w:rsidR="0071387A" w:rsidRPr="00B42385" w:rsidRDefault="0071387A" w:rsidP="0071387A">
      <w:pPr>
        <w:contextualSpacing/>
        <w:rPr>
          <w:rFonts w:ascii="Times New Roman" w:hAnsi="Times New Roman"/>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983"/>
        <w:gridCol w:w="5303"/>
        <w:gridCol w:w="7"/>
        <w:gridCol w:w="956"/>
        <w:gridCol w:w="1129"/>
        <w:gridCol w:w="1633"/>
      </w:tblGrid>
      <w:tr w:rsidR="0071387A" w:rsidRPr="00B42385" w:rsidTr="006D3797">
        <w:trPr>
          <w:tblCellSpacing w:w="0" w:type="dxa"/>
          <w:jc w:val="center"/>
        </w:trPr>
        <w:tc>
          <w:tcPr>
            <w:tcW w:w="992" w:type="dxa"/>
            <w:vMerge w:val="restart"/>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Style w:val="ae"/>
                <w:rFonts w:ascii="Times New Roman" w:hAnsi="Times New Roman"/>
                <w:sz w:val="28"/>
                <w:szCs w:val="28"/>
              </w:rPr>
              <w:t>№</w:t>
            </w:r>
          </w:p>
        </w:tc>
        <w:tc>
          <w:tcPr>
            <w:tcW w:w="5368" w:type="dxa"/>
            <w:gridSpan w:val="2"/>
            <w:vMerge w:val="restart"/>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jc w:val="center"/>
              <w:rPr>
                <w:rFonts w:ascii="Times New Roman" w:hAnsi="Times New Roman"/>
                <w:sz w:val="28"/>
                <w:szCs w:val="28"/>
              </w:rPr>
            </w:pPr>
            <w:r w:rsidRPr="00B42385">
              <w:rPr>
                <w:rStyle w:val="ae"/>
                <w:rFonts w:ascii="Times New Roman" w:hAnsi="Times New Roman"/>
                <w:sz w:val="28"/>
                <w:szCs w:val="28"/>
              </w:rPr>
              <w:t>План</w:t>
            </w:r>
          </w:p>
        </w:tc>
        <w:tc>
          <w:tcPr>
            <w:tcW w:w="2093"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jc w:val="center"/>
              <w:rPr>
                <w:rFonts w:ascii="Times New Roman" w:hAnsi="Times New Roman"/>
                <w:sz w:val="28"/>
                <w:szCs w:val="28"/>
              </w:rPr>
            </w:pPr>
            <w:r w:rsidRPr="00B42385">
              <w:rPr>
                <w:rStyle w:val="ae"/>
                <w:rFonts w:ascii="Times New Roman" w:hAnsi="Times New Roman"/>
                <w:sz w:val="28"/>
                <w:szCs w:val="28"/>
              </w:rPr>
              <w:t>часы</w:t>
            </w:r>
          </w:p>
        </w:tc>
        <w:tc>
          <w:tcPr>
            <w:tcW w:w="1647" w:type="dxa"/>
            <w:vMerge w:val="restart"/>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Style w:val="ae"/>
                <w:rFonts w:ascii="Times New Roman" w:hAnsi="Times New Roman"/>
                <w:sz w:val="28"/>
                <w:szCs w:val="28"/>
              </w:rPr>
              <w:t>всего</w:t>
            </w:r>
          </w:p>
        </w:tc>
      </w:tr>
      <w:tr w:rsidR="0071387A" w:rsidRPr="00B42385" w:rsidTr="006D3797">
        <w:trPr>
          <w:tblCellSpacing w:w="0" w:type="dxa"/>
          <w:jc w:val="center"/>
        </w:trPr>
        <w:tc>
          <w:tcPr>
            <w:tcW w:w="992" w:type="dxa"/>
            <w:vMerge/>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p>
        </w:tc>
        <w:tc>
          <w:tcPr>
            <w:tcW w:w="5368" w:type="dxa"/>
            <w:gridSpan w:val="2"/>
            <w:vMerge/>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p>
        </w:tc>
        <w:tc>
          <w:tcPr>
            <w:tcW w:w="959"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Style w:val="ae"/>
                <w:rFonts w:ascii="Times New Roman" w:hAnsi="Times New Roman"/>
                <w:sz w:val="28"/>
                <w:szCs w:val="28"/>
              </w:rPr>
              <w:t>Теор.</w:t>
            </w: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Style w:val="ae"/>
                <w:rFonts w:ascii="Times New Roman" w:hAnsi="Times New Roman"/>
                <w:sz w:val="28"/>
                <w:szCs w:val="28"/>
              </w:rPr>
              <w:t>Прак.</w:t>
            </w:r>
          </w:p>
        </w:tc>
        <w:tc>
          <w:tcPr>
            <w:tcW w:w="1647" w:type="dxa"/>
            <w:vMerge/>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w:t>
            </w:r>
          </w:p>
        </w:tc>
        <w:tc>
          <w:tcPr>
            <w:tcW w:w="5368"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Введение</w:t>
            </w:r>
            <w:r w:rsidRPr="00B42385">
              <w:rPr>
                <w:rFonts w:ascii="Times New Roman" w:hAnsi="Times New Roman"/>
                <w:b/>
                <w:sz w:val="28"/>
                <w:szCs w:val="28"/>
              </w:rPr>
              <w:t xml:space="preserve">. </w:t>
            </w:r>
            <w:r w:rsidRPr="00B42385">
              <w:rPr>
                <w:rStyle w:val="ae"/>
                <w:rFonts w:ascii="Times New Roman" w:hAnsi="Times New Roman"/>
                <w:sz w:val="28"/>
                <w:szCs w:val="28"/>
              </w:rPr>
              <w:t xml:space="preserve"> Вводное занятие</w:t>
            </w:r>
            <w:r w:rsidRPr="00B42385">
              <w:rPr>
                <w:rFonts w:ascii="Times New Roman" w:hAnsi="Times New Roman"/>
                <w:sz w:val="28"/>
                <w:szCs w:val="28"/>
              </w:rPr>
              <w:t xml:space="preserve">  в учебный курс</w:t>
            </w:r>
          </w:p>
        </w:tc>
        <w:tc>
          <w:tcPr>
            <w:tcW w:w="959"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4</w:t>
            </w: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4</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8</w:t>
            </w: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2</w:t>
            </w:r>
          </w:p>
        </w:tc>
        <w:tc>
          <w:tcPr>
            <w:tcW w:w="5361"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b/>
                <w:sz w:val="28"/>
                <w:szCs w:val="28"/>
              </w:rPr>
            </w:pPr>
            <w:r w:rsidRPr="00B42385">
              <w:rPr>
                <w:rStyle w:val="ae"/>
                <w:rFonts w:ascii="Times New Roman" w:hAnsi="Times New Roman"/>
                <w:sz w:val="28"/>
                <w:szCs w:val="28"/>
              </w:rPr>
              <w:t>Поделки из природного материала</w:t>
            </w:r>
          </w:p>
        </w:tc>
        <w:tc>
          <w:tcPr>
            <w:tcW w:w="966"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w:t>
            </w: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5</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6</w:t>
            </w: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3</w:t>
            </w:r>
          </w:p>
        </w:tc>
        <w:tc>
          <w:tcPr>
            <w:tcW w:w="5368"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Проектная деятельность</w:t>
            </w:r>
          </w:p>
        </w:tc>
        <w:tc>
          <w:tcPr>
            <w:tcW w:w="959"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w:t>
            </w: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7</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8</w:t>
            </w: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4</w:t>
            </w:r>
          </w:p>
        </w:tc>
        <w:tc>
          <w:tcPr>
            <w:tcW w:w="5361"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Поделки из солёного теста</w:t>
            </w:r>
          </w:p>
        </w:tc>
        <w:tc>
          <w:tcPr>
            <w:tcW w:w="966"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w:t>
            </w: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4</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5</w:t>
            </w: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5</w:t>
            </w:r>
          </w:p>
        </w:tc>
        <w:tc>
          <w:tcPr>
            <w:tcW w:w="5368"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b/>
                <w:sz w:val="28"/>
                <w:szCs w:val="28"/>
              </w:rPr>
            </w:pPr>
            <w:r w:rsidRPr="00B42385">
              <w:rPr>
                <w:rStyle w:val="ae"/>
                <w:rFonts w:ascii="Times New Roman" w:hAnsi="Times New Roman"/>
                <w:sz w:val="28"/>
                <w:szCs w:val="28"/>
              </w:rPr>
              <w:t>Поделки из бумаги и картона</w:t>
            </w:r>
          </w:p>
        </w:tc>
        <w:tc>
          <w:tcPr>
            <w:tcW w:w="959"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2</w:t>
            </w: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25</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27</w:t>
            </w: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6</w:t>
            </w:r>
          </w:p>
        </w:tc>
        <w:tc>
          <w:tcPr>
            <w:tcW w:w="5368"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Работа с пластилином</w:t>
            </w:r>
          </w:p>
        </w:tc>
        <w:tc>
          <w:tcPr>
            <w:tcW w:w="959"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4</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4</w:t>
            </w: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7</w:t>
            </w:r>
          </w:p>
        </w:tc>
        <w:tc>
          <w:tcPr>
            <w:tcW w:w="5368"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Ваяние из гипса</w:t>
            </w:r>
          </w:p>
        </w:tc>
        <w:tc>
          <w:tcPr>
            <w:tcW w:w="959"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w:t>
            </w: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4</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5</w:t>
            </w: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8</w:t>
            </w:r>
          </w:p>
        </w:tc>
        <w:tc>
          <w:tcPr>
            <w:tcW w:w="5368"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Работа с нитями пряжи</w:t>
            </w:r>
          </w:p>
        </w:tc>
        <w:tc>
          <w:tcPr>
            <w:tcW w:w="959"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w:t>
            </w: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7</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8</w:t>
            </w: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9</w:t>
            </w:r>
          </w:p>
        </w:tc>
        <w:tc>
          <w:tcPr>
            <w:tcW w:w="5368"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Работа с тканью</w:t>
            </w:r>
          </w:p>
        </w:tc>
        <w:tc>
          <w:tcPr>
            <w:tcW w:w="959"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w:t>
            </w: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8</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9</w:t>
            </w: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10</w:t>
            </w:r>
          </w:p>
        </w:tc>
        <w:tc>
          <w:tcPr>
            <w:tcW w:w="5368"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Аппликация из соломки</w:t>
            </w:r>
          </w:p>
        </w:tc>
        <w:tc>
          <w:tcPr>
            <w:tcW w:w="959"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9</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9</w:t>
            </w: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11</w:t>
            </w:r>
          </w:p>
        </w:tc>
        <w:tc>
          <w:tcPr>
            <w:tcW w:w="5361"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b/>
                <w:sz w:val="28"/>
                <w:szCs w:val="28"/>
              </w:rPr>
            </w:pPr>
            <w:r w:rsidRPr="00B42385">
              <w:rPr>
                <w:rStyle w:val="ae"/>
                <w:rFonts w:ascii="Times New Roman" w:hAnsi="Times New Roman"/>
                <w:sz w:val="28"/>
                <w:szCs w:val="28"/>
              </w:rPr>
              <w:t>Поделки из спичек</w:t>
            </w:r>
          </w:p>
        </w:tc>
        <w:tc>
          <w:tcPr>
            <w:tcW w:w="966"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w:t>
            </w: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2</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3</w:t>
            </w: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12</w:t>
            </w:r>
          </w:p>
        </w:tc>
        <w:tc>
          <w:tcPr>
            <w:tcW w:w="5368"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Волшебная флористика</w:t>
            </w:r>
          </w:p>
        </w:tc>
        <w:tc>
          <w:tcPr>
            <w:tcW w:w="959"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w:t>
            </w: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4</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5</w:t>
            </w: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13</w:t>
            </w:r>
          </w:p>
        </w:tc>
        <w:tc>
          <w:tcPr>
            <w:tcW w:w="5368"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Экскурсии, спектакли</w:t>
            </w:r>
          </w:p>
        </w:tc>
        <w:tc>
          <w:tcPr>
            <w:tcW w:w="959"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7</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7</w:t>
            </w: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14</w:t>
            </w:r>
          </w:p>
        </w:tc>
        <w:tc>
          <w:tcPr>
            <w:tcW w:w="5368"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Выставки творческих работ</w:t>
            </w:r>
          </w:p>
        </w:tc>
        <w:tc>
          <w:tcPr>
            <w:tcW w:w="959"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9</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9</w:t>
            </w: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lastRenderedPageBreak/>
              <w:t>15</w:t>
            </w:r>
          </w:p>
        </w:tc>
        <w:tc>
          <w:tcPr>
            <w:tcW w:w="5361"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Праздники</w:t>
            </w:r>
          </w:p>
        </w:tc>
        <w:tc>
          <w:tcPr>
            <w:tcW w:w="966"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4</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4</w:t>
            </w:r>
          </w:p>
        </w:tc>
      </w:tr>
      <w:tr w:rsidR="0071387A" w:rsidRPr="00B42385" w:rsidTr="006D3797">
        <w:trPr>
          <w:tblCellSpacing w:w="0" w:type="dxa"/>
          <w:jc w:val="center"/>
        </w:trPr>
        <w:tc>
          <w:tcPr>
            <w:tcW w:w="992"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16</w:t>
            </w:r>
          </w:p>
        </w:tc>
        <w:tc>
          <w:tcPr>
            <w:tcW w:w="5368" w:type="dxa"/>
            <w:gridSpan w:val="2"/>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Style w:val="ae"/>
                <w:rFonts w:ascii="Times New Roman" w:hAnsi="Times New Roman"/>
                <w:sz w:val="28"/>
                <w:szCs w:val="28"/>
              </w:rPr>
              <w:t xml:space="preserve"> Игрушки из бросового материала.</w:t>
            </w:r>
          </w:p>
        </w:tc>
        <w:tc>
          <w:tcPr>
            <w:tcW w:w="959"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w:t>
            </w:r>
          </w:p>
        </w:tc>
        <w:tc>
          <w:tcPr>
            <w:tcW w:w="1134"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18</w:t>
            </w:r>
          </w:p>
        </w:tc>
        <w:tc>
          <w:tcPr>
            <w:tcW w:w="1647" w:type="dxa"/>
            <w:tcBorders>
              <w:top w:val="outset" w:sz="6" w:space="0" w:color="auto"/>
              <w:left w:val="outset" w:sz="6" w:space="0" w:color="auto"/>
              <w:bottom w:val="outset" w:sz="6"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19</w:t>
            </w:r>
          </w:p>
        </w:tc>
      </w:tr>
      <w:tr w:rsidR="0071387A" w:rsidRPr="00B42385" w:rsidTr="006D3797">
        <w:trPr>
          <w:trHeight w:val="225"/>
          <w:tblCellSpacing w:w="0" w:type="dxa"/>
          <w:jc w:val="center"/>
        </w:trPr>
        <w:tc>
          <w:tcPr>
            <w:tcW w:w="992" w:type="dxa"/>
            <w:tcBorders>
              <w:top w:val="single" w:sz="4" w:space="0" w:color="auto"/>
              <w:left w:val="outset" w:sz="6" w:space="0" w:color="auto"/>
              <w:bottom w:val="single" w:sz="4"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p>
        </w:tc>
        <w:tc>
          <w:tcPr>
            <w:tcW w:w="5368" w:type="dxa"/>
            <w:gridSpan w:val="2"/>
            <w:tcBorders>
              <w:top w:val="single" w:sz="4" w:space="0" w:color="auto"/>
              <w:left w:val="outset" w:sz="6" w:space="0" w:color="auto"/>
              <w:bottom w:val="single" w:sz="4" w:space="0" w:color="auto"/>
              <w:right w:val="outset" w:sz="6" w:space="0" w:color="auto"/>
            </w:tcBorders>
            <w:vAlign w:val="center"/>
          </w:tcPr>
          <w:p w:rsidR="0071387A" w:rsidRPr="00B42385" w:rsidRDefault="0071387A" w:rsidP="006D3797">
            <w:pPr>
              <w:contextualSpacing/>
              <w:rPr>
                <w:rFonts w:ascii="Times New Roman" w:hAnsi="Times New Roman"/>
                <w:sz w:val="28"/>
                <w:szCs w:val="28"/>
              </w:rPr>
            </w:pPr>
            <w:r w:rsidRPr="00B42385">
              <w:rPr>
                <w:rFonts w:ascii="Times New Roman" w:hAnsi="Times New Roman"/>
                <w:sz w:val="28"/>
                <w:szCs w:val="28"/>
              </w:rPr>
              <w:t xml:space="preserve">                                                       Итого:</w:t>
            </w:r>
          </w:p>
        </w:tc>
        <w:tc>
          <w:tcPr>
            <w:tcW w:w="959" w:type="dxa"/>
            <w:tcBorders>
              <w:top w:val="single" w:sz="4" w:space="0" w:color="auto"/>
              <w:left w:val="outset" w:sz="6" w:space="0" w:color="auto"/>
              <w:bottom w:val="single" w:sz="4" w:space="0" w:color="auto"/>
              <w:right w:val="outset" w:sz="6" w:space="0" w:color="auto"/>
            </w:tcBorders>
            <w:vAlign w:val="center"/>
          </w:tcPr>
          <w:p w:rsidR="0071387A" w:rsidRPr="00B42385" w:rsidRDefault="0071387A" w:rsidP="006D3797">
            <w:pPr>
              <w:contextualSpacing/>
              <w:rPr>
                <w:rFonts w:ascii="Times New Roman" w:hAnsi="Times New Roman"/>
                <w:b/>
                <w:sz w:val="28"/>
                <w:szCs w:val="28"/>
              </w:rPr>
            </w:pPr>
            <w:r w:rsidRPr="00B42385">
              <w:rPr>
                <w:rFonts w:ascii="Times New Roman" w:hAnsi="Times New Roman"/>
                <w:b/>
                <w:sz w:val="28"/>
                <w:szCs w:val="28"/>
              </w:rPr>
              <w:t>15</w:t>
            </w:r>
          </w:p>
        </w:tc>
        <w:tc>
          <w:tcPr>
            <w:tcW w:w="1134" w:type="dxa"/>
            <w:tcBorders>
              <w:top w:val="single" w:sz="4" w:space="0" w:color="auto"/>
              <w:left w:val="outset" w:sz="6" w:space="0" w:color="auto"/>
              <w:bottom w:val="single" w:sz="4" w:space="0" w:color="auto"/>
              <w:right w:val="outset" w:sz="6" w:space="0" w:color="auto"/>
            </w:tcBorders>
            <w:vAlign w:val="center"/>
          </w:tcPr>
          <w:p w:rsidR="0071387A" w:rsidRPr="00B42385" w:rsidRDefault="0071387A" w:rsidP="006D3797">
            <w:pPr>
              <w:contextualSpacing/>
              <w:rPr>
                <w:rFonts w:ascii="Times New Roman" w:hAnsi="Times New Roman"/>
                <w:b/>
                <w:sz w:val="28"/>
                <w:szCs w:val="28"/>
              </w:rPr>
            </w:pPr>
            <w:r w:rsidRPr="00B42385">
              <w:rPr>
                <w:rFonts w:ascii="Times New Roman" w:hAnsi="Times New Roman"/>
                <w:b/>
                <w:sz w:val="28"/>
                <w:szCs w:val="28"/>
              </w:rPr>
              <w:t>121</w:t>
            </w:r>
          </w:p>
        </w:tc>
        <w:tc>
          <w:tcPr>
            <w:tcW w:w="1647" w:type="dxa"/>
            <w:tcBorders>
              <w:top w:val="single" w:sz="4" w:space="0" w:color="auto"/>
              <w:left w:val="outset" w:sz="6" w:space="0" w:color="auto"/>
              <w:bottom w:val="single" w:sz="4" w:space="0" w:color="auto"/>
              <w:right w:val="outset" w:sz="6" w:space="0" w:color="auto"/>
            </w:tcBorders>
            <w:vAlign w:val="center"/>
          </w:tcPr>
          <w:p w:rsidR="0071387A" w:rsidRPr="00B42385" w:rsidRDefault="0071387A" w:rsidP="006D3797">
            <w:pPr>
              <w:contextualSpacing/>
              <w:rPr>
                <w:rFonts w:ascii="Times New Roman" w:hAnsi="Times New Roman"/>
                <w:b/>
                <w:sz w:val="28"/>
                <w:szCs w:val="28"/>
              </w:rPr>
            </w:pPr>
            <w:r w:rsidRPr="00B42385">
              <w:rPr>
                <w:rFonts w:ascii="Times New Roman" w:hAnsi="Times New Roman"/>
                <w:b/>
                <w:sz w:val="28"/>
                <w:szCs w:val="28"/>
              </w:rPr>
              <w:t>136</w:t>
            </w:r>
          </w:p>
        </w:tc>
      </w:tr>
    </w:tbl>
    <w:p w:rsidR="0071387A" w:rsidRPr="00B42385" w:rsidRDefault="0071387A" w:rsidP="00CE673D">
      <w:pPr>
        <w:pStyle w:val="1"/>
        <w:contextualSpacing/>
        <w:rPr>
          <w:rFonts w:ascii="Times New Roman" w:hAnsi="Times New Roman" w:cs="Times New Roman"/>
          <w:sz w:val="28"/>
          <w:szCs w:val="28"/>
        </w:rPr>
      </w:pP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           Учебная нагрузка планируется исходя из педагогической и психологической целесообразности с учётом психологических и физических особенностей детей младшего школьного возраста. Большая часть часов отводится на практические занятия, которые являются наиболее эффективной формой обучения в объединении.</w:t>
      </w:r>
    </w:p>
    <w:p w:rsidR="00F8750A" w:rsidRPr="004837A0" w:rsidRDefault="0071387A" w:rsidP="0071387A">
      <w:pPr>
        <w:contextualSpacing/>
        <w:jc w:val="both"/>
        <w:rPr>
          <w:rFonts w:ascii="Arial" w:hAnsi="Arial" w:cs="Arial"/>
          <w:color w:val="000000"/>
          <w:sz w:val="21"/>
          <w:szCs w:val="21"/>
        </w:rPr>
      </w:pPr>
      <w:r w:rsidRPr="00B42385">
        <w:rPr>
          <w:rFonts w:ascii="Times New Roman" w:hAnsi="Times New Roman"/>
          <w:sz w:val="28"/>
          <w:szCs w:val="28"/>
        </w:rPr>
        <w:t xml:space="preserve">              Содержание тематического планирования из года в год может частично меняться и корректироваться. В  план могут вноситься изменения, отражающие реальные события, а также новые достижения в области декоративно- прикладного искусства.</w:t>
      </w:r>
    </w:p>
    <w:p w:rsidR="002F6A56" w:rsidRPr="00B42385" w:rsidRDefault="0071387A" w:rsidP="00B87525">
      <w:pPr>
        <w:pStyle w:val="31"/>
        <w:spacing w:before="0"/>
        <w:rPr>
          <w:szCs w:val="28"/>
        </w:rPr>
      </w:pPr>
      <w:r w:rsidRPr="00B42385">
        <w:rPr>
          <w:szCs w:val="28"/>
        </w:rPr>
        <w:t>Рез</w:t>
      </w:r>
      <w:r w:rsidR="00B87525" w:rsidRPr="00B42385">
        <w:rPr>
          <w:szCs w:val="28"/>
        </w:rPr>
        <w:t>ультаты освоения учебного курса</w:t>
      </w:r>
    </w:p>
    <w:p w:rsidR="0071387A" w:rsidRPr="00B42385" w:rsidRDefault="00B87525" w:rsidP="0071387A">
      <w:pPr>
        <w:pStyle w:val="31"/>
        <w:spacing w:before="0"/>
        <w:rPr>
          <w:szCs w:val="28"/>
        </w:rPr>
      </w:pPr>
      <w:r w:rsidRPr="00B42385">
        <w:rPr>
          <w:szCs w:val="28"/>
        </w:rPr>
        <w:t>5</w:t>
      </w:r>
      <w:r w:rsidR="0071387A" w:rsidRPr="00B42385">
        <w:rPr>
          <w:szCs w:val="28"/>
        </w:rPr>
        <w:sym w:font="Symbol" w:char="F02D"/>
      </w:r>
      <w:r w:rsidRPr="00B42385">
        <w:rPr>
          <w:szCs w:val="28"/>
        </w:rPr>
        <w:t>6</w:t>
      </w:r>
      <w:r w:rsidR="0071387A" w:rsidRPr="00B42385">
        <w:rPr>
          <w:szCs w:val="28"/>
        </w:rPr>
        <w:t xml:space="preserve"> классы</w:t>
      </w:r>
    </w:p>
    <w:p w:rsidR="0071387A" w:rsidRPr="00B42385" w:rsidRDefault="0071387A" w:rsidP="0071387A">
      <w:pPr>
        <w:jc w:val="both"/>
        <w:rPr>
          <w:rFonts w:ascii="Times New Roman" w:hAnsi="Times New Roman"/>
          <w:sz w:val="28"/>
          <w:szCs w:val="28"/>
        </w:rPr>
      </w:pPr>
      <w:r w:rsidRPr="00B42385">
        <w:rPr>
          <w:rFonts w:ascii="Times New Roman" w:hAnsi="Times New Roman"/>
          <w:b/>
          <w:sz w:val="28"/>
          <w:szCs w:val="28"/>
        </w:rPr>
        <w:t>Личностными результатами</w:t>
      </w:r>
      <w:r w:rsidRPr="00B42385">
        <w:rPr>
          <w:rFonts w:ascii="Times New Roman" w:hAnsi="Times New Roman"/>
          <w:sz w:val="28"/>
          <w:szCs w:val="28"/>
        </w:rPr>
        <w:t xml:space="preserve"> изучения курс</w:t>
      </w:r>
      <w:r w:rsidR="00B87525" w:rsidRPr="00B42385">
        <w:rPr>
          <w:rFonts w:ascii="Times New Roman" w:hAnsi="Times New Roman"/>
          <w:sz w:val="28"/>
          <w:szCs w:val="28"/>
        </w:rPr>
        <w:t xml:space="preserve">а « Творческая мастерская » </w:t>
      </w:r>
      <w:r w:rsidRPr="00B42385">
        <w:rPr>
          <w:rFonts w:ascii="Times New Roman" w:hAnsi="Times New Roman"/>
          <w:sz w:val="28"/>
          <w:szCs w:val="28"/>
        </w:rPr>
        <w:t xml:space="preserve">является формирование следующих умений: </w:t>
      </w:r>
    </w:p>
    <w:p w:rsidR="0071387A" w:rsidRPr="00B42385" w:rsidRDefault="0071387A" w:rsidP="0071387A">
      <w:pPr>
        <w:pStyle w:val="31"/>
        <w:spacing w:before="0"/>
        <w:jc w:val="both"/>
        <w:rPr>
          <w:b w:val="0"/>
          <w:szCs w:val="28"/>
        </w:rPr>
      </w:pPr>
      <w:r w:rsidRPr="00B42385">
        <w:rPr>
          <w:b w:val="0"/>
          <w:szCs w:val="28"/>
        </w:rPr>
        <w:t xml:space="preserve">-оценивать жизненные ситуации (поступки, явлении, события) с точки зрения собственных ощущений (явлении, события), соотносить их с общепринятыми нормами и ценностями; </w:t>
      </w:r>
      <w:r w:rsidRPr="00B42385">
        <w:rPr>
          <w:b w:val="0"/>
          <w:iCs/>
          <w:szCs w:val="28"/>
        </w:rPr>
        <w:t>оценивать</w:t>
      </w:r>
      <w:r w:rsidRPr="00B42385">
        <w:rPr>
          <w:b w:val="0"/>
          <w:szCs w:val="28"/>
        </w:rPr>
        <w:t xml:space="preserve"> (поступки) в предложенных ситуациях, отмечать конкретные поступки, которые </w:t>
      </w:r>
      <w:r w:rsidRPr="00B42385">
        <w:rPr>
          <w:b w:val="0"/>
          <w:bCs/>
          <w:szCs w:val="28"/>
        </w:rPr>
        <w:t>можно</w:t>
      </w:r>
      <w:r w:rsidR="00C647AB" w:rsidRPr="00B42385">
        <w:rPr>
          <w:b w:val="0"/>
          <w:bCs/>
          <w:szCs w:val="28"/>
        </w:rPr>
        <w:t xml:space="preserve"> о</w:t>
      </w:r>
      <w:r w:rsidRPr="00B42385">
        <w:rPr>
          <w:b w:val="0"/>
          <w:bCs/>
          <w:iCs/>
          <w:szCs w:val="28"/>
        </w:rPr>
        <w:t>характеризовать</w:t>
      </w:r>
      <w:r w:rsidRPr="00B42385">
        <w:rPr>
          <w:b w:val="0"/>
          <w:szCs w:val="28"/>
        </w:rPr>
        <w:t xml:space="preserve"> как хорошие или плохие;</w:t>
      </w:r>
    </w:p>
    <w:p w:rsidR="0071387A" w:rsidRPr="00B42385" w:rsidRDefault="0071387A" w:rsidP="0071387A">
      <w:pPr>
        <w:pStyle w:val="31"/>
        <w:spacing w:before="0"/>
        <w:jc w:val="both"/>
        <w:rPr>
          <w:b w:val="0"/>
          <w:szCs w:val="28"/>
        </w:rPr>
      </w:pPr>
      <w:r w:rsidRPr="00B42385">
        <w:rPr>
          <w:b w:val="0"/>
          <w:szCs w:val="28"/>
        </w:rPr>
        <w:t>-описывать свои чувства и ощущения от созерцаемых произведений искусства, изделий декоративно-прикладного характера, уважительно относиться к результатам труда мастеров;</w:t>
      </w:r>
    </w:p>
    <w:p w:rsidR="0071387A" w:rsidRPr="00B42385" w:rsidRDefault="0071387A" w:rsidP="0071387A">
      <w:pPr>
        <w:pStyle w:val="31"/>
        <w:spacing w:before="0"/>
        <w:jc w:val="both"/>
        <w:rPr>
          <w:b w:val="0"/>
          <w:szCs w:val="28"/>
        </w:rPr>
      </w:pPr>
      <w:r w:rsidRPr="00B42385">
        <w:rPr>
          <w:b w:val="0"/>
          <w:szCs w:val="28"/>
        </w:rPr>
        <w:t xml:space="preserve">-принимать </w:t>
      </w:r>
      <w:r w:rsidRPr="00B42385">
        <w:rPr>
          <w:b w:val="0"/>
          <w:iCs/>
          <w:szCs w:val="28"/>
        </w:rPr>
        <w:t>другие мнения и высказывания, уважительно относиться к ним;</w:t>
      </w:r>
    </w:p>
    <w:p w:rsidR="0071387A" w:rsidRPr="00B42385" w:rsidRDefault="0071387A" w:rsidP="0071387A">
      <w:pPr>
        <w:pStyle w:val="31"/>
        <w:spacing w:before="0"/>
        <w:jc w:val="both"/>
        <w:rPr>
          <w:b w:val="0"/>
          <w:szCs w:val="28"/>
        </w:rPr>
      </w:pPr>
      <w:r w:rsidRPr="00B42385">
        <w:rPr>
          <w:b w:val="0"/>
          <w:szCs w:val="28"/>
        </w:rPr>
        <w:t>-опираясь на освоенные изобразительные и конструкторско-технологические знания и умения, делать выбор способов реализации предложенного или собственного замысла.</w:t>
      </w:r>
    </w:p>
    <w:p w:rsidR="0071387A" w:rsidRPr="00B42385" w:rsidRDefault="0071387A" w:rsidP="0071387A">
      <w:pPr>
        <w:jc w:val="both"/>
        <w:rPr>
          <w:rFonts w:ascii="Times New Roman" w:hAnsi="Times New Roman"/>
          <w:sz w:val="28"/>
          <w:szCs w:val="28"/>
          <w:u w:val="single"/>
        </w:rPr>
      </w:pPr>
      <w:r w:rsidRPr="00B42385">
        <w:rPr>
          <w:rFonts w:ascii="Times New Roman" w:hAnsi="Times New Roman"/>
          <w:sz w:val="28"/>
          <w:szCs w:val="28"/>
        </w:rPr>
        <w:t>Средством достижения этих результатов служат учебный материал и задания учебника, нацеленные на 2-ю линию развития – умение определять своё отношение к миру</w:t>
      </w:r>
      <w:r w:rsidRPr="00B42385">
        <w:rPr>
          <w:rFonts w:ascii="Times New Roman" w:hAnsi="Times New Roman"/>
          <w:bCs/>
          <w:sz w:val="28"/>
          <w:szCs w:val="28"/>
        </w:rPr>
        <w:t>, событиям, поступкам людей.</w:t>
      </w:r>
    </w:p>
    <w:p w:rsidR="0071387A" w:rsidRPr="00B42385" w:rsidRDefault="00C647AB" w:rsidP="0071387A">
      <w:pPr>
        <w:ind w:firstLine="284"/>
        <w:jc w:val="both"/>
        <w:rPr>
          <w:rFonts w:ascii="Times New Roman" w:hAnsi="Times New Roman"/>
          <w:sz w:val="28"/>
          <w:szCs w:val="28"/>
        </w:rPr>
      </w:pPr>
      <w:r w:rsidRPr="00B42385">
        <w:rPr>
          <w:rFonts w:ascii="Times New Roman" w:hAnsi="Times New Roman"/>
          <w:b/>
          <w:sz w:val="28"/>
          <w:szCs w:val="28"/>
        </w:rPr>
        <w:t>Метапредметные результаты</w:t>
      </w:r>
    </w:p>
    <w:p w:rsidR="0071387A" w:rsidRPr="00B42385" w:rsidRDefault="0071387A" w:rsidP="0071387A">
      <w:pPr>
        <w:pStyle w:val="31"/>
        <w:spacing w:before="0"/>
        <w:jc w:val="both"/>
        <w:rPr>
          <w:szCs w:val="28"/>
        </w:rPr>
      </w:pPr>
      <w:r w:rsidRPr="00B42385">
        <w:rPr>
          <w:szCs w:val="28"/>
        </w:rPr>
        <w:t>Регулятивные УУД:</w:t>
      </w:r>
    </w:p>
    <w:p w:rsidR="0071387A" w:rsidRPr="00B42385" w:rsidRDefault="0071387A" w:rsidP="0071387A">
      <w:pPr>
        <w:pStyle w:val="31"/>
        <w:spacing w:before="0"/>
        <w:jc w:val="both"/>
        <w:rPr>
          <w:b w:val="0"/>
          <w:szCs w:val="28"/>
        </w:rPr>
      </w:pPr>
      <w:r w:rsidRPr="00B42385">
        <w:rPr>
          <w:b w:val="0"/>
          <w:szCs w:val="28"/>
        </w:rPr>
        <w:t>-самос</w:t>
      </w:r>
      <w:r w:rsidR="00FD6325" w:rsidRPr="00B42385">
        <w:rPr>
          <w:b w:val="0"/>
          <w:szCs w:val="28"/>
        </w:rPr>
        <w:t>тоятельно формулировать цель занятия</w:t>
      </w:r>
      <w:r w:rsidRPr="00B42385">
        <w:rPr>
          <w:b w:val="0"/>
          <w:szCs w:val="28"/>
        </w:rPr>
        <w:t xml:space="preserve"> после предварительного обсуждения;</w:t>
      </w:r>
    </w:p>
    <w:p w:rsidR="0071387A" w:rsidRPr="00B42385" w:rsidRDefault="0071387A" w:rsidP="0071387A">
      <w:pPr>
        <w:pStyle w:val="31"/>
        <w:spacing w:before="0"/>
        <w:jc w:val="both"/>
        <w:rPr>
          <w:b w:val="0"/>
          <w:szCs w:val="28"/>
        </w:rPr>
      </w:pPr>
      <w:r w:rsidRPr="00B42385">
        <w:rPr>
          <w:b w:val="0"/>
          <w:szCs w:val="28"/>
        </w:rPr>
        <w:t xml:space="preserve">-уметь с помощью учителя анализировать предложенное задание, отделять </w:t>
      </w:r>
      <w:r w:rsidRPr="00B42385">
        <w:rPr>
          <w:b w:val="0"/>
          <w:szCs w:val="28"/>
        </w:rPr>
        <w:lastRenderedPageBreak/>
        <w:t>известное и неизвестное;</w:t>
      </w:r>
    </w:p>
    <w:p w:rsidR="0071387A" w:rsidRPr="00B42385" w:rsidRDefault="0071387A" w:rsidP="0071387A">
      <w:pPr>
        <w:pStyle w:val="31"/>
        <w:spacing w:before="0"/>
        <w:jc w:val="both"/>
        <w:rPr>
          <w:b w:val="0"/>
          <w:szCs w:val="28"/>
        </w:rPr>
      </w:pPr>
      <w:r w:rsidRPr="00B42385">
        <w:rPr>
          <w:b w:val="0"/>
          <w:szCs w:val="28"/>
        </w:rPr>
        <w:t>-уметь совместно с учителем выявлять и формулировать учебную проблему;</w:t>
      </w:r>
    </w:p>
    <w:p w:rsidR="0071387A" w:rsidRPr="00B42385" w:rsidRDefault="0071387A" w:rsidP="0071387A">
      <w:pPr>
        <w:pStyle w:val="31"/>
        <w:spacing w:before="0"/>
        <w:jc w:val="both"/>
        <w:rPr>
          <w:b w:val="0"/>
          <w:szCs w:val="28"/>
        </w:rPr>
      </w:pPr>
      <w:r w:rsidRPr="00B42385">
        <w:rPr>
          <w:b w:val="0"/>
          <w:szCs w:val="28"/>
        </w:rPr>
        <w:t>-под контролем учителя выполнять пробные поисковые действия (упражнения) для выявления оптимального решения проблемы (задачи);</w:t>
      </w:r>
    </w:p>
    <w:p w:rsidR="0071387A" w:rsidRPr="00B42385" w:rsidRDefault="0071387A" w:rsidP="0071387A">
      <w:pPr>
        <w:pStyle w:val="31"/>
        <w:spacing w:before="0"/>
        <w:jc w:val="both"/>
        <w:rPr>
          <w:b w:val="0"/>
          <w:szCs w:val="28"/>
        </w:rPr>
      </w:pPr>
      <w:r w:rsidRPr="00B42385">
        <w:rPr>
          <w:b w:val="0"/>
          <w:szCs w:val="28"/>
        </w:rPr>
        <w:t>-выполнять задание по составленному под контролем учителя плану, сверять свои действия с ним;</w:t>
      </w:r>
    </w:p>
    <w:p w:rsidR="0071387A" w:rsidRPr="00B42385" w:rsidRDefault="0071387A" w:rsidP="0071387A">
      <w:pPr>
        <w:pStyle w:val="31"/>
        <w:spacing w:before="0"/>
        <w:jc w:val="both"/>
        <w:rPr>
          <w:b w:val="0"/>
          <w:szCs w:val="28"/>
        </w:rPr>
      </w:pPr>
      <w:r w:rsidRPr="00B42385">
        <w:rPr>
          <w:b w:val="0"/>
          <w:szCs w:val="28"/>
        </w:rPr>
        <w:t>-осуществлять текущий и точности выполнения технологических операций (с помощью простых и сложных по конфигурации шаблонов, чертёжных инструментов), итоговый контроль общего качества выполненного изделия, задания; проверять модели в действии, вносить необходимые конструктивные доработки;</w:t>
      </w:r>
    </w:p>
    <w:p w:rsidR="0071387A" w:rsidRPr="00B42385" w:rsidRDefault="0071387A" w:rsidP="0071387A">
      <w:pPr>
        <w:pStyle w:val="31"/>
        <w:spacing w:before="0"/>
        <w:jc w:val="both"/>
        <w:rPr>
          <w:szCs w:val="28"/>
        </w:rPr>
      </w:pPr>
      <w:r w:rsidRPr="00B42385">
        <w:rPr>
          <w:b w:val="0"/>
          <w:szCs w:val="28"/>
        </w:rPr>
        <w:t xml:space="preserve">Средством формирования этих действий служит технология </w:t>
      </w:r>
      <w:r w:rsidRPr="00B42385">
        <w:rPr>
          <w:b w:val="0"/>
          <w:bCs/>
          <w:szCs w:val="28"/>
        </w:rPr>
        <w:t>продуктивной художественно-творческой деятельности.</w:t>
      </w:r>
    </w:p>
    <w:p w:rsidR="0071387A" w:rsidRPr="00B42385" w:rsidRDefault="0071387A" w:rsidP="0071387A">
      <w:pPr>
        <w:pStyle w:val="31"/>
        <w:spacing w:before="0"/>
        <w:jc w:val="both"/>
        <w:rPr>
          <w:b w:val="0"/>
          <w:szCs w:val="28"/>
        </w:rPr>
      </w:pPr>
      <w:r w:rsidRPr="00B42385">
        <w:rPr>
          <w:b w:val="0"/>
          <w:szCs w:val="28"/>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71387A" w:rsidRPr="00B42385" w:rsidRDefault="0071387A" w:rsidP="0071387A">
      <w:pPr>
        <w:pStyle w:val="31"/>
        <w:spacing w:before="0"/>
        <w:jc w:val="both"/>
        <w:rPr>
          <w:b w:val="0"/>
          <w:szCs w:val="28"/>
          <w:u w:val="single"/>
        </w:rPr>
      </w:pPr>
      <w:r w:rsidRPr="00B42385">
        <w:rPr>
          <w:b w:val="0"/>
          <w:szCs w:val="28"/>
        </w:rPr>
        <w:t>Средством формирования этих действий служит технология оценки учебных успехов.</w:t>
      </w:r>
    </w:p>
    <w:p w:rsidR="0071387A" w:rsidRPr="00B42385" w:rsidRDefault="0071387A" w:rsidP="0071387A">
      <w:pPr>
        <w:pStyle w:val="31"/>
        <w:spacing w:before="0"/>
        <w:jc w:val="both"/>
        <w:rPr>
          <w:szCs w:val="28"/>
        </w:rPr>
      </w:pPr>
      <w:r w:rsidRPr="00B42385">
        <w:rPr>
          <w:szCs w:val="28"/>
        </w:rPr>
        <w:t>Познавательные УУД:</w:t>
      </w:r>
    </w:p>
    <w:p w:rsidR="0071387A" w:rsidRPr="00B42385" w:rsidRDefault="0071387A" w:rsidP="0071387A">
      <w:pPr>
        <w:pStyle w:val="31"/>
        <w:spacing w:before="0"/>
        <w:jc w:val="both"/>
        <w:rPr>
          <w:b w:val="0"/>
          <w:szCs w:val="28"/>
        </w:rPr>
      </w:pPr>
      <w:r w:rsidRPr="00B42385">
        <w:rPr>
          <w:b w:val="0"/>
          <w:szCs w:val="28"/>
        </w:rPr>
        <w:t>-искать и отбирать необходимые для решения учебной задачи источники информации в учебной литературе (текст, иллюстрация, схема, чертёж, инструкционная карта), энциклопедиях, справочниках, Интернете;</w:t>
      </w:r>
    </w:p>
    <w:p w:rsidR="0071387A" w:rsidRPr="00B42385" w:rsidRDefault="0071387A" w:rsidP="0071387A">
      <w:pPr>
        <w:pStyle w:val="31"/>
        <w:spacing w:before="0"/>
        <w:jc w:val="both"/>
        <w:rPr>
          <w:b w:val="0"/>
          <w:szCs w:val="28"/>
        </w:rPr>
      </w:pPr>
      <w:r w:rsidRPr="00B42385">
        <w:rPr>
          <w:b w:val="0"/>
          <w:iCs/>
          <w:szCs w:val="28"/>
        </w:rPr>
        <w:t>-добывать</w:t>
      </w:r>
      <w:r w:rsidRPr="00B42385">
        <w:rPr>
          <w:b w:val="0"/>
          <w:szCs w:val="28"/>
        </w:rPr>
        <w:t xml:space="preserve"> новые знания в процессе наблюдений, рассуждений и обсуждений материалов учебника, выполнения пробных поисковых упражнений; </w:t>
      </w:r>
    </w:p>
    <w:p w:rsidR="0071387A" w:rsidRPr="00B42385" w:rsidRDefault="0071387A" w:rsidP="0071387A">
      <w:pPr>
        <w:pStyle w:val="31"/>
        <w:spacing w:before="0"/>
        <w:jc w:val="both"/>
        <w:rPr>
          <w:b w:val="0"/>
          <w:szCs w:val="28"/>
        </w:rPr>
      </w:pPr>
      <w:r w:rsidRPr="00B42385">
        <w:rPr>
          <w:b w:val="0"/>
          <w:szCs w:val="28"/>
        </w:rPr>
        <w:t>-перерабатывать полученную информацию: сравнивать и классифицировать факты и явления;определять причинно-следственные связи изучаемых явлений, событий;</w:t>
      </w:r>
    </w:p>
    <w:p w:rsidR="0071387A" w:rsidRPr="00B42385" w:rsidRDefault="0071387A" w:rsidP="0071387A">
      <w:pPr>
        <w:pStyle w:val="31"/>
        <w:spacing w:before="0"/>
        <w:jc w:val="both"/>
        <w:rPr>
          <w:b w:val="0"/>
          <w:szCs w:val="28"/>
        </w:rPr>
      </w:pPr>
      <w:r w:rsidRPr="00B42385">
        <w:rPr>
          <w:b w:val="0"/>
          <w:iCs/>
          <w:szCs w:val="28"/>
        </w:rPr>
        <w:t>-д</w:t>
      </w:r>
      <w:r w:rsidRPr="00B42385">
        <w:rPr>
          <w:b w:val="0"/>
          <w:szCs w:val="28"/>
        </w:rPr>
        <w:t xml:space="preserve">елать выводы на основе </w:t>
      </w:r>
      <w:r w:rsidRPr="00B42385">
        <w:rPr>
          <w:b w:val="0"/>
          <w:iCs/>
          <w:szCs w:val="28"/>
        </w:rPr>
        <w:t>обобщения</w:t>
      </w:r>
      <w:r w:rsidRPr="00B42385">
        <w:rPr>
          <w:b w:val="0"/>
          <w:szCs w:val="28"/>
        </w:rPr>
        <w:t xml:space="preserve"> полученных знаний;</w:t>
      </w:r>
    </w:p>
    <w:p w:rsidR="0071387A" w:rsidRPr="00B42385" w:rsidRDefault="0071387A" w:rsidP="0071387A">
      <w:pPr>
        <w:pStyle w:val="31"/>
        <w:spacing w:before="0"/>
        <w:jc w:val="both"/>
        <w:rPr>
          <w:b w:val="0"/>
          <w:szCs w:val="28"/>
        </w:rPr>
      </w:pPr>
      <w:r w:rsidRPr="00B42385">
        <w:rPr>
          <w:b w:val="0"/>
          <w:szCs w:val="28"/>
        </w:rPr>
        <w:t>-преобразовывать информацию: представлять информацию в виде текста, таблицы, схемы (в информационных проектах).</w:t>
      </w:r>
    </w:p>
    <w:p w:rsidR="0071387A" w:rsidRPr="00B42385" w:rsidRDefault="0071387A" w:rsidP="0071387A">
      <w:pPr>
        <w:pStyle w:val="31"/>
        <w:spacing w:before="0"/>
        <w:jc w:val="both"/>
        <w:rPr>
          <w:b w:val="0"/>
          <w:szCs w:val="28"/>
          <w:u w:val="single"/>
        </w:rPr>
      </w:pPr>
      <w:r w:rsidRPr="00B42385">
        <w:rPr>
          <w:b w:val="0"/>
          <w:szCs w:val="28"/>
        </w:rPr>
        <w:t>Средством формирования этих действий служат учебный материал и задания учителя, нацеленные на 1-ю линию развития – чувствовать мир, искусство.</w:t>
      </w:r>
    </w:p>
    <w:p w:rsidR="0071387A" w:rsidRPr="00B42385" w:rsidRDefault="0071387A" w:rsidP="0071387A">
      <w:pPr>
        <w:pStyle w:val="31"/>
        <w:spacing w:before="0"/>
        <w:jc w:val="both"/>
        <w:rPr>
          <w:szCs w:val="28"/>
        </w:rPr>
      </w:pPr>
      <w:r w:rsidRPr="00B42385">
        <w:rPr>
          <w:szCs w:val="28"/>
        </w:rPr>
        <w:t>Коммуникативные УУД:</w:t>
      </w:r>
    </w:p>
    <w:p w:rsidR="0071387A" w:rsidRPr="00B42385" w:rsidRDefault="0071387A" w:rsidP="0071387A">
      <w:pPr>
        <w:pStyle w:val="31"/>
        <w:spacing w:before="0"/>
        <w:jc w:val="both"/>
        <w:rPr>
          <w:b w:val="0"/>
          <w:szCs w:val="28"/>
        </w:rPr>
      </w:pPr>
      <w:r w:rsidRPr="00B42385">
        <w:rPr>
          <w:b w:val="0"/>
          <w:szCs w:val="28"/>
        </w:rPr>
        <w:t>-донести свою позицию до других: оформлять свои мысли в устной и письменной речи с учётом своих учебных и жизненных речевых ситуаций;</w:t>
      </w:r>
    </w:p>
    <w:p w:rsidR="0071387A" w:rsidRPr="00B42385" w:rsidRDefault="0071387A" w:rsidP="0071387A">
      <w:pPr>
        <w:pStyle w:val="31"/>
        <w:spacing w:before="0"/>
        <w:jc w:val="both"/>
        <w:rPr>
          <w:b w:val="0"/>
          <w:szCs w:val="28"/>
        </w:rPr>
      </w:pPr>
      <w:r w:rsidRPr="00B42385">
        <w:rPr>
          <w:b w:val="0"/>
          <w:szCs w:val="28"/>
        </w:rPr>
        <w:t>-донести свою позицию до других: высказывать свою точку зрения и пытаться её обосновать, приводя аргументы;</w:t>
      </w:r>
    </w:p>
    <w:p w:rsidR="0071387A" w:rsidRPr="00B42385" w:rsidRDefault="0071387A" w:rsidP="0071387A">
      <w:pPr>
        <w:pStyle w:val="31"/>
        <w:spacing w:before="0"/>
        <w:jc w:val="both"/>
        <w:rPr>
          <w:b w:val="0"/>
          <w:szCs w:val="28"/>
        </w:rPr>
      </w:pPr>
      <w:r w:rsidRPr="00B42385">
        <w:rPr>
          <w:b w:val="0"/>
          <w:szCs w:val="28"/>
        </w:rPr>
        <w:t>-слушать других, пытаться принимать другую точку зрения, быть готовым изменить свою точку зрения;</w:t>
      </w:r>
    </w:p>
    <w:p w:rsidR="0071387A" w:rsidRPr="00B42385" w:rsidRDefault="0071387A" w:rsidP="0071387A">
      <w:pPr>
        <w:pStyle w:val="31"/>
        <w:spacing w:before="0"/>
        <w:jc w:val="both"/>
        <w:rPr>
          <w:b w:val="0"/>
          <w:szCs w:val="28"/>
        </w:rPr>
      </w:pPr>
      <w:r w:rsidRPr="00B42385">
        <w:rPr>
          <w:b w:val="0"/>
          <w:szCs w:val="28"/>
        </w:rPr>
        <w:t>Средством формирования этих действий служит технология проблемного диалога (побуждающий и подводящий диалог).</w:t>
      </w:r>
    </w:p>
    <w:p w:rsidR="0071387A" w:rsidRPr="00B42385" w:rsidRDefault="0071387A" w:rsidP="0071387A">
      <w:pPr>
        <w:pStyle w:val="31"/>
        <w:spacing w:before="0"/>
        <w:jc w:val="both"/>
        <w:rPr>
          <w:b w:val="0"/>
          <w:szCs w:val="28"/>
        </w:rPr>
      </w:pPr>
      <w:r w:rsidRPr="00B42385">
        <w:rPr>
          <w:b w:val="0"/>
          <w:szCs w:val="28"/>
        </w:rPr>
        <w:t>-уметь сотрудничать, выполняя различные роли в группе, в совместном решении проблемы (задачи);</w:t>
      </w:r>
    </w:p>
    <w:p w:rsidR="0071387A" w:rsidRPr="00B42385" w:rsidRDefault="0071387A" w:rsidP="0071387A">
      <w:pPr>
        <w:pStyle w:val="31"/>
        <w:spacing w:before="0"/>
        <w:jc w:val="both"/>
        <w:rPr>
          <w:b w:val="0"/>
          <w:szCs w:val="28"/>
        </w:rPr>
      </w:pPr>
      <w:r w:rsidRPr="00B42385">
        <w:rPr>
          <w:b w:val="0"/>
          <w:szCs w:val="28"/>
        </w:rPr>
        <w:t>-уважительно относиться к позиции другого, пытаться договариваться.</w:t>
      </w:r>
    </w:p>
    <w:p w:rsidR="0071387A" w:rsidRPr="00B42385" w:rsidRDefault="0071387A" w:rsidP="0071387A">
      <w:pPr>
        <w:jc w:val="both"/>
        <w:rPr>
          <w:rFonts w:ascii="Times New Roman" w:hAnsi="Times New Roman"/>
          <w:sz w:val="28"/>
          <w:szCs w:val="28"/>
          <w:u w:val="single"/>
        </w:rPr>
      </w:pPr>
      <w:r w:rsidRPr="00B42385">
        <w:rPr>
          <w:rFonts w:ascii="Times New Roman" w:hAnsi="Times New Roman"/>
          <w:sz w:val="28"/>
          <w:szCs w:val="28"/>
        </w:rPr>
        <w:lastRenderedPageBreak/>
        <w:t>Средством формирования этих действий служит работа в малых группах.</w:t>
      </w:r>
    </w:p>
    <w:p w:rsidR="0071387A" w:rsidRPr="00B42385" w:rsidRDefault="0071387A" w:rsidP="00F8750A">
      <w:pPr>
        <w:spacing w:line="240" w:lineRule="auto"/>
        <w:ind w:firstLine="284"/>
        <w:jc w:val="both"/>
        <w:rPr>
          <w:rFonts w:ascii="Times New Roman" w:hAnsi="Times New Roman"/>
          <w:sz w:val="28"/>
          <w:szCs w:val="28"/>
        </w:rPr>
      </w:pPr>
      <w:r w:rsidRPr="00B42385">
        <w:rPr>
          <w:rFonts w:ascii="Times New Roman" w:hAnsi="Times New Roman"/>
          <w:b/>
          <w:sz w:val="28"/>
          <w:szCs w:val="28"/>
        </w:rPr>
        <w:t>Предметными результатами</w:t>
      </w:r>
      <w:r w:rsidRPr="00B42385">
        <w:rPr>
          <w:rFonts w:ascii="Times New Roman" w:hAnsi="Times New Roman"/>
          <w:sz w:val="28"/>
          <w:szCs w:val="28"/>
        </w:rPr>
        <w:t xml:space="preserve"> изуч</w:t>
      </w:r>
      <w:r w:rsidR="00C647AB" w:rsidRPr="00B42385">
        <w:rPr>
          <w:rFonts w:ascii="Times New Roman" w:hAnsi="Times New Roman"/>
          <w:sz w:val="28"/>
          <w:szCs w:val="28"/>
        </w:rPr>
        <w:t>ения курса в 5</w:t>
      </w:r>
      <w:r w:rsidRPr="00B42385">
        <w:rPr>
          <w:rFonts w:ascii="Times New Roman" w:hAnsi="Times New Roman"/>
          <w:sz w:val="28"/>
          <w:szCs w:val="28"/>
        </w:rPr>
        <w:t xml:space="preserve">-м классе является формирование следующих умений: </w:t>
      </w:r>
    </w:p>
    <w:p w:rsidR="0071387A" w:rsidRPr="00B42385" w:rsidRDefault="0071387A" w:rsidP="00F8750A">
      <w:pPr>
        <w:spacing w:line="240" w:lineRule="auto"/>
        <w:jc w:val="both"/>
        <w:rPr>
          <w:rFonts w:ascii="Times New Roman" w:hAnsi="Times New Roman"/>
          <w:sz w:val="28"/>
          <w:szCs w:val="28"/>
        </w:rPr>
      </w:pPr>
      <w:r w:rsidRPr="00B42385">
        <w:rPr>
          <w:rFonts w:ascii="Times New Roman" w:hAnsi="Times New Roman"/>
          <w:iCs/>
          <w:sz w:val="28"/>
          <w:szCs w:val="28"/>
        </w:rPr>
        <w:t>иметь представление обэстетических понятиях</w:t>
      </w:r>
      <w:r w:rsidRPr="00B42385">
        <w:rPr>
          <w:rFonts w:ascii="Times New Roman" w:hAnsi="Times New Roman"/>
          <w:bCs/>
          <w:iCs/>
          <w:sz w:val="28"/>
          <w:szCs w:val="28"/>
        </w:rPr>
        <w:t>:</w:t>
      </w:r>
      <w:r w:rsidRPr="00B42385">
        <w:rPr>
          <w:rFonts w:ascii="Times New Roman" w:hAnsi="Times New Roman"/>
          <w:sz w:val="28"/>
          <w:szCs w:val="28"/>
        </w:rPr>
        <w:t xml:space="preserve">художественный образ, форма и содержание, игрушка, дисгармония. </w:t>
      </w:r>
    </w:p>
    <w:p w:rsidR="0071387A" w:rsidRPr="00B42385" w:rsidRDefault="0071387A" w:rsidP="00F8750A">
      <w:pPr>
        <w:spacing w:line="240" w:lineRule="auto"/>
        <w:jc w:val="both"/>
        <w:rPr>
          <w:rFonts w:ascii="Times New Roman" w:hAnsi="Times New Roman"/>
          <w:sz w:val="28"/>
          <w:szCs w:val="28"/>
        </w:rPr>
      </w:pPr>
      <w:r w:rsidRPr="00B42385">
        <w:rPr>
          <w:rFonts w:ascii="Times New Roman" w:hAnsi="Times New Roman"/>
          <w:iCs/>
          <w:sz w:val="28"/>
          <w:szCs w:val="28"/>
        </w:rPr>
        <w:t>По художественно-творческой изобразительной деятельности</w:t>
      </w:r>
      <w:r w:rsidRPr="00B42385">
        <w:rPr>
          <w:rFonts w:ascii="Times New Roman" w:hAnsi="Times New Roman"/>
          <w:sz w:val="28"/>
          <w:szCs w:val="28"/>
        </w:rPr>
        <w:t>:</w:t>
      </w:r>
    </w:p>
    <w:p w:rsidR="0071387A" w:rsidRPr="00B42385" w:rsidRDefault="0071387A" w:rsidP="00F8750A">
      <w:pPr>
        <w:spacing w:line="240" w:lineRule="auto"/>
        <w:jc w:val="both"/>
        <w:rPr>
          <w:rFonts w:ascii="Times New Roman" w:hAnsi="Times New Roman"/>
          <w:sz w:val="28"/>
          <w:szCs w:val="28"/>
        </w:rPr>
      </w:pPr>
      <w:r w:rsidRPr="00B42385">
        <w:rPr>
          <w:rFonts w:ascii="Times New Roman" w:hAnsi="Times New Roman"/>
          <w:b/>
          <w:bCs/>
          <w:iCs/>
          <w:sz w:val="28"/>
          <w:szCs w:val="28"/>
        </w:rPr>
        <w:t xml:space="preserve">иметь представление </w:t>
      </w:r>
      <w:r w:rsidRPr="00B42385">
        <w:rPr>
          <w:rFonts w:ascii="Times New Roman" w:hAnsi="Times New Roman"/>
          <w:sz w:val="28"/>
          <w:szCs w:val="28"/>
        </w:rPr>
        <w:t>об архитектуре как виде искусства</w:t>
      </w:r>
      <w:r w:rsidRPr="00B42385">
        <w:rPr>
          <w:rFonts w:ascii="Times New Roman" w:hAnsi="Times New Roman"/>
          <w:bCs/>
          <w:iCs/>
          <w:sz w:val="28"/>
          <w:szCs w:val="28"/>
        </w:rPr>
        <w:t>,</w:t>
      </w:r>
      <w:r w:rsidRPr="00B42385">
        <w:rPr>
          <w:rFonts w:ascii="Times New Roman" w:hAnsi="Times New Roman"/>
          <w:sz w:val="28"/>
          <w:szCs w:val="28"/>
        </w:rPr>
        <w:t>о воздушной перспективе и пропорциях предметов, о прообразах в художественных произведениях;</w:t>
      </w:r>
    </w:p>
    <w:p w:rsidR="0071387A" w:rsidRPr="00B42385" w:rsidRDefault="0071387A" w:rsidP="00F8750A">
      <w:pPr>
        <w:spacing w:line="240" w:lineRule="auto"/>
        <w:jc w:val="both"/>
        <w:rPr>
          <w:rFonts w:ascii="Times New Roman" w:hAnsi="Times New Roman"/>
          <w:sz w:val="28"/>
          <w:szCs w:val="28"/>
          <w:u w:val="single"/>
        </w:rPr>
      </w:pPr>
      <w:r w:rsidRPr="00B42385">
        <w:rPr>
          <w:rFonts w:ascii="Times New Roman" w:hAnsi="Times New Roman"/>
          <w:b/>
          <w:bCs/>
          <w:iCs/>
          <w:sz w:val="28"/>
          <w:szCs w:val="28"/>
        </w:rPr>
        <w:t xml:space="preserve">знать </w:t>
      </w:r>
      <w:r w:rsidRPr="00B42385">
        <w:rPr>
          <w:rFonts w:ascii="Times New Roman" w:hAnsi="Times New Roman"/>
          <w:sz w:val="28"/>
          <w:szCs w:val="28"/>
        </w:rPr>
        <w:t xml:space="preserve">холодные и тёплые цвета; </w:t>
      </w:r>
    </w:p>
    <w:p w:rsidR="0071387A" w:rsidRPr="00B42385" w:rsidRDefault="0071387A" w:rsidP="00F8750A">
      <w:pPr>
        <w:spacing w:line="240" w:lineRule="auto"/>
        <w:jc w:val="both"/>
        <w:rPr>
          <w:rFonts w:ascii="Times New Roman" w:hAnsi="Times New Roman"/>
          <w:sz w:val="28"/>
          <w:szCs w:val="28"/>
          <w:u w:val="single"/>
        </w:rPr>
      </w:pPr>
      <w:r w:rsidRPr="00B42385">
        <w:rPr>
          <w:rFonts w:ascii="Times New Roman" w:hAnsi="Times New Roman"/>
          <w:b/>
          <w:bCs/>
          <w:iCs/>
          <w:sz w:val="28"/>
          <w:szCs w:val="28"/>
        </w:rPr>
        <w:t xml:space="preserve">уметь </w:t>
      </w:r>
      <w:r w:rsidRPr="00B42385">
        <w:rPr>
          <w:rFonts w:ascii="Times New Roman" w:hAnsi="Times New Roman"/>
          <w:sz w:val="28"/>
          <w:szCs w:val="28"/>
        </w:rPr>
        <w:t xml:space="preserve">выполнять наброски по своим замыслам с соблюдением пропорций предметов. </w:t>
      </w:r>
    </w:p>
    <w:p w:rsidR="0071387A" w:rsidRPr="00B42385" w:rsidRDefault="0071387A" w:rsidP="00F8750A">
      <w:pPr>
        <w:spacing w:line="240" w:lineRule="auto"/>
        <w:jc w:val="both"/>
        <w:rPr>
          <w:rFonts w:ascii="Times New Roman" w:hAnsi="Times New Roman"/>
          <w:iCs/>
          <w:sz w:val="28"/>
          <w:szCs w:val="28"/>
        </w:rPr>
      </w:pPr>
      <w:r w:rsidRPr="00B42385">
        <w:rPr>
          <w:rFonts w:ascii="Times New Roman" w:hAnsi="Times New Roman"/>
          <w:iCs/>
          <w:sz w:val="28"/>
          <w:szCs w:val="28"/>
        </w:rPr>
        <w:t>По трудовой(технико-технологической) деятельности:</w:t>
      </w:r>
    </w:p>
    <w:p w:rsidR="0071387A" w:rsidRPr="00B42385" w:rsidRDefault="0071387A" w:rsidP="00F8750A">
      <w:pPr>
        <w:spacing w:line="240" w:lineRule="auto"/>
        <w:jc w:val="both"/>
        <w:rPr>
          <w:rFonts w:ascii="Times New Roman" w:hAnsi="Times New Roman"/>
          <w:sz w:val="28"/>
          <w:szCs w:val="28"/>
        </w:rPr>
      </w:pPr>
      <w:r w:rsidRPr="00B42385">
        <w:rPr>
          <w:rFonts w:ascii="Times New Roman" w:hAnsi="Times New Roman"/>
          <w:b/>
          <w:bCs/>
          <w:iCs/>
          <w:sz w:val="28"/>
          <w:szCs w:val="28"/>
        </w:rPr>
        <w:t xml:space="preserve">знать </w:t>
      </w:r>
      <w:r w:rsidRPr="00B42385">
        <w:rPr>
          <w:rFonts w:ascii="Times New Roman" w:hAnsi="Times New Roman"/>
          <w:sz w:val="28"/>
          <w:szCs w:val="28"/>
        </w:rPr>
        <w:t>виды изучаемых материалов их свойства; способ получения объёмных форм – на основе развёртки;</w:t>
      </w:r>
    </w:p>
    <w:p w:rsidR="0071387A" w:rsidRPr="00B42385" w:rsidRDefault="0071387A" w:rsidP="00F8750A">
      <w:pPr>
        <w:spacing w:line="240" w:lineRule="auto"/>
        <w:jc w:val="both"/>
        <w:rPr>
          <w:rFonts w:ascii="Times New Roman" w:hAnsi="Times New Roman"/>
          <w:sz w:val="28"/>
          <w:szCs w:val="28"/>
        </w:rPr>
      </w:pPr>
      <w:r w:rsidRPr="00B42385">
        <w:rPr>
          <w:rFonts w:ascii="Times New Roman" w:hAnsi="Times New Roman"/>
          <w:b/>
          <w:sz w:val="28"/>
          <w:szCs w:val="28"/>
        </w:rPr>
        <w:t>у</w:t>
      </w:r>
      <w:r w:rsidRPr="00B42385">
        <w:rPr>
          <w:rFonts w:ascii="Times New Roman" w:hAnsi="Times New Roman"/>
          <w:b/>
          <w:bCs/>
          <w:iCs/>
          <w:sz w:val="28"/>
          <w:szCs w:val="28"/>
        </w:rPr>
        <w:t xml:space="preserve">меть </w:t>
      </w:r>
      <w:r w:rsidRPr="00B42385">
        <w:rPr>
          <w:rFonts w:ascii="Times New Roman" w:hAnsi="Times New Roman"/>
          <w:iCs/>
          <w:sz w:val="28"/>
          <w:szCs w:val="28"/>
        </w:rPr>
        <w:t xml:space="preserve">самостоятельно </w:t>
      </w:r>
      <w:r w:rsidRPr="00B42385">
        <w:rPr>
          <w:rFonts w:ascii="Times New Roman" w:hAnsi="Times New Roman"/>
          <w:sz w:val="28"/>
          <w:szCs w:val="28"/>
        </w:rPr>
        <w:t xml:space="preserve">выполнять разметку с опорой на чертёж по линейке, угольнику, циркулю; </w:t>
      </w:r>
    </w:p>
    <w:p w:rsidR="0071387A" w:rsidRPr="00B42385" w:rsidRDefault="0071387A" w:rsidP="00F8750A">
      <w:pPr>
        <w:spacing w:line="240" w:lineRule="auto"/>
        <w:jc w:val="both"/>
        <w:rPr>
          <w:rFonts w:ascii="Times New Roman" w:hAnsi="Times New Roman"/>
          <w:sz w:val="28"/>
          <w:szCs w:val="28"/>
        </w:rPr>
      </w:pPr>
      <w:r w:rsidRPr="00B42385">
        <w:rPr>
          <w:rFonts w:ascii="Times New Roman" w:hAnsi="Times New Roman"/>
          <w:iCs/>
          <w:sz w:val="28"/>
          <w:szCs w:val="28"/>
        </w:rPr>
        <w:t>под контролем учителя</w:t>
      </w:r>
      <w:r w:rsidRPr="00B42385">
        <w:rPr>
          <w:rFonts w:ascii="Times New Roman" w:hAnsi="Times New Roman"/>
          <w:sz w:val="28"/>
          <w:szCs w:val="28"/>
        </w:rPr>
        <w:t xml:space="preserve"> проводить анализ образца (задания), планировать и контролировать выполняемую практическую работу.</w:t>
      </w:r>
    </w:p>
    <w:p w:rsidR="0071387A" w:rsidRPr="00B42385" w:rsidRDefault="0071387A" w:rsidP="00F8750A">
      <w:pPr>
        <w:spacing w:line="240" w:lineRule="auto"/>
        <w:jc w:val="both"/>
        <w:rPr>
          <w:rFonts w:ascii="Times New Roman" w:hAnsi="Times New Roman"/>
          <w:sz w:val="28"/>
          <w:szCs w:val="28"/>
        </w:rPr>
      </w:pPr>
      <w:r w:rsidRPr="00B42385">
        <w:rPr>
          <w:rFonts w:ascii="Times New Roman" w:hAnsi="Times New Roman"/>
          <w:b/>
          <w:bCs/>
          <w:iCs/>
          <w:sz w:val="28"/>
          <w:szCs w:val="28"/>
        </w:rPr>
        <w:t xml:space="preserve">Уметь </w:t>
      </w:r>
      <w:r w:rsidRPr="00B42385">
        <w:rPr>
          <w:rFonts w:ascii="Times New Roman" w:hAnsi="Times New Roman"/>
          <w:sz w:val="28"/>
          <w:szCs w:val="28"/>
        </w:rPr>
        <w:t xml:space="preserve">реализовывать творческий замысел в создании художественного образа в единстве формы и содержания. </w:t>
      </w:r>
    </w:p>
    <w:p w:rsidR="0071387A" w:rsidRPr="00B42385" w:rsidRDefault="0071387A" w:rsidP="00F8750A">
      <w:pPr>
        <w:spacing w:line="240" w:lineRule="auto"/>
        <w:ind w:firstLine="284"/>
        <w:jc w:val="both"/>
        <w:rPr>
          <w:rFonts w:ascii="Times New Roman" w:hAnsi="Times New Roman"/>
          <w:sz w:val="28"/>
          <w:szCs w:val="28"/>
        </w:rPr>
      </w:pPr>
      <w:r w:rsidRPr="00B42385">
        <w:rPr>
          <w:rFonts w:ascii="Times New Roman" w:hAnsi="Times New Roman"/>
          <w:b/>
          <w:sz w:val="28"/>
          <w:szCs w:val="28"/>
        </w:rPr>
        <w:t>Предметными результатами</w:t>
      </w:r>
      <w:r w:rsidRPr="00B42385">
        <w:rPr>
          <w:rFonts w:ascii="Times New Roman" w:hAnsi="Times New Roman"/>
          <w:sz w:val="28"/>
          <w:szCs w:val="28"/>
        </w:rPr>
        <w:t xml:space="preserve"> изуч</w:t>
      </w:r>
      <w:r w:rsidR="00C647AB" w:rsidRPr="00B42385">
        <w:rPr>
          <w:rFonts w:ascii="Times New Roman" w:hAnsi="Times New Roman"/>
          <w:sz w:val="28"/>
          <w:szCs w:val="28"/>
        </w:rPr>
        <w:t>ения курса  в 6</w:t>
      </w:r>
      <w:r w:rsidRPr="00B42385">
        <w:rPr>
          <w:rFonts w:ascii="Times New Roman" w:hAnsi="Times New Roman"/>
          <w:sz w:val="28"/>
          <w:szCs w:val="28"/>
        </w:rPr>
        <w:t xml:space="preserve">-м классе является формирование следующих умений: </w:t>
      </w:r>
    </w:p>
    <w:p w:rsidR="0071387A" w:rsidRPr="00B42385" w:rsidRDefault="0071387A" w:rsidP="00F8750A">
      <w:pPr>
        <w:spacing w:line="240" w:lineRule="auto"/>
        <w:jc w:val="both"/>
        <w:rPr>
          <w:rFonts w:ascii="Times New Roman" w:hAnsi="Times New Roman"/>
          <w:sz w:val="28"/>
          <w:szCs w:val="28"/>
        </w:rPr>
      </w:pPr>
      <w:r w:rsidRPr="00B42385">
        <w:rPr>
          <w:rFonts w:ascii="Times New Roman" w:hAnsi="Times New Roman"/>
          <w:iCs/>
          <w:sz w:val="28"/>
          <w:szCs w:val="28"/>
        </w:rPr>
        <w:t>иметь представление об эстетических понятиях</w:t>
      </w:r>
      <w:r w:rsidRPr="00B42385">
        <w:rPr>
          <w:rFonts w:ascii="Times New Roman" w:hAnsi="Times New Roman"/>
          <w:bCs/>
          <w:iCs/>
          <w:sz w:val="28"/>
          <w:szCs w:val="28"/>
        </w:rPr>
        <w:t xml:space="preserve">: </w:t>
      </w:r>
      <w:r w:rsidRPr="00B42385">
        <w:rPr>
          <w:rFonts w:ascii="Times New Roman" w:hAnsi="Times New Roman"/>
          <w:sz w:val="28"/>
          <w:szCs w:val="28"/>
        </w:rPr>
        <w:t>соотношение реального и ирреального, утилитарного и эстетического в жизни и искусстве; средства художественной выразительности; единство формы и содержания.</w:t>
      </w:r>
    </w:p>
    <w:p w:rsidR="0071387A" w:rsidRPr="00B42385" w:rsidRDefault="0071387A" w:rsidP="00F8750A">
      <w:pPr>
        <w:spacing w:line="240" w:lineRule="auto"/>
        <w:jc w:val="both"/>
        <w:rPr>
          <w:rFonts w:ascii="Times New Roman" w:hAnsi="Times New Roman"/>
          <w:sz w:val="28"/>
          <w:szCs w:val="28"/>
        </w:rPr>
      </w:pPr>
      <w:r w:rsidRPr="00B42385">
        <w:rPr>
          <w:rFonts w:ascii="Times New Roman" w:hAnsi="Times New Roman"/>
          <w:iCs/>
          <w:sz w:val="28"/>
          <w:szCs w:val="28"/>
        </w:rPr>
        <w:t>По художественно-творческой изобразительной деятельности</w:t>
      </w:r>
      <w:r w:rsidRPr="00B42385">
        <w:rPr>
          <w:rFonts w:ascii="Times New Roman" w:hAnsi="Times New Roman"/>
          <w:sz w:val="28"/>
          <w:szCs w:val="28"/>
        </w:rPr>
        <w:t>:</w:t>
      </w:r>
    </w:p>
    <w:p w:rsidR="0071387A" w:rsidRPr="00B42385" w:rsidRDefault="0071387A" w:rsidP="00F8750A">
      <w:pPr>
        <w:spacing w:line="240" w:lineRule="auto"/>
        <w:jc w:val="both"/>
        <w:rPr>
          <w:rFonts w:ascii="Times New Roman" w:hAnsi="Times New Roman"/>
          <w:sz w:val="28"/>
          <w:szCs w:val="28"/>
        </w:rPr>
      </w:pPr>
      <w:r w:rsidRPr="00B42385">
        <w:rPr>
          <w:rFonts w:ascii="Times New Roman" w:hAnsi="Times New Roman"/>
          <w:iCs/>
          <w:sz w:val="28"/>
          <w:szCs w:val="28"/>
        </w:rPr>
        <w:t xml:space="preserve">Иметь представление </w:t>
      </w:r>
      <w:r w:rsidRPr="00B42385">
        <w:rPr>
          <w:rFonts w:ascii="Times New Roman" w:hAnsi="Times New Roman"/>
          <w:sz w:val="28"/>
          <w:szCs w:val="28"/>
        </w:rPr>
        <w:t>о взаимосвязи художественного образа и ассоциаций; о простейшем анализе художественного произведения;</w:t>
      </w:r>
    </w:p>
    <w:p w:rsidR="0071387A" w:rsidRPr="00B42385" w:rsidRDefault="0071387A" w:rsidP="00F8750A">
      <w:pPr>
        <w:spacing w:line="240" w:lineRule="auto"/>
        <w:jc w:val="both"/>
        <w:rPr>
          <w:rFonts w:ascii="Times New Roman" w:hAnsi="Times New Roman"/>
          <w:sz w:val="28"/>
          <w:szCs w:val="28"/>
          <w:u w:val="single"/>
        </w:rPr>
      </w:pPr>
      <w:r w:rsidRPr="00B42385">
        <w:rPr>
          <w:rFonts w:ascii="Times New Roman" w:hAnsi="Times New Roman"/>
          <w:b/>
          <w:bCs/>
          <w:iCs/>
          <w:sz w:val="28"/>
          <w:szCs w:val="28"/>
        </w:rPr>
        <w:t>знать</w:t>
      </w:r>
      <w:r w:rsidRPr="00B42385">
        <w:rPr>
          <w:rFonts w:ascii="Times New Roman" w:hAnsi="Times New Roman"/>
          <w:sz w:val="28"/>
          <w:szCs w:val="28"/>
        </w:rPr>
        <w:t xml:space="preserve"> различные способы организации ритма, основные вехи жизни и творчества выдающихся художников России и региона;</w:t>
      </w:r>
    </w:p>
    <w:p w:rsidR="0071387A" w:rsidRPr="00B42385" w:rsidRDefault="0071387A" w:rsidP="00F8750A">
      <w:pPr>
        <w:spacing w:line="240" w:lineRule="auto"/>
        <w:jc w:val="both"/>
        <w:rPr>
          <w:rFonts w:ascii="Times New Roman" w:hAnsi="Times New Roman"/>
          <w:sz w:val="28"/>
          <w:szCs w:val="28"/>
          <w:u w:val="single"/>
        </w:rPr>
      </w:pPr>
      <w:r w:rsidRPr="00B42385">
        <w:rPr>
          <w:rFonts w:ascii="Times New Roman" w:hAnsi="Times New Roman"/>
          <w:b/>
          <w:bCs/>
          <w:iCs/>
          <w:sz w:val="28"/>
          <w:szCs w:val="28"/>
        </w:rPr>
        <w:t>уметь</w:t>
      </w:r>
      <w:r w:rsidRPr="00B42385">
        <w:rPr>
          <w:rFonts w:ascii="Times New Roman" w:hAnsi="Times New Roman"/>
          <w:sz w:val="28"/>
          <w:szCs w:val="28"/>
        </w:rPr>
        <w:t xml:space="preserve"> использовать известные средства художественной выразительности в создании художественного образа (ритм, фактура, колорит, соотношения частей, композиция, светотень).</w:t>
      </w:r>
    </w:p>
    <w:p w:rsidR="0071387A" w:rsidRPr="00B42385" w:rsidRDefault="0071387A" w:rsidP="00F8750A">
      <w:pPr>
        <w:spacing w:line="240" w:lineRule="auto"/>
        <w:jc w:val="both"/>
        <w:rPr>
          <w:rFonts w:ascii="Times New Roman" w:hAnsi="Times New Roman"/>
          <w:iCs/>
          <w:sz w:val="28"/>
          <w:szCs w:val="28"/>
        </w:rPr>
      </w:pPr>
      <w:r w:rsidRPr="00B42385">
        <w:rPr>
          <w:rFonts w:ascii="Times New Roman" w:hAnsi="Times New Roman"/>
          <w:iCs/>
          <w:sz w:val="28"/>
          <w:szCs w:val="28"/>
        </w:rPr>
        <w:lastRenderedPageBreak/>
        <w:t>По трудовой (технико-технологической) деятельности:</w:t>
      </w:r>
    </w:p>
    <w:p w:rsidR="0071387A" w:rsidRPr="00B42385" w:rsidRDefault="0071387A" w:rsidP="00F8750A">
      <w:pPr>
        <w:spacing w:line="240" w:lineRule="auto"/>
        <w:jc w:val="both"/>
        <w:rPr>
          <w:rFonts w:ascii="Times New Roman" w:hAnsi="Times New Roman"/>
          <w:sz w:val="28"/>
          <w:szCs w:val="28"/>
        </w:rPr>
      </w:pPr>
      <w:r w:rsidRPr="00B42385">
        <w:rPr>
          <w:rFonts w:ascii="Times New Roman" w:hAnsi="Times New Roman"/>
          <w:b/>
          <w:bCs/>
          <w:iCs/>
          <w:sz w:val="28"/>
          <w:szCs w:val="28"/>
        </w:rPr>
        <w:t xml:space="preserve">знать </w:t>
      </w:r>
      <w:r w:rsidRPr="00B42385">
        <w:rPr>
          <w:rFonts w:ascii="Times New Roman" w:hAnsi="Times New Roman"/>
          <w:sz w:val="28"/>
          <w:szCs w:val="28"/>
        </w:rPr>
        <w:t>о происхождении искусственных материалов (общее представление), названия некоторых искусственных материалов, встречающихся в жизни детей;</w:t>
      </w:r>
    </w:p>
    <w:p w:rsidR="0071387A" w:rsidRPr="00B42385" w:rsidRDefault="0071387A" w:rsidP="00F8750A">
      <w:pPr>
        <w:spacing w:line="240" w:lineRule="auto"/>
        <w:jc w:val="both"/>
        <w:rPr>
          <w:rFonts w:ascii="Times New Roman" w:hAnsi="Times New Roman"/>
          <w:sz w:val="28"/>
          <w:szCs w:val="28"/>
        </w:rPr>
      </w:pPr>
      <w:r w:rsidRPr="00B42385">
        <w:rPr>
          <w:rFonts w:ascii="Times New Roman" w:hAnsi="Times New Roman"/>
          <w:b/>
          <w:sz w:val="28"/>
          <w:szCs w:val="28"/>
        </w:rPr>
        <w:t>у</w:t>
      </w:r>
      <w:r w:rsidRPr="00B42385">
        <w:rPr>
          <w:rFonts w:ascii="Times New Roman" w:hAnsi="Times New Roman"/>
          <w:b/>
          <w:bCs/>
          <w:iCs/>
          <w:sz w:val="28"/>
          <w:szCs w:val="28"/>
        </w:rPr>
        <w:t xml:space="preserve">меть </w:t>
      </w:r>
      <w:r w:rsidRPr="00B42385">
        <w:rPr>
          <w:rFonts w:ascii="Times New Roman" w:hAnsi="Times New Roman"/>
          <w:iCs/>
          <w:sz w:val="28"/>
          <w:szCs w:val="28"/>
        </w:rPr>
        <w:t xml:space="preserve">под контролем учителя </w:t>
      </w:r>
      <w:r w:rsidRPr="00B42385">
        <w:rPr>
          <w:rFonts w:ascii="Times New Roman" w:hAnsi="Times New Roman"/>
          <w:sz w:val="28"/>
          <w:szCs w:val="28"/>
        </w:rPr>
        <w:t>выстраивать весь процесс выполнения задания (от замысла или анализа готового образца до практической его реализации или исполнения), выбирать рациональные технико-технологические решения и приёмы.</w:t>
      </w:r>
    </w:p>
    <w:p w:rsidR="0071387A" w:rsidRPr="00B42385" w:rsidRDefault="0071387A" w:rsidP="00F8750A">
      <w:pPr>
        <w:spacing w:line="240" w:lineRule="auto"/>
        <w:jc w:val="both"/>
        <w:rPr>
          <w:rFonts w:ascii="Times New Roman" w:hAnsi="Times New Roman"/>
          <w:sz w:val="28"/>
          <w:szCs w:val="28"/>
        </w:rPr>
      </w:pPr>
      <w:r w:rsidRPr="00B42385">
        <w:rPr>
          <w:rFonts w:ascii="Times New Roman" w:hAnsi="Times New Roman"/>
          <w:b/>
          <w:bCs/>
          <w:iCs/>
          <w:sz w:val="28"/>
          <w:szCs w:val="28"/>
        </w:rPr>
        <w:t xml:space="preserve">Уметь </w:t>
      </w:r>
      <w:r w:rsidRPr="00B42385">
        <w:rPr>
          <w:rFonts w:ascii="Times New Roman" w:hAnsi="Times New Roman"/>
          <w:iCs/>
          <w:sz w:val="28"/>
          <w:szCs w:val="28"/>
        </w:rPr>
        <w:t xml:space="preserve">под контролем учителя </w:t>
      </w:r>
      <w:r w:rsidR="00C647AB" w:rsidRPr="00B42385">
        <w:rPr>
          <w:rFonts w:ascii="Times New Roman" w:hAnsi="Times New Roman"/>
          <w:iCs/>
          <w:sz w:val="28"/>
          <w:szCs w:val="28"/>
        </w:rPr>
        <w:t xml:space="preserve">и самостоятельно </w:t>
      </w:r>
      <w:r w:rsidRPr="00B42385">
        <w:rPr>
          <w:rFonts w:ascii="Times New Roman" w:hAnsi="Times New Roman"/>
          <w:sz w:val="28"/>
          <w:szCs w:val="28"/>
        </w:rPr>
        <w:t xml:space="preserve">реализовывать творческий замысел в создании художественного образа в единстве формы и содержания. </w:t>
      </w:r>
    </w:p>
    <w:p w:rsidR="0071387A" w:rsidRPr="00B42385" w:rsidRDefault="0071387A" w:rsidP="0071387A">
      <w:pPr>
        <w:pStyle w:val="1"/>
        <w:contextualSpacing/>
        <w:rPr>
          <w:rFonts w:ascii="Times New Roman" w:hAnsi="Times New Roman" w:cs="Times New Roman"/>
          <w:b/>
          <w:color w:val="auto"/>
          <w:sz w:val="28"/>
          <w:szCs w:val="28"/>
        </w:rPr>
      </w:pPr>
      <w:r w:rsidRPr="00B42385">
        <w:rPr>
          <w:rFonts w:ascii="Times New Roman" w:hAnsi="Times New Roman" w:cs="Times New Roman"/>
          <w:b/>
          <w:color w:val="auto"/>
          <w:sz w:val="28"/>
          <w:szCs w:val="28"/>
        </w:rPr>
        <w:t xml:space="preserve">                                                Методические пояснения</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 Программа подчеркивает важность увлеченности школьников творчеством для формирования у учащихся познавательного интереса. Эстетические  их художественные потребности детей должны сознательно развиваться на каждом занятии. Для этого предусмотрен ряд специальных методических приемов. Так как одна из ведущих задач - творческое развитие личности ребенка, особое внимание обращается на развитие воображения и фантазии. На каждом занятии детям дается возможность пофантазировать, поощряется создание собственных образов. Важно высвободить творческую энергию детей. Полезно систематизировать все интересные находки по развитию детского воображения в процессе художественной деятельности на занятиях для организации коллективных выставок. При всей предлагаемой свободе творчества необходимо постоянно иметь в виду структурную целостность данной программы.</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              На итоговых занятиях предоставляется возможность широко сопоставить разнообразные работы, объединенные общей темой, сравнить свои работы с творчеством своих товарищей, проявить “зрительское умение”, оценить художественный труд.</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              В программе поднята важнейшая проблема духовного развития личности, воспитания мира чувств ребенка, его эмоциональной чуткости, активно-действенной отзывчивости на добро и зло.</w:t>
      </w:r>
    </w:p>
    <w:p w:rsidR="0071387A" w:rsidRPr="00B42385" w:rsidRDefault="004837A0" w:rsidP="004837A0">
      <w:pPr>
        <w:contextualSpacing/>
        <w:jc w:val="both"/>
        <w:rPr>
          <w:rFonts w:ascii="Times New Roman" w:hAnsi="Times New Roman"/>
          <w:sz w:val="28"/>
          <w:szCs w:val="28"/>
        </w:rPr>
      </w:pPr>
      <w:r>
        <w:rPr>
          <w:rFonts w:ascii="Times New Roman" w:hAnsi="Times New Roman"/>
          <w:sz w:val="28"/>
          <w:szCs w:val="28"/>
        </w:rPr>
        <w:t>Главные принципы программы</w:t>
      </w:r>
    </w:p>
    <w:p w:rsidR="0071387A" w:rsidRPr="00B42385" w:rsidRDefault="0071387A" w:rsidP="00D00988">
      <w:pPr>
        <w:numPr>
          <w:ilvl w:val="0"/>
          <w:numId w:val="28"/>
        </w:numPr>
        <w:spacing w:after="0" w:line="240" w:lineRule="auto"/>
        <w:contextualSpacing/>
        <w:jc w:val="both"/>
        <w:rPr>
          <w:rFonts w:ascii="Times New Roman" w:hAnsi="Times New Roman"/>
          <w:sz w:val="28"/>
          <w:szCs w:val="28"/>
        </w:rPr>
      </w:pPr>
      <w:r w:rsidRPr="00B42385">
        <w:rPr>
          <w:rFonts w:ascii="Times New Roman" w:hAnsi="Times New Roman"/>
          <w:sz w:val="28"/>
          <w:szCs w:val="28"/>
        </w:rPr>
        <w:t>Непрерывность, систематичность и взаимосвязь школьного и дополнительного образования и воспитания.</w:t>
      </w:r>
    </w:p>
    <w:p w:rsidR="0071387A" w:rsidRPr="00B42385" w:rsidRDefault="0071387A" w:rsidP="00D00988">
      <w:pPr>
        <w:numPr>
          <w:ilvl w:val="0"/>
          <w:numId w:val="28"/>
        </w:numPr>
        <w:spacing w:after="0" w:line="240" w:lineRule="auto"/>
        <w:contextualSpacing/>
        <w:jc w:val="both"/>
        <w:rPr>
          <w:rFonts w:ascii="Times New Roman" w:hAnsi="Times New Roman"/>
          <w:sz w:val="28"/>
          <w:szCs w:val="28"/>
        </w:rPr>
      </w:pPr>
      <w:r w:rsidRPr="00B42385">
        <w:rPr>
          <w:rFonts w:ascii="Times New Roman" w:hAnsi="Times New Roman"/>
          <w:sz w:val="28"/>
          <w:szCs w:val="28"/>
        </w:rPr>
        <w:t>Гуманизм в межличностных отношениях.</w:t>
      </w:r>
    </w:p>
    <w:p w:rsidR="0071387A" w:rsidRPr="00B42385" w:rsidRDefault="0071387A" w:rsidP="00D00988">
      <w:pPr>
        <w:numPr>
          <w:ilvl w:val="0"/>
          <w:numId w:val="28"/>
        </w:numPr>
        <w:spacing w:after="0" w:line="240" w:lineRule="auto"/>
        <w:contextualSpacing/>
        <w:jc w:val="both"/>
        <w:rPr>
          <w:rFonts w:ascii="Times New Roman" w:hAnsi="Times New Roman"/>
          <w:sz w:val="28"/>
          <w:szCs w:val="28"/>
        </w:rPr>
      </w:pPr>
      <w:r w:rsidRPr="00B42385">
        <w:rPr>
          <w:rFonts w:ascii="Times New Roman" w:hAnsi="Times New Roman"/>
          <w:sz w:val="28"/>
          <w:szCs w:val="28"/>
        </w:rPr>
        <w:t>Связь с жизнью.</w:t>
      </w:r>
    </w:p>
    <w:p w:rsidR="0071387A" w:rsidRPr="00B42385" w:rsidRDefault="0071387A" w:rsidP="00D00988">
      <w:pPr>
        <w:numPr>
          <w:ilvl w:val="0"/>
          <w:numId w:val="28"/>
        </w:numPr>
        <w:spacing w:after="0" w:line="240" w:lineRule="auto"/>
        <w:contextualSpacing/>
        <w:jc w:val="both"/>
        <w:rPr>
          <w:rFonts w:ascii="Times New Roman" w:hAnsi="Times New Roman"/>
          <w:sz w:val="28"/>
          <w:szCs w:val="28"/>
        </w:rPr>
      </w:pPr>
      <w:r w:rsidRPr="00B42385">
        <w:rPr>
          <w:rFonts w:ascii="Times New Roman" w:hAnsi="Times New Roman"/>
          <w:sz w:val="28"/>
          <w:szCs w:val="28"/>
        </w:rPr>
        <w:t>Индивидуализация и дифференциация процесса образования и воспитания.</w:t>
      </w:r>
    </w:p>
    <w:p w:rsidR="0071387A" w:rsidRPr="00B42385" w:rsidRDefault="0071387A" w:rsidP="00D00988">
      <w:pPr>
        <w:numPr>
          <w:ilvl w:val="0"/>
          <w:numId w:val="28"/>
        </w:numPr>
        <w:spacing w:after="0" w:line="240" w:lineRule="auto"/>
        <w:contextualSpacing/>
        <w:jc w:val="both"/>
        <w:rPr>
          <w:rFonts w:ascii="Times New Roman" w:hAnsi="Times New Roman"/>
          <w:sz w:val="28"/>
          <w:szCs w:val="28"/>
        </w:rPr>
      </w:pPr>
      <w:r w:rsidRPr="00B42385">
        <w:rPr>
          <w:rFonts w:ascii="Times New Roman" w:hAnsi="Times New Roman"/>
          <w:sz w:val="28"/>
          <w:szCs w:val="28"/>
        </w:rPr>
        <w:t>Применение принципов развивающего, проблемного обучения.</w:t>
      </w:r>
    </w:p>
    <w:p w:rsidR="0071387A" w:rsidRPr="00B42385" w:rsidRDefault="0071387A" w:rsidP="00D00988">
      <w:pPr>
        <w:numPr>
          <w:ilvl w:val="0"/>
          <w:numId w:val="28"/>
        </w:numPr>
        <w:spacing w:after="0" w:line="240" w:lineRule="auto"/>
        <w:contextualSpacing/>
        <w:jc w:val="both"/>
        <w:rPr>
          <w:rFonts w:ascii="Times New Roman" w:hAnsi="Times New Roman"/>
          <w:sz w:val="28"/>
          <w:szCs w:val="28"/>
        </w:rPr>
      </w:pPr>
      <w:r w:rsidRPr="00B42385">
        <w:rPr>
          <w:rFonts w:ascii="Times New Roman" w:hAnsi="Times New Roman"/>
          <w:sz w:val="28"/>
          <w:szCs w:val="28"/>
        </w:rPr>
        <w:t>Использование проектной технологии.</w:t>
      </w:r>
    </w:p>
    <w:p w:rsidR="0071387A" w:rsidRPr="00B42385" w:rsidRDefault="0071387A" w:rsidP="00D00988">
      <w:pPr>
        <w:numPr>
          <w:ilvl w:val="0"/>
          <w:numId w:val="28"/>
        </w:numPr>
        <w:spacing w:after="0" w:line="240" w:lineRule="auto"/>
        <w:contextualSpacing/>
        <w:jc w:val="both"/>
        <w:rPr>
          <w:rFonts w:ascii="Times New Roman" w:hAnsi="Times New Roman"/>
          <w:sz w:val="28"/>
          <w:szCs w:val="28"/>
        </w:rPr>
      </w:pPr>
      <w:r w:rsidRPr="00B42385">
        <w:rPr>
          <w:rFonts w:ascii="Times New Roman" w:hAnsi="Times New Roman"/>
          <w:sz w:val="28"/>
          <w:szCs w:val="28"/>
        </w:rPr>
        <w:lastRenderedPageBreak/>
        <w:t>Интеграция интеллектуального, художественного, эстетического и нравственного  развития.</w:t>
      </w:r>
    </w:p>
    <w:p w:rsidR="0071387A" w:rsidRPr="00B42385" w:rsidRDefault="0071387A" w:rsidP="002F6A56">
      <w:pPr>
        <w:pStyle w:val="1"/>
        <w:contextualSpacing/>
        <w:rPr>
          <w:rFonts w:ascii="Times New Roman" w:hAnsi="Times New Roman" w:cs="Times New Roman"/>
          <w:b/>
          <w:color w:val="auto"/>
          <w:sz w:val="28"/>
          <w:szCs w:val="28"/>
        </w:rPr>
      </w:pPr>
      <w:r w:rsidRPr="00B42385">
        <w:rPr>
          <w:rFonts w:ascii="Times New Roman" w:hAnsi="Times New Roman" w:cs="Times New Roman"/>
          <w:b/>
          <w:color w:val="auto"/>
          <w:sz w:val="28"/>
          <w:szCs w:val="28"/>
        </w:rPr>
        <w:t xml:space="preserve">                                        Ожидаемые результаты</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Осваиваются разнообразные ситуации жизненного окружения, как они предстают в творчестве, и то, как само творчество составляет неразрывную часть нашего окружения. Это проводится через сюжетные завязки, через характеры героев, через игры, движения и танец, изобразительную деятельность.</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Опорным моментом выступает композиция окружающей действительности и произведений искусства как сочетание явлений, позволяющее говорить о композиции  и ее замысле в фантазии автора. Коллективные занятия являются продолжением индивидуальной работы.</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             Формами подведения итогов реализации прогр</w:t>
      </w:r>
      <w:r w:rsidR="00C647AB" w:rsidRPr="00B42385">
        <w:rPr>
          <w:rFonts w:ascii="Times New Roman" w:hAnsi="Times New Roman"/>
          <w:sz w:val="28"/>
          <w:szCs w:val="28"/>
        </w:rPr>
        <w:t>аммы курса “Творческая мастерская</w:t>
      </w:r>
      <w:r w:rsidRPr="00B42385">
        <w:rPr>
          <w:rFonts w:ascii="Times New Roman" w:hAnsi="Times New Roman"/>
          <w:sz w:val="28"/>
          <w:szCs w:val="28"/>
        </w:rPr>
        <w:t>” являются</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 выставк</w:t>
      </w:r>
      <w:r w:rsidR="00C647AB" w:rsidRPr="00B42385">
        <w:rPr>
          <w:rFonts w:ascii="Times New Roman" w:hAnsi="Times New Roman"/>
          <w:sz w:val="28"/>
          <w:szCs w:val="28"/>
        </w:rPr>
        <w:t xml:space="preserve">и: тематические, праздничные,  </w:t>
      </w:r>
      <w:r w:rsidRPr="00B42385">
        <w:rPr>
          <w:rFonts w:ascii="Times New Roman" w:hAnsi="Times New Roman"/>
          <w:sz w:val="28"/>
          <w:szCs w:val="28"/>
        </w:rPr>
        <w:t>творческие конкурсы:</w:t>
      </w:r>
      <w:r w:rsidR="00C647AB" w:rsidRPr="00B42385">
        <w:rPr>
          <w:rFonts w:ascii="Times New Roman" w:hAnsi="Times New Roman"/>
          <w:sz w:val="28"/>
          <w:szCs w:val="28"/>
        </w:rPr>
        <w:t xml:space="preserve"> школьного, муниципального</w:t>
      </w:r>
      <w:r w:rsidRPr="00B42385">
        <w:rPr>
          <w:rFonts w:ascii="Times New Roman" w:hAnsi="Times New Roman"/>
          <w:sz w:val="28"/>
          <w:szCs w:val="28"/>
        </w:rPr>
        <w:t xml:space="preserve">, </w:t>
      </w:r>
      <w:r w:rsidR="00C647AB" w:rsidRPr="00B42385">
        <w:rPr>
          <w:rFonts w:ascii="Times New Roman" w:hAnsi="Times New Roman"/>
          <w:sz w:val="28"/>
          <w:szCs w:val="28"/>
        </w:rPr>
        <w:t>регионального,</w:t>
      </w:r>
      <w:r w:rsidRPr="00B42385">
        <w:rPr>
          <w:rFonts w:ascii="Times New Roman" w:hAnsi="Times New Roman"/>
          <w:sz w:val="28"/>
          <w:szCs w:val="28"/>
        </w:rPr>
        <w:t xml:space="preserve"> федерального масштаба.</w:t>
      </w:r>
    </w:p>
    <w:p w:rsidR="0071387A" w:rsidRPr="00B42385" w:rsidRDefault="00C647AB" w:rsidP="0071387A">
      <w:pPr>
        <w:contextualSpacing/>
        <w:jc w:val="both"/>
        <w:rPr>
          <w:rFonts w:ascii="Times New Roman" w:hAnsi="Times New Roman"/>
          <w:sz w:val="28"/>
          <w:szCs w:val="28"/>
        </w:rPr>
      </w:pPr>
      <w:r w:rsidRPr="00B42385">
        <w:rPr>
          <w:rFonts w:ascii="Times New Roman" w:hAnsi="Times New Roman"/>
          <w:sz w:val="28"/>
          <w:szCs w:val="28"/>
        </w:rPr>
        <w:t xml:space="preserve">          На занятиях курса</w:t>
      </w:r>
      <w:r w:rsidR="0071387A" w:rsidRPr="00B42385">
        <w:rPr>
          <w:rFonts w:ascii="Times New Roman" w:hAnsi="Times New Roman"/>
          <w:sz w:val="28"/>
          <w:szCs w:val="28"/>
        </w:rPr>
        <w:t xml:space="preserve"> существует заключительный этап – презентация своей работы, на котором каждый ребёнок по желанию представляет и демонстрирует в действии своё изделие, сопровождая это стихотворением или загадкой, и даёт возможность другим детям полюбоваться им, подержать в руках. </w:t>
      </w:r>
    </w:p>
    <w:p w:rsidR="0071387A" w:rsidRPr="00B42385" w:rsidRDefault="0071387A" w:rsidP="0071387A">
      <w:pPr>
        <w:pStyle w:val="1"/>
        <w:contextualSpacing/>
        <w:rPr>
          <w:rFonts w:ascii="Times New Roman" w:hAnsi="Times New Roman" w:cs="Times New Roman"/>
          <w:b/>
          <w:color w:val="auto"/>
          <w:sz w:val="28"/>
          <w:szCs w:val="28"/>
        </w:rPr>
      </w:pPr>
      <w:r w:rsidRPr="00B42385">
        <w:rPr>
          <w:rFonts w:ascii="Times New Roman" w:hAnsi="Times New Roman" w:cs="Times New Roman"/>
          <w:b/>
          <w:color w:val="auto"/>
          <w:sz w:val="28"/>
          <w:szCs w:val="28"/>
        </w:rPr>
        <w:t>Содержание дополнительной образовательной программы.</w:t>
      </w:r>
    </w:p>
    <w:p w:rsidR="0071387A" w:rsidRPr="00B42385" w:rsidRDefault="0071387A" w:rsidP="0071387A">
      <w:pPr>
        <w:contextualSpacing/>
        <w:rPr>
          <w:rFonts w:ascii="Times New Roman" w:hAnsi="Times New Roman"/>
          <w:sz w:val="28"/>
          <w:szCs w:val="28"/>
        </w:rPr>
      </w:pPr>
      <w:r w:rsidRPr="00B42385">
        <w:rPr>
          <w:rFonts w:ascii="Times New Roman" w:hAnsi="Times New Roman"/>
          <w:b/>
          <w:sz w:val="28"/>
          <w:szCs w:val="28"/>
        </w:rPr>
        <w:t>1.Правила техники безопасности</w:t>
      </w:r>
      <w:r w:rsidRPr="00B42385">
        <w:rPr>
          <w:rFonts w:ascii="Times New Roman" w:hAnsi="Times New Roman"/>
          <w:sz w:val="28"/>
          <w:szCs w:val="28"/>
        </w:rPr>
        <w:t xml:space="preserve">. </w:t>
      </w:r>
    </w:p>
    <w:p w:rsidR="0071387A" w:rsidRPr="00B42385" w:rsidRDefault="0071387A" w:rsidP="0071387A">
      <w:pPr>
        <w:contextualSpacing/>
        <w:rPr>
          <w:rFonts w:ascii="Times New Roman" w:hAnsi="Times New Roman"/>
          <w:sz w:val="28"/>
          <w:szCs w:val="28"/>
        </w:rPr>
      </w:pPr>
      <w:r w:rsidRPr="00B42385">
        <w:rPr>
          <w:rFonts w:ascii="Times New Roman" w:hAnsi="Times New Roman"/>
          <w:sz w:val="28"/>
          <w:szCs w:val="28"/>
        </w:rPr>
        <w:t>Знакомство с правилами техники безопасности при работе с разными  инструментами.</w:t>
      </w:r>
    </w:p>
    <w:p w:rsidR="0071387A" w:rsidRPr="00B42385" w:rsidRDefault="0071387A" w:rsidP="0071387A">
      <w:pPr>
        <w:contextualSpacing/>
        <w:jc w:val="both"/>
        <w:rPr>
          <w:rFonts w:ascii="Times New Roman" w:hAnsi="Times New Roman"/>
          <w:b/>
          <w:sz w:val="28"/>
          <w:szCs w:val="28"/>
        </w:rPr>
      </w:pPr>
      <w:r w:rsidRPr="00B42385">
        <w:rPr>
          <w:rFonts w:ascii="Times New Roman" w:hAnsi="Times New Roman"/>
          <w:b/>
          <w:sz w:val="28"/>
          <w:szCs w:val="28"/>
        </w:rPr>
        <w:t xml:space="preserve"> 2. Лепка из соленого теста. </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Учатся делать  цветное тесто, окрашивать его, знакомятся с правилами хранения теста. Учитель подробно знакомит с набором инструментов и порядком работы. Дети учатся лепить простые элементы, создавать фактуры поверхности, скреплять детали между собой. Ученики делают  изделия: «Подкова», «Фрукты», учатся сушить  и окрашивать тесто, оформлять изделия и клеить  изделия, делать композиции с использованием дополнительного  материала.</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b/>
          <w:sz w:val="28"/>
          <w:szCs w:val="28"/>
        </w:rPr>
        <w:t xml:space="preserve"> Изделия из соленого теста</w:t>
      </w:r>
      <w:r w:rsidRPr="00B42385">
        <w:rPr>
          <w:rFonts w:ascii="Times New Roman" w:hAnsi="Times New Roman"/>
          <w:sz w:val="28"/>
          <w:szCs w:val="28"/>
        </w:rPr>
        <w:t xml:space="preserve">. </w:t>
      </w:r>
    </w:p>
    <w:p w:rsidR="0071387A" w:rsidRPr="00B42385" w:rsidRDefault="0040545B" w:rsidP="0071387A">
      <w:pPr>
        <w:contextualSpacing/>
        <w:jc w:val="both"/>
        <w:rPr>
          <w:rFonts w:ascii="Times New Roman" w:hAnsi="Times New Roman"/>
          <w:sz w:val="28"/>
          <w:szCs w:val="28"/>
        </w:rPr>
      </w:pPr>
      <w:r w:rsidRPr="00B42385">
        <w:rPr>
          <w:rFonts w:ascii="Times New Roman" w:hAnsi="Times New Roman"/>
          <w:sz w:val="28"/>
          <w:szCs w:val="28"/>
        </w:rPr>
        <w:t>Ученики делают  изделия ( композиции): « Подсолнухи », « Чаепитие</w:t>
      </w:r>
      <w:r w:rsidR="0071387A" w:rsidRPr="00B42385">
        <w:rPr>
          <w:rFonts w:ascii="Times New Roman" w:hAnsi="Times New Roman"/>
          <w:sz w:val="28"/>
          <w:szCs w:val="28"/>
        </w:rPr>
        <w:t>», «Фрукты</w:t>
      </w:r>
      <w:r w:rsidRPr="00B42385">
        <w:rPr>
          <w:rFonts w:ascii="Times New Roman" w:hAnsi="Times New Roman"/>
          <w:sz w:val="28"/>
          <w:szCs w:val="28"/>
        </w:rPr>
        <w:t>, натюрмо</w:t>
      </w:r>
      <w:r w:rsidR="00A70A1E" w:rsidRPr="00B42385">
        <w:rPr>
          <w:rFonts w:ascii="Times New Roman" w:hAnsi="Times New Roman"/>
          <w:sz w:val="28"/>
          <w:szCs w:val="28"/>
        </w:rPr>
        <w:t>рт</w:t>
      </w:r>
      <w:r w:rsidR="0071387A" w:rsidRPr="00B42385">
        <w:rPr>
          <w:rFonts w:ascii="Times New Roman" w:hAnsi="Times New Roman"/>
          <w:sz w:val="28"/>
          <w:szCs w:val="28"/>
        </w:rPr>
        <w:t>», учатся сушить  и окрашивать тесто, оформлять изделия, составлять композиции с использованием дополнительного  материала.</w:t>
      </w:r>
    </w:p>
    <w:p w:rsidR="0071387A" w:rsidRPr="00B42385" w:rsidRDefault="00A70A1E" w:rsidP="0071387A">
      <w:pPr>
        <w:contextualSpacing/>
        <w:jc w:val="both"/>
        <w:rPr>
          <w:rFonts w:ascii="Times New Roman" w:hAnsi="Times New Roman"/>
          <w:sz w:val="28"/>
          <w:szCs w:val="28"/>
        </w:rPr>
      </w:pPr>
      <w:r w:rsidRPr="00B42385">
        <w:rPr>
          <w:rFonts w:ascii="Times New Roman" w:hAnsi="Times New Roman"/>
          <w:sz w:val="28"/>
          <w:szCs w:val="28"/>
        </w:rPr>
        <w:t>Учащиеся изготавливают  сложные картины,</w:t>
      </w:r>
      <w:r w:rsidR="0071387A" w:rsidRPr="00B42385">
        <w:rPr>
          <w:rFonts w:ascii="Times New Roman" w:hAnsi="Times New Roman"/>
          <w:sz w:val="28"/>
          <w:szCs w:val="28"/>
        </w:rPr>
        <w:t xml:space="preserve">  оформляют изделие.</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b/>
          <w:sz w:val="28"/>
          <w:szCs w:val="28"/>
        </w:rPr>
        <w:t>Изделия из соленого теста на тему: «Скоро Новый год»</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lastRenderedPageBreak/>
        <w:t xml:space="preserve"> Учащиеся изготавливают картины на тему: «Скоро Новый год» из цветного или </w:t>
      </w:r>
      <w:r w:rsidR="00A70A1E" w:rsidRPr="00B42385">
        <w:rPr>
          <w:rFonts w:ascii="Times New Roman" w:hAnsi="Times New Roman"/>
          <w:sz w:val="28"/>
          <w:szCs w:val="28"/>
        </w:rPr>
        <w:t>простого теста, изделия: « Новогодняя елка</w:t>
      </w:r>
      <w:r w:rsidRPr="00B42385">
        <w:rPr>
          <w:rFonts w:ascii="Times New Roman" w:hAnsi="Times New Roman"/>
          <w:sz w:val="28"/>
          <w:szCs w:val="28"/>
        </w:rPr>
        <w:t>». Сушат и окрашивают тесто, оформляют изделия.</w:t>
      </w:r>
    </w:p>
    <w:p w:rsidR="0071387A" w:rsidRPr="00B42385" w:rsidRDefault="0071387A" w:rsidP="0071387A">
      <w:pPr>
        <w:contextualSpacing/>
        <w:jc w:val="both"/>
        <w:rPr>
          <w:rFonts w:ascii="Times New Roman" w:hAnsi="Times New Roman"/>
          <w:b/>
          <w:sz w:val="28"/>
          <w:szCs w:val="28"/>
        </w:rPr>
      </w:pPr>
      <w:r w:rsidRPr="00B42385">
        <w:rPr>
          <w:rFonts w:ascii="Times New Roman" w:hAnsi="Times New Roman"/>
          <w:b/>
          <w:sz w:val="28"/>
          <w:szCs w:val="28"/>
        </w:rPr>
        <w:t xml:space="preserve"> 3. Работа с  пластилином</w:t>
      </w:r>
      <w:r w:rsidRPr="00B42385">
        <w:rPr>
          <w:rFonts w:ascii="Times New Roman" w:hAnsi="Times New Roman"/>
          <w:sz w:val="28"/>
          <w:szCs w:val="28"/>
        </w:rPr>
        <w:t>.</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 Учатся подготавливать пластилин к работе, окрашивать его, знакомятся с правилами </w:t>
      </w:r>
      <w:r w:rsidR="00C647AB" w:rsidRPr="00B42385">
        <w:rPr>
          <w:rFonts w:ascii="Times New Roman" w:hAnsi="Times New Roman"/>
          <w:sz w:val="28"/>
          <w:szCs w:val="28"/>
        </w:rPr>
        <w:t>его хранения,</w:t>
      </w:r>
      <w:r w:rsidRPr="00B42385">
        <w:rPr>
          <w:rFonts w:ascii="Times New Roman" w:hAnsi="Times New Roman"/>
          <w:sz w:val="28"/>
          <w:szCs w:val="28"/>
        </w:rPr>
        <w:t xml:space="preserve"> с набором инструментов и порядком работы, а также организацией рабочего места. Дети учатся делать  простые</w:t>
      </w:r>
      <w:r w:rsidR="003A1B7A" w:rsidRPr="00B42385">
        <w:rPr>
          <w:rFonts w:ascii="Times New Roman" w:hAnsi="Times New Roman"/>
          <w:sz w:val="28"/>
          <w:szCs w:val="28"/>
        </w:rPr>
        <w:t xml:space="preserve"> и сложные</w:t>
      </w:r>
      <w:r w:rsidRPr="00B42385">
        <w:rPr>
          <w:rFonts w:ascii="Times New Roman" w:hAnsi="Times New Roman"/>
          <w:sz w:val="28"/>
          <w:szCs w:val="28"/>
        </w:rPr>
        <w:t xml:space="preserve"> элементыиз пластилина. Знакомятся с повадками и отличительными особенностями разных животных.</w:t>
      </w:r>
    </w:p>
    <w:p w:rsidR="0071387A" w:rsidRPr="00B42385" w:rsidRDefault="0071387A" w:rsidP="0071387A">
      <w:pPr>
        <w:contextualSpacing/>
        <w:jc w:val="both"/>
        <w:rPr>
          <w:rFonts w:ascii="Times New Roman" w:hAnsi="Times New Roman"/>
          <w:b/>
          <w:sz w:val="28"/>
          <w:szCs w:val="28"/>
        </w:rPr>
      </w:pPr>
      <w:r w:rsidRPr="00B42385">
        <w:rPr>
          <w:rFonts w:ascii="Times New Roman" w:hAnsi="Times New Roman"/>
          <w:b/>
          <w:sz w:val="28"/>
          <w:szCs w:val="28"/>
        </w:rPr>
        <w:t xml:space="preserve"> Изделия из пластилина.</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 Изготавливают изделия:</w:t>
      </w:r>
      <w:r w:rsidR="003A1B7A" w:rsidRPr="00B42385">
        <w:rPr>
          <w:rFonts w:ascii="Times New Roman" w:hAnsi="Times New Roman"/>
          <w:sz w:val="28"/>
          <w:szCs w:val="28"/>
        </w:rPr>
        <w:t xml:space="preserve"> «Весёлый зоопарк», «Букет роз». Рисунок пластилином на стекле.</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b/>
          <w:sz w:val="28"/>
          <w:szCs w:val="28"/>
        </w:rPr>
        <w:t>4. Волшебная флористика</w:t>
      </w:r>
      <w:r w:rsidRPr="00B42385">
        <w:rPr>
          <w:rFonts w:ascii="Times New Roman" w:hAnsi="Times New Roman"/>
          <w:sz w:val="28"/>
          <w:szCs w:val="28"/>
        </w:rPr>
        <w:t>.</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 Учатся собирать и сушить осенние листья, под</w:t>
      </w:r>
      <w:r w:rsidR="003A1B7A" w:rsidRPr="00B42385">
        <w:rPr>
          <w:rFonts w:ascii="Times New Roman" w:hAnsi="Times New Roman"/>
          <w:sz w:val="28"/>
          <w:szCs w:val="28"/>
        </w:rPr>
        <w:t>готавливать их к работе, знакомя</w:t>
      </w:r>
      <w:r w:rsidRPr="00B42385">
        <w:rPr>
          <w:rFonts w:ascii="Times New Roman" w:hAnsi="Times New Roman"/>
          <w:sz w:val="28"/>
          <w:szCs w:val="28"/>
        </w:rPr>
        <w:t>т</w:t>
      </w:r>
      <w:r w:rsidR="003A1B7A" w:rsidRPr="00B42385">
        <w:rPr>
          <w:rFonts w:ascii="Times New Roman" w:hAnsi="Times New Roman"/>
          <w:sz w:val="28"/>
          <w:szCs w:val="28"/>
        </w:rPr>
        <w:t xml:space="preserve">ся </w:t>
      </w:r>
      <w:r w:rsidRPr="00B42385">
        <w:rPr>
          <w:rFonts w:ascii="Times New Roman" w:hAnsi="Times New Roman"/>
          <w:sz w:val="28"/>
          <w:szCs w:val="28"/>
        </w:rPr>
        <w:t xml:space="preserve"> с набором инструментов и технологией сушки листьев. Дети учатся составлять  простые и сложные композиции из листьев. </w:t>
      </w:r>
    </w:p>
    <w:p w:rsidR="0071387A" w:rsidRPr="00B42385" w:rsidRDefault="0071387A" w:rsidP="0071387A">
      <w:pPr>
        <w:contextualSpacing/>
        <w:jc w:val="both"/>
        <w:rPr>
          <w:rFonts w:ascii="Times New Roman" w:hAnsi="Times New Roman"/>
          <w:b/>
          <w:sz w:val="28"/>
          <w:szCs w:val="28"/>
        </w:rPr>
      </w:pPr>
      <w:r w:rsidRPr="00B42385">
        <w:rPr>
          <w:rFonts w:ascii="Times New Roman" w:hAnsi="Times New Roman"/>
          <w:b/>
          <w:sz w:val="28"/>
          <w:szCs w:val="28"/>
        </w:rPr>
        <w:t>Композиции из листьев.</w:t>
      </w:r>
    </w:p>
    <w:p w:rsidR="0071387A" w:rsidRPr="00B42385" w:rsidRDefault="003A1B7A" w:rsidP="0071387A">
      <w:pPr>
        <w:contextualSpacing/>
        <w:jc w:val="both"/>
        <w:rPr>
          <w:rFonts w:ascii="Times New Roman" w:hAnsi="Times New Roman"/>
          <w:sz w:val="28"/>
          <w:szCs w:val="28"/>
        </w:rPr>
      </w:pPr>
      <w:r w:rsidRPr="00B42385">
        <w:rPr>
          <w:rFonts w:ascii="Times New Roman" w:hAnsi="Times New Roman"/>
          <w:sz w:val="28"/>
          <w:szCs w:val="28"/>
        </w:rPr>
        <w:t>« Зоопарк», «Лес»,  «Аквариум</w:t>
      </w:r>
      <w:r w:rsidR="0071387A" w:rsidRPr="00B42385">
        <w:rPr>
          <w:rFonts w:ascii="Times New Roman" w:hAnsi="Times New Roman"/>
          <w:sz w:val="28"/>
          <w:szCs w:val="28"/>
        </w:rPr>
        <w:t>», «Осенний букет» и т. п.</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b/>
          <w:sz w:val="28"/>
          <w:szCs w:val="28"/>
        </w:rPr>
        <w:t>5.Работа с  пряжей.</w:t>
      </w:r>
    </w:p>
    <w:p w:rsidR="0071387A" w:rsidRPr="00B42385" w:rsidRDefault="0071387A" w:rsidP="0071387A">
      <w:pPr>
        <w:contextualSpacing/>
        <w:jc w:val="both"/>
        <w:rPr>
          <w:rFonts w:ascii="Times New Roman" w:hAnsi="Times New Roman"/>
          <w:b/>
          <w:sz w:val="28"/>
          <w:szCs w:val="28"/>
        </w:rPr>
      </w:pPr>
      <w:r w:rsidRPr="00B42385">
        <w:rPr>
          <w:rFonts w:ascii="Times New Roman" w:hAnsi="Times New Roman"/>
          <w:sz w:val="28"/>
          <w:szCs w:val="28"/>
        </w:rPr>
        <w:t>Учащиеся учатся работать с лекалами из бумаги, переводить выкройку через кальку  и самостоятельно  готовить лекала по заданным размерам,  работать с пряжей разного качества, выполнять работу  по инструкции.</w:t>
      </w:r>
    </w:p>
    <w:p w:rsidR="0071387A" w:rsidRPr="00B42385" w:rsidRDefault="0071387A" w:rsidP="0071387A">
      <w:pPr>
        <w:contextualSpacing/>
        <w:jc w:val="both"/>
        <w:rPr>
          <w:rFonts w:ascii="Times New Roman" w:hAnsi="Times New Roman"/>
          <w:b/>
          <w:sz w:val="28"/>
          <w:szCs w:val="28"/>
        </w:rPr>
      </w:pPr>
      <w:r w:rsidRPr="00B42385">
        <w:rPr>
          <w:rFonts w:ascii="Times New Roman" w:hAnsi="Times New Roman"/>
          <w:b/>
          <w:sz w:val="28"/>
          <w:szCs w:val="28"/>
        </w:rPr>
        <w:t>Изделия из пряжи.</w:t>
      </w:r>
    </w:p>
    <w:p w:rsidR="0071387A" w:rsidRPr="00B42385" w:rsidRDefault="003A1B7A" w:rsidP="0071387A">
      <w:pPr>
        <w:contextualSpacing/>
        <w:jc w:val="both"/>
        <w:rPr>
          <w:rFonts w:ascii="Times New Roman" w:hAnsi="Times New Roman"/>
          <w:sz w:val="28"/>
          <w:szCs w:val="28"/>
        </w:rPr>
      </w:pPr>
      <w:r w:rsidRPr="00B42385">
        <w:rPr>
          <w:rFonts w:ascii="Times New Roman" w:hAnsi="Times New Roman"/>
          <w:sz w:val="28"/>
          <w:szCs w:val="28"/>
        </w:rPr>
        <w:t>«Весёлые куклы», « Клоун», « Снегирь» и т.п.</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b/>
          <w:sz w:val="28"/>
          <w:szCs w:val="28"/>
        </w:rPr>
        <w:t>Поделки из помпончиков</w:t>
      </w:r>
      <w:r w:rsidRPr="00B42385">
        <w:rPr>
          <w:rFonts w:ascii="Times New Roman" w:hAnsi="Times New Roman"/>
          <w:sz w:val="28"/>
          <w:szCs w:val="28"/>
        </w:rPr>
        <w:t>: «Пушистые бусы», «Гусеница», «Цыплёнок»,  «Грибы»,  «Чудо - ягодки», «Открытка»,  «Новогодняя ёлочка» и т.п.</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b/>
          <w:sz w:val="28"/>
          <w:szCs w:val="28"/>
        </w:rPr>
        <w:t>6.Работа с бумагой и картоном. Аппликация.</w:t>
      </w:r>
    </w:p>
    <w:p w:rsidR="003A1B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Плоскостные и объёмные – сходство и различие. Виды  бумаги:  чертёжно -рисовальная,  писчая,  обёрточная, обойная, гофрированная, цветная, промокательная, бархатная. Виды картона: цветной, тонкий, упаковочный; открытками, салфетками, фантиками. Выбор картона и бумаги. </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b/>
          <w:sz w:val="28"/>
          <w:szCs w:val="28"/>
        </w:rPr>
        <w:t>Практическая работа</w:t>
      </w:r>
      <w:r w:rsidRPr="00B42385">
        <w:rPr>
          <w:rFonts w:ascii="Times New Roman" w:hAnsi="Times New Roman"/>
          <w:sz w:val="28"/>
          <w:szCs w:val="28"/>
        </w:rPr>
        <w:t>: разметка и измерение бумаги разной по фактуре, плотности и цвету. Складывание бумаги, сгибание пополам, резание ножницами, соединение деталей с помощью клея, ниток, проволоки. Работа по выкройке и чертежу. Применение операций склеивания и сшивания деталей из бумаги и картона. Сборка и оформление игрушки.</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Знакомство с декоративно-прикладным искусством, техникой выполнения работ по технологической карте, знакомство с разными видами аппликаций (плоских и объёмных): из ракушек, кусочков ваты, бумаги, из природных материалов, и их </w:t>
      </w:r>
      <w:r w:rsidRPr="00B42385">
        <w:rPr>
          <w:rFonts w:ascii="Times New Roman" w:hAnsi="Times New Roman"/>
          <w:sz w:val="28"/>
          <w:szCs w:val="28"/>
        </w:rPr>
        <w:lastRenderedPageBreak/>
        <w:t>полезной значимостью. Ученики учатся не только изготавливать работы по образцу, но и составлять свои собственные композиции для украшения не только листов бумаги, но также пасхальных яиц, коробок, шкатулок, рамок для фотографий и т.п.</w:t>
      </w:r>
    </w:p>
    <w:p w:rsidR="0071387A" w:rsidRPr="00B42385" w:rsidRDefault="0071387A" w:rsidP="0071387A">
      <w:pPr>
        <w:contextualSpacing/>
        <w:jc w:val="both"/>
        <w:rPr>
          <w:rFonts w:ascii="Times New Roman" w:hAnsi="Times New Roman"/>
          <w:b/>
          <w:sz w:val="28"/>
          <w:szCs w:val="28"/>
        </w:rPr>
      </w:pPr>
      <w:r w:rsidRPr="00B42385">
        <w:rPr>
          <w:rFonts w:ascii="Times New Roman" w:hAnsi="Times New Roman"/>
          <w:b/>
          <w:sz w:val="28"/>
          <w:szCs w:val="28"/>
        </w:rPr>
        <w:t>Изделия.</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Разные виды аппликаций: «Волшебный цветок», «Московский Кремль», «Весёлый Дед Мороз», «Прощай, бабье лето!», «Весёлый дождик !», «Пушистые облака», панно «Цветы», аппликации на тему «Пасхальный благовест» и др.</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b/>
          <w:sz w:val="28"/>
          <w:szCs w:val="28"/>
        </w:rPr>
        <w:t>7.Работа с разными материалами.</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 Знакомство с разными материалами, из которых можно сделать красивые и оригинальные поделки: скорлупа яиц, капсулы киндер-сюрпризов, цедра лимона и апельсина, фольга,  скорлупа орехов, перья и пух и др. Подготовка различных материалов  к работе, оформление к выставке.</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b/>
          <w:sz w:val="28"/>
          <w:szCs w:val="28"/>
        </w:rPr>
        <w:t>8.Изделия из разных материалов.</w:t>
      </w:r>
    </w:p>
    <w:p w:rsidR="0071387A" w:rsidRPr="00B42385" w:rsidRDefault="0071387A" w:rsidP="0071387A">
      <w:pPr>
        <w:contextualSpacing/>
        <w:jc w:val="both"/>
        <w:rPr>
          <w:rFonts w:ascii="Times New Roman" w:hAnsi="Times New Roman"/>
          <w:b/>
          <w:sz w:val="28"/>
          <w:szCs w:val="28"/>
        </w:rPr>
      </w:pPr>
      <w:r w:rsidRPr="00B42385">
        <w:rPr>
          <w:rFonts w:ascii="Times New Roman" w:hAnsi="Times New Roman"/>
          <w:b/>
          <w:sz w:val="28"/>
          <w:szCs w:val="28"/>
        </w:rPr>
        <w:t xml:space="preserve"> Поделки</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 из перьев и пуха: «Лебёдушка»,  «Цирковая собачка», «Птица счастья»;</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 из цедры: «Мимоза</w:t>
      </w:r>
      <w:r w:rsidR="003A1B7A" w:rsidRPr="00B42385">
        <w:rPr>
          <w:rFonts w:ascii="Times New Roman" w:hAnsi="Times New Roman"/>
          <w:sz w:val="28"/>
          <w:szCs w:val="28"/>
        </w:rPr>
        <w:t xml:space="preserve"> и розы</w:t>
      </w:r>
      <w:r w:rsidRPr="00B42385">
        <w:rPr>
          <w:rFonts w:ascii="Times New Roman" w:hAnsi="Times New Roman"/>
          <w:sz w:val="28"/>
          <w:szCs w:val="28"/>
        </w:rPr>
        <w:t>»,  «Гроздья рябины»;</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 xml:space="preserve"> из скорлупы орехов: композиция «Дружная семейка», «Черепаха», «Божья коровка», «Клубничка», «Божья коровка на листке» и др.</w:t>
      </w:r>
    </w:p>
    <w:p w:rsidR="0071387A" w:rsidRPr="00B42385" w:rsidRDefault="0071387A" w:rsidP="0071387A">
      <w:pPr>
        <w:contextualSpacing/>
        <w:jc w:val="both"/>
        <w:rPr>
          <w:rFonts w:ascii="Times New Roman" w:hAnsi="Times New Roman"/>
          <w:b/>
          <w:sz w:val="28"/>
          <w:szCs w:val="28"/>
        </w:rPr>
      </w:pPr>
      <w:r w:rsidRPr="00B42385">
        <w:rPr>
          <w:rFonts w:ascii="Times New Roman" w:hAnsi="Times New Roman"/>
          <w:b/>
          <w:sz w:val="28"/>
          <w:szCs w:val="28"/>
        </w:rPr>
        <w:t>9.Проектная деятельность.</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Объёмное «Чудо-дерево» из картона и бумаги.</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Цветочная поляна, трава из бумаги.</w:t>
      </w:r>
    </w:p>
    <w:p w:rsidR="0071387A" w:rsidRPr="00B42385" w:rsidRDefault="0071387A" w:rsidP="0071387A">
      <w:pPr>
        <w:contextualSpacing/>
        <w:jc w:val="both"/>
        <w:rPr>
          <w:rFonts w:ascii="Times New Roman" w:hAnsi="Times New Roman"/>
          <w:sz w:val="28"/>
          <w:szCs w:val="28"/>
        </w:rPr>
      </w:pPr>
      <w:r w:rsidRPr="00B42385">
        <w:rPr>
          <w:rFonts w:ascii="Times New Roman" w:hAnsi="Times New Roman"/>
          <w:sz w:val="28"/>
          <w:szCs w:val="28"/>
        </w:rPr>
        <w:t>Книжки-малышки  в форме различных овощей, фруктов и т.п.</w:t>
      </w:r>
    </w:p>
    <w:p w:rsidR="0071387A" w:rsidRPr="00B42385" w:rsidRDefault="0071387A" w:rsidP="0071387A">
      <w:pPr>
        <w:contextualSpacing/>
        <w:jc w:val="both"/>
        <w:rPr>
          <w:rFonts w:ascii="Times New Roman" w:hAnsi="Times New Roman"/>
          <w:b/>
          <w:i/>
          <w:sz w:val="28"/>
          <w:szCs w:val="28"/>
          <w:u w:val="single"/>
        </w:rPr>
      </w:pPr>
    </w:p>
    <w:p w:rsidR="002F6A56" w:rsidRPr="00B42385" w:rsidRDefault="002F6A56" w:rsidP="002F6A56">
      <w:pPr>
        <w:jc w:val="both"/>
        <w:rPr>
          <w:rFonts w:ascii="Times New Roman" w:hAnsi="Times New Roman"/>
          <w:b/>
          <w:sz w:val="28"/>
          <w:szCs w:val="28"/>
        </w:rPr>
      </w:pPr>
      <w:r w:rsidRPr="00B42385">
        <w:rPr>
          <w:rFonts w:ascii="Times New Roman" w:hAnsi="Times New Roman"/>
          <w:b/>
          <w:sz w:val="28"/>
          <w:szCs w:val="28"/>
        </w:rPr>
        <w:t>Учебно – методическое и материально – техническое обеспечение курса:</w:t>
      </w:r>
    </w:p>
    <w:p w:rsidR="002F6A56" w:rsidRPr="00B42385" w:rsidRDefault="002F6A56" w:rsidP="002F6A56">
      <w:pPr>
        <w:spacing w:before="100" w:beforeAutospacing="1" w:after="100" w:afterAutospacing="1" w:line="240" w:lineRule="auto"/>
        <w:jc w:val="center"/>
        <w:outlineLvl w:val="1"/>
        <w:rPr>
          <w:rFonts w:ascii="Times New Roman" w:eastAsia="Times New Roman" w:hAnsi="Times New Roman"/>
          <w:b/>
          <w:bCs/>
          <w:sz w:val="28"/>
          <w:szCs w:val="28"/>
          <w:lang w:eastAsia="ru-RU"/>
        </w:rPr>
      </w:pPr>
      <w:r w:rsidRPr="00B42385">
        <w:rPr>
          <w:rFonts w:ascii="Times New Roman" w:eastAsia="Times New Roman" w:hAnsi="Times New Roman"/>
          <w:b/>
          <w:bCs/>
          <w:sz w:val="28"/>
          <w:szCs w:val="28"/>
          <w:lang w:eastAsia="ru-RU"/>
        </w:rPr>
        <w:t>Литература</w:t>
      </w:r>
    </w:p>
    <w:p w:rsidR="002F6A56" w:rsidRPr="00B42385" w:rsidRDefault="006D3797" w:rsidP="00824BB5">
      <w:pPr>
        <w:spacing w:before="100" w:beforeAutospacing="1" w:after="100" w:afterAutospacing="1" w:line="240" w:lineRule="auto"/>
        <w:rPr>
          <w:rFonts w:ascii="Times New Roman" w:eastAsia="Times New Roman" w:hAnsi="Times New Roman"/>
          <w:sz w:val="28"/>
          <w:szCs w:val="28"/>
          <w:lang w:eastAsia="ru-RU"/>
        </w:rPr>
      </w:pPr>
      <w:r w:rsidRPr="00B42385">
        <w:rPr>
          <w:rFonts w:ascii="Times New Roman" w:eastAsia="Times New Roman" w:hAnsi="Times New Roman"/>
          <w:sz w:val="28"/>
          <w:szCs w:val="28"/>
          <w:lang w:eastAsia="ru-RU"/>
        </w:rPr>
        <w:t>1.</w:t>
      </w:r>
      <w:r w:rsidR="002F6A56" w:rsidRPr="00B42385">
        <w:rPr>
          <w:rFonts w:ascii="Times New Roman" w:eastAsia="Times New Roman" w:hAnsi="Times New Roman"/>
          <w:sz w:val="28"/>
          <w:szCs w:val="28"/>
          <w:lang w:eastAsia="ru-RU"/>
        </w:rPr>
        <w:t>Е.А.Гайдаенко «Нечто из ничего». Издательство «Фени</w:t>
      </w:r>
      <w:r w:rsidR="00824BB5" w:rsidRPr="00B42385">
        <w:rPr>
          <w:rFonts w:ascii="Times New Roman" w:eastAsia="Times New Roman" w:hAnsi="Times New Roman"/>
          <w:sz w:val="28"/>
          <w:szCs w:val="28"/>
          <w:lang w:eastAsia="ru-RU"/>
        </w:rPr>
        <w:t xml:space="preserve">кс» г Ростов- на – Дону, 2008г.                                                                                                                                    </w:t>
      </w:r>
      <w:r w:rsidRPr="00B42385">
        <w:rPr>
          <w:rFonts w:ascii="Times New Roman" w:eastAsia="Times New Roman" w:hAnsi="Times New Roman"/>
          <w:sz w:val="28"/>
          <w:szCs w:val="28"/>
          <w:lang w:eastAsia="ru-RU"/>
        </w:rPr>
        <w:t>2.</w:t>
      </w:r>
      <w:r w:rsidR="002F6A56" w:rsidRPr="00B42385">
        <w:rPr>
          <w:rFonts w:ascii="Times New Roman" w:eastAsia="Times New Roman" w:hAnsi="Times New Roman"/>
          <w:sz w:val="28"/>
          <w:szCs w:val="28"/>
          <w:lang w:eastAsia="ru-RU"/>
        </w:rPr>
        <w:t>С. Кабаченко «Поделки из спичек» Издате</w:t>
      </w:r>
      <w:r w:rsidR="00824BB5" w:rsidRPr="00B42385">
        <w:rPr>
          <w:rFonts w:ascii="Times New Roman" w:eastAsia="Times New Roman" w:hAnsi="Times New Roman"/>
          <w:sz w:val="28"/>
          <w:szCs w:val="28"/>
          <w:lang w:eastAsia="ru-RU"/>
        </w:rPr>
        <w:t>льство «Эксмо» г Москва, 2008г.</w:t>
      </w:r>
    </w:p>
    <w:p w:rsidR="002F6A56" w:rsidRPr="00B42385" w:rsidRDefault="006D3797" w:rsidP="00824BB5">
      <w:pPr>
        <w:spacing w:before="100" w:beforeAutospacing="1" w:after="100" w:afterAutospacing="1" w:line="240" w:lineRule="auto"/>
        <w:contextualSpacing/>
        <w:rPr>
          <w:rFonts w:ascii="Times New Roman" w:eastAsia="Times New Roman" w:hAnsi="Times New Roman"/>
          <w:sz w:val="28"/>
          <w:szCs w:val="28"/>
          <w:lang w:eastAsia="ru-RU"/>
        </w:rPr>
      </w:pPr>
      <w:r w:rsidRPr="00B42385">
        <w:rPr>
          <w:rFonts w:ascii="Times New Roman" w:eastAsia="Times New Roman" w:hAnsi="Times New Roman"/>
          <w:sz w:val="28"/>
          <w:szCs w:val="28"/>
          <w:lang w:eastAsia="ru-RU"/>
        </w:rPr>
        <w:t>3.</w:t>
      </w:r>
      <w:r w:rsidR="002F6A56" w:rsidRPr="00B42385">
        <w:rPr>
          <w:rFonts w:ascii="Times New Roman" w:eastAsia="Times New Roman" w:hAnsi="Times New Roman"/>
          <w:sz w:val="28"/>
          <w:szCs w:val="28"/>
          <w:lang w:eastAsia="ru-RU"/>
        </w:rPr>
        <w:t>Л. Маврина «Забавные игрушки». Издательство «Стрек</w:t>
      </w:r>
      <w:r w:rsidR="00824BB5" w:rsidRPr="00B42385">
        <w:rPr>
          <w:rFonts w:ascii="Times New Roman" w:eastAsia="Times New Roman" w:hAnsi="Times New Roman"/>
          <w:sz w:val="28"/>
          <w:szCs w:val="28"/>
          <w:lang w:eastAsia="ru-RU"/>
        </w:rPr>
        <w:t>оза - Пресс» г. Москва, 2007 г.</w:t>
      </w:r>
    </w:p>
    <w:p w:rsidR="002F6A56" w:rsidRPr="00B42385" w:rsidRDefault="006D3797" w:rsidP="00824BB5">
      <w:pPr>
        <w:spacing w:before="100" w:beforeAutospacing="1" w:after="100" w:afterAutospacing="1" w:line="240" w:lineRule="auto"/>
        <w:contextualSpacing/>
        <w:rPr>
          <w:rFonts w:ascii="Times New Roman" w:eastAsia="Times New Roman" w:hAnsi="Times New Roman"/>
          <w:sz w:val="28"/>
          <w:szCs w:val="28"/>
          <w:lang w:eastAsia="ru-RU"/>
        </w:rPr>
      </w:pPr>
      <w:r w:rsidRPr="00B42385">
        <w:rPr>
          <w:rFonts w:ascii="Times New Roman" w:eastAsia="Times New Roman" w:hAnsi="Times New Roman"/>
          <w:sz w:val="28"/>
          <w:szCs w:val="28"/>
          <w:lang w:eastAsia="ru-RU"/>
        </w:rPr>
        <w:t>4.</w:t>
      </w:r>
      <w:r w:rsidR="002F6A56" w:rsidRPr="00B42385">
        <w:rPr>
          <w:rFonts w:ascii="Times New Roman" w:eastAsia="Times New Roman" w:hAnsi="Times New Roman"/>
          <w:sz w:val="28"/>
          <w:szCs w:val="28"/>
          <w:lang w:eastAsia="ru-RU"/>
        </w:rPr>
        <w:t xml:space="preserve">Е. Румянцева. «Украшения для девочек». Издательство </w:t>
      </w:r>
      <w:r w:rsidR="00824BB5" w:rsidRPr="00B42385">
        <w:rPr>
          <w:rFonts w:ascii="Times New Roman" w:eastAsia="Times New Roman" w:hAnsi="Times New Roman"/>
          <w:sz w:val="28"/>
          <w:szCs w:val="28"/>
          <w:lang w:eastAsia="ru-RU"/>
        </w:rPr>
        <w:t>«Айрис Пресс» г. Москва, 2006г.</w:t>
      </w:r>
    </w:p>
    <w:p w:rsidR="002F6A56" w:rsidRPr="00B42385" w:rsidRDefault="006D3797" w:rsidP="00824BB5">
      <w:pPr>
        <w:spacing w:before="100" w:beforeAutospacing="1" w:after="100" w:afterAutospacing="1" w:line="240" w:lineRule="auto"/>
        <w:contextualSpacing/>
        <w:rPr>
          <w:rFonts w:ascii="Times New Roman" w:eastAsia="Times New Roman" w:hAnsi="Times New Roman"/>
          <w:sz w:val="28"/>
          <w:szCs w:val="28"/>
          <w:lang w:eastAsia="ru-RU"/>
        </w:rPr>
      </w:pPr>
      <w:r w:rsidRPr="00B42385">
        <w:rPr>
          <w:rFonts w:ascii="Times New Roman" w:eastAsia="Times New Roman" w:hAnsi="Times New Roman"/>
          <w:sz w:val="28"/>
          <w:szCs w:val="28"/>
          <w:lang w:eastAsia="ru-RU"/>
        </w:rPr>
        <w:t>5.</w:t>
      </w:r>
      <w:r w:rsidR="002F6A56" w:rsidRPr="00B42385">
        <w:rPr>
          <w:rFonts w:ascii="Times New Roman" w:eastAsia="Times New Roman" w:hAnsi="Times New Roman"/>
          <w:sz w:val="28"/>
          <w:szCs w:val="28"/>
          <w:lang w:eastAsia="ru-RU"/>
        </w:rPr>
        <w:t xml:space="preserve">Е. Румянцева. «Делаем игрушки сами». Издательство </w:t>
      </w:r>
      <w:r w:rsidR="00824BB5" w:rsidRPr="00B42385">
        <w:rPr>
          <w:rFonts w:ascii="Times New Roman" w:eastAsia="Times New Roman" w:hAnsi="Times New Roman"/>
          <w:sz w:val="28"/>
          <w:szCs w:val="28"/>
          <w:lang w:eastAsia="ru-RU"/>
        </w:rPr>
        <w:t>«Айрис Пресс» г. Москва, 2004г.</w:t>
      </w:r>
    </w:p>
    <w:p w:rsidR="00824BB5" w:rsidRPr="00B42385" w:rsidRDefault="00824BB5" w:rsidP="00824BB5">
      <w:pPr>
        <w:spacing w:before="100" w:beforeAutospacing="1" w:after="100" w:afterAutospacing="1" w:line="240" w:lineRule="auto"/>
        <w:contextualSpacing/>
        <w:rPr>
          <w:rFonts w:ascii="Times New Roman" w:eastAsia="Times New Roman" w:hAnsi="Times New Roman"/>
          <w:sz w:val="28"/>
          <w:szCs w:val="28"/>
          <w:lang w:eastAsia="ru-RU"/>
        </w:rPr>
      </w:pPr>
      <w:r w:rsidRPr="00B42385">
        <w:rPr>
          <w:rFonts w:ascii="Times New Roman" w:eastAsia="Times New Roman" w:hAnsi="Times New Roman"/>
          <w:sz w:val="28"/>
          <w:szCs w:val="28"/>
          <w:lang w:eastAsia="ru-RU"/>
        </w:rPr>
        <w:t>6.</w:t>
      </w:r>
      <w:r w:rsidR="002F6A56" w:rsidRPr="00B42385">
        <w:rPr>
          <w:rFonts w:ascii="Times New Roman" w:eastAsia="Times New Roman" w:hAnsi="Times New Roman"/>
          <w:sz w:val="28"/>
          <w:szCs w:val="28"/>
          <w:lang w:eastAsia="ru-RU"/>
        </w:rPr>
        <w:t>Н.С. Чернякова. «Уроки детского творчества». Издатель</w:t>
      </w:r>
      <w:r w:rsidRPr="00B42385">
        <w:rPr>
          <w:rFonts w:ascii="Times New Roman" w:eastAsia="Times New Roman" w:hAnsi="Times New Roman"/>
          <w:sz w:val="28"/>
          <w:szCs w:val="28"/>
          <w:lang w:eastAsia="ru-RU"/>
        </w:rPr>
        <w:t>ство «Родничок» г. Т</w:t>
      </w:r>
    </w:p>
    <w:p w:rsidR="006D3797" w:rsidRPr="00B42385" w:rsidRDefault="00824BB5" w:rsidP="00824BB5">
      <w:pPr>
        <w:spacing w:before="100" w:beforeAutospacing="1" w:after="100" w:afterAutospacing="1" w:line="240" w:lineRule="auto"/>
        <w:contextualSpacing/>
        <w:rPr>
          <w:rFonts w:ascii="Times New Roman" w:eastAsia="Times New Roman" w:hAnsi="Times New Roman"/>
          <w:sz w:val="28"/>
          <w:szCs w:val="28"/>
          <w:lang w:eastAsia="ru-RU"/>
        </w:rPr>
      </w:pPr>
      <w:r w:rsidRPr="00B42385">
        <w:rPr>
          <w:rFonts w:ascii="Times New Roman" w:eastAsia="Times New Roman" w:hAnsi="Times New Roman"/>
          <w:sz w:val="28"/>
          <w:szCs w:val="28"/>
          <w:lang w:eastAsia="ru-RU"/>
        </w:rPr>
        <w:t>ула, 2002г.</w:t>
      </w:r>
    </w:p>
    <w:p w:rsidR="00824BB5" w:rsidRPr="00B42385" w:rsidRDefault="00824BB5" w:rsidP="00824BB5">
      <w:pPr>
        <w:spacing w:before="100" w:beforeAutospacing="1" w:after="100" w:afterAutospacing="1" w:line="240" w:lineRule="auto"/>
        <w:contextualSpacing/>
        <w:rPr>
          <w:rFonts w:ascii="Times New Roman" w:eastAsia="Times New Roman" w:hAnsi="Times New Roman"/>
          <w:sz w:val="28"/>
          <w:szCs w:val="28"/>
          <w:lang w:eastAsia="ru-RU"/>
        </w:rPr>
      </w:pPr>
    </w:p>
    <w:p w:rsidR="006D3797" w:rsidRPr="00B42385" w:rsidRDefault="006D3797" w:rsidP="00824BB5">
      <w:pPr>
        <w:pStyle w:val="c2"/>
        <w:spacing w:before="0" w:beforeAutospacing="0" w:after="0" w:afterAutospacing="0" w:line="270" w:lineRule="atLeast"/>
        <w:rPr>
          <w:color w:val="000000"/>
          <w:sz w:val="28"/>
          <w:szCs w:val="28"/>
        </w:rPr>
      </w:pPr>
      <w:r w:rsidRPr="00B42385">
        <w:rPr>
          <w:rStyle w:val="c7"/>
          <w:b/>
          <w:bCs/>
          <w:color w:val="000000"/>
          <w:sz w:val="28"/>
          <w:szCs w:val="28"/>
        </w:rPr>
        <w:lastRenderedPageBreak/>
        <w:t>2. Компьютерные и информационно-коммуникативные средства.</w:t>
      </w:r>
    </w:p>
    <w:p w:rsidR="006D3797" w:rsidRPr="00B42385" w:rsidRDefault="006D3797" w:rsidP="006D3797">
      <w:pPr>
        <w:pStyle w:val="c2"/>
        <w:spacing w:before="0" w:beforeAutospacing="0" w:after="0" w:afterAutospacing="0" w:line="270" w:lineRule="atLeast"/>
        <w:rPr>
          <w:color w:val="000000"/>
          <w:sz w:val="28"/>
          <w:szCs w:val="28"/>
        </w:rPr>
      </w:pPr>
      <w:r w:rsidRPr="00B42385">
        <w:rPr>
          <w:color w:val="000000"/>
          <w:sz w:val="28"/>
          <w:szCs w:val="28"/>
        </w:rPr>
        <w:t xml:space="preserve">    1. Мультимедийные (цифровые) инструменты и образовательные ресурсы,       обучающие программы по предмету.</w:t>
      </w:r>
    </w:p>
    <w:p w:rsidR="006D3797" w:rsidRPr="00B42385" w:rsidRDefault="006D3797" w:rsidP="006D3797">
      <w:pPr>
        <w:pStyle w:val="c2"/>
        <w:spacing w:before="0" w:beforeAutospacing="0" w:after="0" w:afterAutospacing="0" w:line="270" w:lineRule="atLeast"/>
        <w:rPr>
          <w:color w:val="000000"/>
          <w:sz w:val="28"/>
          <w:szCs w:val="28"/>
        </w:rPr>
      </w:pPr>
      <w:r w:rsidRPr="00B42385">
        <w:rPr>
          <w:color w:val="000000"/>
          <w:sz w:val="28"/>
          <w:szCs w:val="28"/>
        </w:rPr>
        <w:t xml:space="preserve">   2. Электронные библиотеки по искусству.</w:t>
      </w:r>
    </w:p>
    <w:p w:rsidR="006D3797" w:rsidRPr="00B42385" w:rsidRDefault="006D3797" w:rsidP="006D3797">
      <w:pPr>
        <w:pStyle w:val="c2"/>
        <w:spacing w:before="0" w:beforeAutospacing="0" w:after="0" w:afterAutospacing="0" w:line="270" w:lineRule="atLeast"/>
        <w:ind w:left="283"/>
        <w:rPr>
          <w:color w:val="000000"/>
          <w:sz w:val="28"/>
          <w:szCs w:val="28"/>
        </w:rPr>
      </w:pPr>
    </w:p>
    <w:p w:rsidR="006D3797" w:rsidRPr="00B42385" w:rsidRDefault="006D3797" w:rsidP="006D3797">
      <w:pPr>
        <w:pStyle w:val="c2"/>
        <w:spacing w:before="0" w:beforeAutospacing="0" w:after="0" w:afterAutospacing="0" w:line="270" w:lineRule="atLeast"/>
        <w:rPr>
          <w:color w:val="000000"/>
          <w:sz w:val="28"/>
          <w:szCs w:val="28"/>
        </w:rPr>
      </w:pPr>
      <w:r w:rsidRPr="00B42385">
        <w:rPr>
          <w:rStyle w:val="c7"/>
          <w:b/>
          <w:bCs/>
          <w:color w:val="000000"/>
          <w:sz w:val="28"/>
          <w:szCs w:val="28"/>
        </w:rPr>
        <w:t xml:space="preserve"> 3. Технические средства обучения.</w:t>
      </w:r>
    </w:p>
    <w:p w:rsidR="006D3797" w:rsidRPr="00B42385" w:rsidRDefault="006D3797" w:rsidP="006D3797">
      <w:pPr>
        <w:pStyle w:val="c2"/>
        <w:spacing w:before="0" w:beforeAutospacing="0" w:after="0" w:afterAutospacing="0" w:line="270" w:lineRule="atLeast"/>
        <w:rPr>
          <w:color w:val="000000"/>
          <w:sz w:val="28"/>
          <w:szCs w:val="28"/>
        </w:rPr>
      </w:pPr>
      <w:r w:rsidRPr="00B42385">
        <w:rPr>
          <w:color w:val="000000"/>
          <w:sz w:val="28"/>
          <w:szCs w:val="28"/>
        </w:rPr>
        <w:t xml:space="preserve">    1. Аудиторская доска с набором приспособлений для крепления карт и таблиц.</w:t>
      </w:r>
    </w:p>
    <w:p w:rsidR="006D3797" w:rsidRPr="00B42385" w:rsidRDefault="006D3797" w:rsidP="006D3797">
      <w:pPr>
        <w:pStyle w:val="c2"/>
        <w:spacing w:before="0" w:beforeAutospacing="0" w:after="0" w:afterAutospacing="0" w:line="270" w:lineRule="atLeast"/>
        <w:rPr>
          <w:color w:val="000000"/>
          <w:sz w:val="28"/>
          <w:szCs w:val="28"/>
        </w:rPr>
      </w:pPr>
      <w:r w:rsidRPr="00B42385">
        <w:rPr>
          <w:color w:val="000000"/>
          <w:sz w:val="28"/>
          <w:szCs w:val="28"/>
        </w:rPr>
        <w:t xml:space="preserve">    2. Экспозиционный экран.</w:t>
      </w:r>
    </w:p>
    <w:p w:rsidR="006D3797" w:rsidRPr="00B42385" w:rsidRDefault="006D3797" w:rsidP="006D3797">
      <w:pPr>
        <w:pStyle w:val="c2"/>
        <w:spacing w:before="0" w:beforeAutospacing="0" w:after="0" w:afterAutospacing="0" w:line="270" w:lineRule="atLeast"/>
        <w:rPr>
          <w:color w:val="000000"/>
          <w:sz w:val="28"/>
          <w:szCs w:val="28"/>
        </w:rPr>
      </w:pPr>
      <w:r w:rsidRPr="00B42385">
        <w:rPr>
          <w:color w:val="000000"/>
          <w:sz w:val="28"/>
          <w:szCs w:val="28"/>
        </w:rPr>
        <w:t xml:space="preserve">    3. Персональный ноутбук.</w:t>
      </w:r>
    </w:p>
    <w:p w:rsidR="006D3797" w:rsidRPr="00B42385" w:rsidRDefault="006D3797" w:rsidP="006D3797">
      <w:pPr>
        <w:pStyle w:val="c2"/>
        <w:spacing w:before="0" w:beforeAutospacing="0" w:after="0" w:afterAutospacing="0" w:line="270" w:lineRule="atLeast"/>
        <w:rPr>
          <w:color w:val="000000"/>
          <w:sz w:val="28"/>
          <w:szCs w:val="28"/>
        </w:rPr>
      </w:pPr>
      <w:r w:rsidRPr="00B42385">
        <w:rPr>
          <w:color w:val="000000"/>
          <w:sz w:val="28"/>
          <w:szCs w:val="28"/>
        </w:rPr>
        <w:t xml:space="preserve">    4. Образовательные ресурсы (диски).</w:t>
      </w:r>
    </w:p>
    <w:p w:rsidR="006D3797" w:rsidRPr="00B42385" w:rsidRDefault="006D3797" w:rsidP="006D3797">
      <w:pPr>
        <w:pStyle w:val="c2"/>
        <w:spacing w:before="0" w:beforeAutospacing="0" w:after="0" w:afterAutospacing="0" w:line="270" w:lineRule="atLeast"/>
        <w:ind w:left="643"/>
        <w:rPr>
          <w:color w:val="000000"/>
          <w:sz w:val="28"/>
          <w:szCs w:val="28"/>
        </w:rPr>
      </w:pPr>
    </w:p>
    <w:p w:rsidR="006D3797" w:rsidRPr="00B42385" w:rsidRDefault="006D3797" w:rsidP="006D3797">
      <w:pPr>
        <w:pStyle w:val="c2"/>
        <w:spacing w:before="0" w:beforeAutospacing="0" w:after="0" w:afterAutospacing="0" w:line="270" w:lineRule="atLeast"/>
        <w:rPr>
          <w:color w:val="000000"/>
          <w:sz w:val="28"/>
          <w:szCs w:val="28"/>
        </w:rPr>
      </w:pPr>
      <w:r w:rsidRPr="00B42385">
        <w:rPr>
          <w:rStyle w:val="c7"/>
          <w:b/>
          <w:bCs/>
          <w:color w:val="000000"/>
          <w:sz w:val="28"/>
          <w:szCs w:val="28"/>
        </w:rPr>
        <w:t xml:space="preserve"> 4. Учебно-практическое оборудование</w:t>
      </w:r>
    </w:p>
    <w:p w:rsidR="006D3797" w:rsidRPr="00B42385" w:rsidRDefault="006D3797" w:rsidP="00D00988">
      <w:pPr>
        <w:pStyle w:val="a7"/>
        <w:numPr>
          <w:ilvl w:val="0"/>
          <w:numId w:val="29"/>
        </w:numPr>
        <w:contextualSpacing/>
        <w:jc w:val="both"/>
        <w:rPr>
          <w:sz w:val="28"/>
          <w:szCs w:val="28"/>
        </w:rPr>
      </w:pPr>
      <w:r w:rsidRPr="00B42385">
        <w:rPr>
          <w:sz w:val="28"/>
          <w:szCs w:val="28"/>
        </w:rPr>
        <w:t>Для выполнения работ необходимы определенные материалы, инструменты и приспособления:</w:t>
      </w:r>
    </w:p>
    <w:p w:rsidR="006D3797" w:rsidRPr="00B42385" w:rsidRDefault="006D3797" w:rsidP="00D00988">
      <w:pPr>
        <w:numPr>
          <w:ilvl w:val="0"/>
          <w:numId w:val="29"/>
        </w:numPr>
        <w:spacing w:before="100" w:beforeAutospacing="1" w:after="100" w:afterAutospacing="1" w:line="240" w:lineRule="auto"/>
        <w:contextualSpacing/>
        <w:jc w:val="both"/>
        <w:rPr>
          <w:rFonts w:ascii="Times New Roman" w:hAnsi="Times New Roman"/>
          <w:sz w:val="28"/>
          <w:szCs w:val="28"/>
        </w:rPr>
      </w:pPr>
      <w:r w:rsidRPr="00B42385">
        <w:rPr>
          <w:rStyle w:val="af"/>
          <w:rFonts w:ascii="Times New Roman" w:hAnsi="Times New Roman"/>
          <w:sz w:val="28"/>
          <w:szCs w:val="28"/>
        </w:rPr>
        <w:t>Природный материал</w:t>
      </w:r>
      <w:r w:rsidRPr="00B42385">
        <w:rPr>
          <w:rFonts w:ascii="Times New Roman" w:hAnsi="Times New Roman"/>
          <w:sz w:val="28"/>
          <w:szCs w:val="28"/>
        </w:rPr>
        <w:t>: палочки, крылатки клена, ракушки, желуди, скорлупа грецких орехов и т.д.</w:t>
      </w:r>
    </w:p>
    <w:p w:rsidR="006D3797" w:rsidRPr="00B42385" w:rsidRDefault="006D3797" w:rsidP="00D00988">
      <w:pPr>
        <w:numPr>
          <w:ilvl w:val="0"/>
          <w:numId w:val="29"/>
        </w:numPr>
        <w:spacing w:before="100" w:beforeAutospacing="1" w:after="100" w:afterAutospacing="1" w:line="240" w:lineRule="auto"/>
        <w:contextualSpacing/>
        <w:jc w:val="both"/>
        <w:rPr>
          <w:rFonts w:ascii="Times New Roman" w:hAnsi="Times New Roman"/>
          <w:sz w:val="28"/>
          <w:szCs w:val="28"/>
        </w:rPr>
      </w:pPr>
      <w:r w:rsidRPr="00B42385">
        <w:rPr>
          <w:rStyle w:val="af"/>
          <w:rFonts w:ascii="Times New Roman" w:hAnsi="Times New Roman"/>
          <w:sz w:val="28"/>
          <w:szCs w:val="28"/>
        </w:rPr>
        <w:t>Бумага</w:t>
      </w:r>
      <w:r w:rsidRPr="00B42385">
        <w:rPr>
          <w:rFonts w:ascii="Times New Roman" w:hAnsi="Times New Roman"/>
          <w:sz w:val="28"/>
          <w:szCs w:val="28"/>
        </w:rPr>
        <w:t>: чертежно-рисовальная, писчая, оберточная, обойная, гофрированная, цветная и промокательная, бархатная.</w:t>
      </w:r>
    </w:p>
    <w:p w:rsidR="006D3797" w:rsidRPr="00B42385" w:rsidRDefault="006D3797" w:rsidP="00D00988">
      <w:pPr>
        <w:numPr>
          <w:ilvl w:val="0"/>
          <w:numId w:val="29"/>
        </w:numPr>
        <w:spacing w:before="100" w:beforeAutospacing="1" w:after="100" w:afterAutospacing="1" w:line="240" w:lineRule="auto"/>
        <w:contextualSpacing/>
        <w:jc w:val="both"/>
        <w:rPr>
          <w:rFonts w:ascii="Times New Roman" w:hAnsi="Times New Roman"/>
          <w:sz w:val="28"/>
          <w:szCs w:val="28"/>
        </w:rPr>
      </w:pPr>
      <w:r w:rsidRPr="00B42385">
        <w:rPr>
          <w:rFonts w:ascii="Times New Roman" w:hAnsi="Times New Roman"/>
          <w:i/>
          <w:sz w:val="28"/>
          <w:szCs w:val="28"/>
        </w:rPr>
        <w:t>Картон</w:t>
      </w:r>
      <w:r w:rsidRPr="00B42385">
        <w:rPr>
          <w:rFonts w:ascii="Times New Roman" w:hAnsi="Times New Roman"/>
          <w:sz w:val="28"/>
          <w:szCs w:val="28"/>
        </w:rPr>
        <w:t xml:space="preserve"> : цветной, тонкий, упаковочный. </w:t>
      </w:r>
    </w:p>
    <w:p w:rsidR="006D3797" w:rsidRPr="00B42385" w:rsidRDefault="006D3797" w:rsidP="00D00988">
      <w:pPr>
        <w:numPr>
          <w:ilvl w:val="0"/>
          <w:numId w:val="29"/>
        </w:numPr>
        <w:spacing w:before="100" w:beforeAutospacing="1" w:after="100" w:afterAutospacing="1" w:line="240" w:lineRule="auto"/>
        <w:contextualSpacing/>
        <w:jc w:val="both"/>
        <w:rPr>
          <w:rFonts w:ascii="Times New Roman" w:hAnsi="Times New Roman"/>
          <w:i/>
          <w:sz w:val="28"/>
          <w:szCs w:val="28"/>
        </w:rPr>
      </w:pPr>
      <w:r w:rsidRPr="00B42385">
        <w:rPr>
          <w:rFonts w:ascii="Times New Roman" w:hAnsi="Times New Roman"/>
          <w:i/>
          <w:sz w:val="28"/>
          <w:szCs w:val="28"/>
        </w:rPr>
        <w:t xml:space="preserve">Открытки, салфетки, фантики. </w:t>
      </w:r>
    </w:p>
    <w:p w:rsidR="006D3797" w:rsidRPr="00B42385" w:rsidRDefault="006D3797" w:rsidP="00D00988">
      <w:pPr>
        <w:numPr>
          <w:ilvl w:val="0"/>
          <w:numId w:val="29"/>
        </w:numPr>
        <w:spacing w:before="100" w:beforeAutospacing="1" w:after="100" w:afterAutospacing="1" w:line="240" w:lineRule="auto"/>
        <w:contextualSpacing/>
        <w:jc w:val="both"/>
        <w:rPr>
          <w:rFonts w:ascii="Times New Roman" w:hAnsi="Times New Roman"/>
          <w:sz w:val="28"/>
          <w:szCs w:val="28"/>
        </w:rPr>
      </w:pPr>
      <w:r w:rsidRPr="00B42385">
        <w:rPr>
          <w:rStyle w:val="af"/>
          <w:rFonts w:ascii="Times New Roman" w:hAnsi="Times New Roman"/>
          <w:sz w:val="28"/>
          <w:szCs w:val="28"/>
        </w:rPr>
        <w:t>Ткань, иголка, дырокол.</w:t>
      </w:r>
    </w:p>
    <w:p w:rsidR="006D3797" w:rsidRPr="00B42385" w:rsidRDefault="006D3797" w:rsidP="00D00988">
      <w:pPr>
        <w:numPr>
          <w:ilvl w:val="0"/>
          <w:numId w:val="29"/>
        </w:numPr>
        <w:spacing w:before="100" w:beforeAutospacing="1" w:after="100" w:afterAutospacing="1" w:line="240" w:lineRule="auto"/>
        <w:contextualSpacing/>
        <w:rPr>
          <w:rFonts w:ascii="Times New Roman" w:hAnsi="Times New Roman"/>
          <w:sz w:val="28"/>
          <w:szCs w:val="28"/>
        </w:rPr>
      </w:pPr>
      <w:r w:rsidRPr="00B42385">
        <w:rPr>
          <w:rStyle w:val="af"/>
          <w:rFonts w:ascii="Times New Roman" w:hAnsi="Times New Roman"/>
          <w:sz w:val="28"/>
          <w:szCs w:val="28"/>
        </w:rPr>
        <w:t>Различные оригинальные материалы</w:t>
      </w:r>
      <w:r w:rsidRPr="00B42385">
        <w:rPr>
          <w:rFonts w:ascii="Times New Roman" w:hAnsi="Times New Roman"/>
          <w:sz w:val="28"/>
          <w:szCs w:val="28"/>
        </w:rPr>
        <w:t xml:space="preserve">: пуговицы, ракушки, камешки, бисер, стеклярус, блестки, бусины разного размера и формы для создания нетрадиционных изделий. </w:t>
      </w:r>
    </w:p>
    <w:p w:rsidR="006D3797" w:rsidRPr="00B42385" w:rsidRDefault="006D3797" w:rsidP="00D00988">
      <w:pPr>
        <w:numPr>
          <w:ilvl w:val="0"/>
          <w:numId w:val="29"/>
        </w:numPr>
        <w:spacing w:before="100" w:beforeAutospacing="1" w:after="100" w:afterAutospacing="1" w:line="240" w:lineRule="auto"/>
        <w:contextualSpacing/>
        <w:jc w:val="both"/>
        <w:rPr>
          <w:rStyle w:val="af"/>
          <w:rFonts w:ascii="Times New Roman" w:hAnsi="Times New Roman"/>
          <w:i w:val="0"/>
          <w:iCs w:val="0"/>
          <w:sz w:val="28"/>
          <w:szCs w:val="28"/>
        </w:rPr>
      </w:pPr>
      <w:r w:rsidRPr="00B42385">
        <w:rPr>
          <w:rStyle w:val="af"/>
          <w:rFonts w:ascii="Times New Roman" w:hAnsi="Times New Roman"/>
          <w:sz w:val="28"/>
          <w:szCs w:val="28"/>
        </w:rPr>
        <w:t>Цветная пряжа для изготовления поделок из помпончиков.</w:t>
      </w:r>
    </w:p>
    <w:p w:rsidR="006D3797" w:rsidRPr="00B42385" w:rsidRDefault="006D3797" w:rsidP="00D00988">
      <w:pPr>
        <w:numPr>
          <w:ilvl w:val="0"/>
          <w:numId w:val="29"/>
        </w:numPr>
        <w:spacing w:before="100" w:beforeAutospacing="1" w:after="100" w:afterAutospacing="1" w:line="240" w:lineRule="auto"/>
        <w:contextualSpacing/>
        <w:jc w:val="both"/>
        <w:rPr>
          <w:rFonts w:ascii="Times New Roman" w:hAnsi="Times New Roman"/>
          <w:sz w:val="28"/>
          <w:szCs w:val="28"/>
        </w:rPr>
      </w:pPr>
      <w:r w:rsidRPr="00B42385">
        <w:rPr>
          <w:rStyle w:val="af"/>
          <w:rFonts w:ascii="Times New Roman" w:hAnsi="Times New Roman"/>
          <w:sz w:val="28"/>
          <w:szCs w:val="28"/>
        </w:rPr>
        <w:t>Вата, поролон, капрон</w:t>
      </w:r>
      <w:r w:rsidRPr="00B42385">
        <w:rPr>
          <w:rFonts w:ascii="Times New Roman" w:hAnsi="Times New Roman"/>
          <w:sz w:val="28"/>
          <w:szCs w:val="28"/>
        </w:rPr>
        <w:t xml:space="preserve"> для набивки игрушек.</w:t>
      </w:r>
    </w:p>
    <w:p w:rsidR="006D3797" w:rsidRPr="00B42385" w:rsidRDefault="006D3797" w:rsidP="00D00988">
      <w:pPr>
        <w:numPr>
          <w:ilvl w:val="0"/>
          <w:numId w:val="29"/>
        </w:numPr>
        <w:spacing w:before="100" w:beforeAutospacing="1" w:after="100" w:afterAutospacing="1" w:line="240" w:lineRule="auto"/>
        <w:contextualSpacing/>
        <w:jc w:val="both"/>
        <w:rPr>
          <w:rFonts w:ascii="Times New Roman" w:hAnsi="Times New Roman"/>
          <w:sz w:val="28"/>
          <w:szCs w:val="28"/>
        </w:rPr>
      </w:pPr>
      <w:r w:rsidRPr="00B42385">
        <w:rPr>
          <w:rStyle w:val="af"/>
          <w:rFonts w:ascii="Times New Roman" w:hAnsi="Times New Roman"/>
          <w:sz w:val="28"/>
          <w:szCs w:val="28"/>
        </w:rPr>
        <w:t>Бросовый материал:</w:t>
      </w:r>
      <w:r w:rsidRPr="00B42385">
        <w:rPr>
          <w:rFonts w:ascii="Times New Roman" w:hAnsi="Times New Roman"/>
          <w:sz w:val="28"/>
          <w:szCs w:val="28"/>
        </w:rPr>
        <w:t xml:space="preserve"> коробка картонная, стеклянная бутылка оригинальной формы,  капсулы киндер-сюрпризов,  кусочки фетра, драпа, поролона, кожи, ткани, проволоки, спички т.п.</w:t>
      </w:r>
    </w:p>
    <w:p w:rsidR="006D3797" w:rsidRPr="00B42385" w:rsidRDefault="006D3797" w:rsidP="00D00988">
      <w:pPr>
        <w:numPr>
          <w:ilvl w:val="0"/>
          <w:numId w:val="29"/>
        </w:numPr>
        <w:spacing w:before="100" w:beforeAutospacing="1" w:after="100" w:afterAutospacing="1" w:line="240" w:lineRule="auto"/>
        <w:contextualSpacing/>
        <w:jc w:val="both"/>
        <w:rPr>
          <w:rFonts w:ascii="Times New Roman" w:hAnsi="Times New Roman"/>
          <w:sz w:val="28"/>
          <w:szCs w:val="28"/>
        </w:rPr>
      </w:pPr>
      <w:r w:rsidRPr="00B42385">
        <w:rPr>
          <w:rStyle w:val="af"/>
          <w:rFonts w:ascii="Times New Roman" w:hAnsi="Times New Roman"/>
          <w:sz w:val="28"/>
          <w:szCs w:val="28"/>
        </w:rPr>
        <w:t>Клей ПВА и «Момент».</w:t>
      </w:r>
    </w:p>
    <w:p w:rsidR="006D3797" w:rsidRPr="00B42385" w:rsidRDefault="006D3797" w:rsidP="00D00988">
      <w:pPr>
        <w:numPr>
          <w:ilvl w:val="0"/>
          <w:numId w:val="29"/>
        </w:numPr>
        <w:spacing w:before="100" w:beforeAutospacing="1" w:after="100" w:afterAutospacing="1" w:line="240" w:lineRule="auto"/>
        <w:contextualSpacing/>
        <w:jc w:val="both"/>
        <w:rPr>
          <w:rFonts w:ascii="Times New Roman" w:hAnsi="Times New Roman"/>
          <w:sz w:val="28"/>
          <w:szCs w:val="28"/>
        </w:rPr>
      </w:pPr>
      <w:r w:rsidRPr="00B42385">
        <w:rPr>
          <w:rStyle w:val="af"/>
          <w:rFonts w:ascii="Times New Roman" w:hAnsi="Times New Roman"/>
          <w:sz w:val="28"/>
          <w:szCs w:val="28"/>
        </w:rPr>
        <w:t>Ножницы, кисточки, карандаши, ножницы, линейки, гуашь</w:t>
      </w:r>
      <w:r w:rsidRPr="00B42385">
        <w:rPr>
          <w:rFonts w:ascii="Times New Roman" w:hAnsi="Times New Roman"/>
          <w:sz w:val="28"/>
          <w:szCs w:val="28"/>
        </w:rPr>
        <w:t xml:space="preserve"> и пр.</w:t>
      </w:r>
    </w:p>
    <w:p w:rsidR="006D3797" w:rsidRPr="00B42385" w:rsidRDefault="006D3797" w:rsidP="00D00988">
      <w:pPr>
        <w:numPr>
          <w:ilvl w:val="0"/>
          <w:numId w:val="29"/>
        </w:numPr>
        <w:spacing w:before="100" w:beforeAutospacing="1" w:after="100" w:afterAutospacing="1" w:line="240" w:lineRule="auto"/>
        <w:contextualSpacing/>
        <w:jc w:val="both"/>
        <w:rPr>
          <w:rFonts w:ascii="Times New Roman" w:hAnsi="Times New Roman"/>
          <w:sz w:val="28"/>
          <w:szCs w:val="28"/>
        </w:rPr>
      </w:pPr>
      <w:r w:rsidRPr="00B42385">
        <w:rPr>
          <w:rFonts w:ascii="Times New Roman" w:hAnsi="Times New Roman"/>
          <w:i/>
          <w:sz w:val="28"/>
          <w:szCs w:val="28"/>
        </w:rPr>
        <w:t>Карандаши простые и цветные, краски, гуашь, кисти</w:t>
      </w:r>
      <w:r w:rsidRPr="00B42385">
        <w:rPr>
          <w:rFonts w:ascii="Times New Roman" w:hAnsi="Times New Roman"/>
          <w:sz w:val="28"/>
          <w:szCs w:val="28"/>
        </w:rPr>
        <w:t xml:space="preserve"> необходимы для росписи изделий. </w:t>
      </w:r>
    </w:p>
    <w:p w:rsidR="006D3797" w:rsidRPr="00B42385" w:rsidRDefault="006D3797" w:rsidP="00D00988">
      <w:pPr>
        <w:numPr>
          <w:ilvl w:val="0"/>
          <w:numId w:val="29"/>
        </w:numPr>
        <w:spacing w:before="100" w:beforeAutospacing="1" w:after="100" w:afterAutospacing="1" w:line="240" w:lineRule="auto"/>
        <w:contextualSpacing/>
        <w:jc w:val="both"/>
        <w:rPr>
          <w:rFonts w:ascii="Times New Roman" w:hAnsi="Times New Roman"/>
          <w:sz w:val="28"/>
          <w:szCs w:val="28"/>
        </w:rPr>
      </w:pPr>
      <w:r w:rsidRPr="00B42385">
        <w:rPr>
          <w:rFonts w:ascii="Times New Roman" w:hAnsi="Times New Roman"/>
          <w:i/>
          <w:sz w:val="28"/>
          <w:szCs w:val="28"/>
        </w:rPr>
        <w:t xml:space="preserve">Пассатижи </w:t>
      </w:r>
      <w:r w:rsidRPr="00B42385">
        <w:rPr>
          <w:rFonts w:ascii="Times New Roman" w:hAnsi="Times New Roman"/>
          <w:sz w:val="28"/>
          <w:szCs w:val="28"/>
        </w:rPr>
        <w:t xml:space="preserve">(или </w:t>
      </w:r>
      <w:r w:rsidRPr="00B42385">
        <w:rPr>
          <w:rFonts w:ascii="Times New Roman" w:hAnsi="Times New Roman"/>
          <w:i/>
          <w:sz w:val="28"/>
          <w:szCs w:val="28"/>
        </w:rPr>
        <w:t>плоскогубцы</w:t>
      </w:r>
      <w:r w:rsidRPr="00B42385">
        <w:rPr>
          <w:rFonts w:ascii="Times New Roman" w:hAnsi="Times New Roman"/>
          <w:sz w:val="28"/>
          <w:szCs w:val="28"/>
        </w:rPr>
        <w:t xml:space="preserve"> и кусачки) для расщепления и откусывания металлической проволоки. </w:t>
      </w:r>
    </w:p>
    <w:p w:rsidR="006D3797" w:rsidRPr="00B42385" w:rsidRDefault="006D3797" w:rsidP="00D00988">
      <w:pPr>
        <w:numPr>
          <w:ilvl w:val="0"/>
          <w:numId w:val="29"/>
        </w:numPr>
        <w:spacing w:before="100" w:beforeAutospacing="1" w:after="100" w:afterAutospacing="1" w:line="240" w:lineRule="auto"/>
        <w:contextualSpacing/>
        <w:jc w:val="both"/>
        <w:rPr>
          <w:rFonts w:ascii="Times New Roman" w:hAnsi="Times New Roman"/>
          <w:sz w:val="28"/>
          <w:szCs w:val="28"/>
        </w:rPr>
      </w:pPr>
      <w:r w:rsidRPr="00B42385">
        <w:rPr>
          <w:rFonts w:ascii="Times New Roman" w:hAnsi="Times New Roman"/>
          <w:i/>
          <w:sz w:val="28"/>
          <w:szCs w:val="28"/>
        </w:rPr>
        <w:t>Электрический утюг</w:t>
      </w:r>
      <w:r w:rsidRPr="00B42385">
        <w:rPr>
          <w:rFonts w:ascii="Times New Roman" w:hAnsi="Times New Roman"/>
          <w:sz w:val="28"/>
          <w:szCs w:val="28"/>
        </w:rPr>
        <w:t xml:space="preserve"> для разглаживания ткани и соломки.</w:t>
      </w:r>
    </w:p>
    <w:p w:rsidR="006D3797" w:rsidRPr="00B42385" w:rsidRDefault="006D3797" w:rsidP="006D3797">
      <w:pPr>
        <w:pStyle w:val="c2"/>
        <w:spacing w:before="0" w:beforeAutospacing="0" w:after="0" w:afterAutospacing="0" w:line="270" w:lineRule="atLeast"/>
        <w:ind w:left="283"/>
        <w:rPr>
          <w:b/>
          <w:color w:val="000000"/>
          <w:sz w:val="28"/>
          <w:szCs w:val="28"/>
        </w:rPr>
      </w:pPr>
      <w:r w:rsidRPr="00B42385">
        <w:rPr>
          <w:b/>
          <w:color w:val="000000"/>
          <w:sz w:val="28"/>
          <w:szCs w:val="28"/>
        </w:rPr>
        <w:t>5. Оборудование класса.</w:t>
      </w:r>
    </w:p>
    <w:p w:rsidR="006D3797" w:rsidRPr="00B42385" w:rsidRDefault="006D3797" w:rsidP="006D3797">
      <w:pPr>
        <w:pStyle w:val="c2"/>
        <w:spacing w:before="0" w:beforeAutospacing="0" w:after="0" w:afterAutospacing="0" w:line="270" w:lineRule="atLeast"/>
        <w:ind w:left="283"/>
        <w:rPr>
          <w:color w:val="000000"/>
          <w:sz w:val="28"/>
          <w:szCs w:val="28"/>
        </w:rPr>
      </w:pPr>
      <w:r w:rsidRPr="00B42385">
        <w:rPr>
          <w:color w:val="000000"/>
          <w:sz w:val="28"/>
          <w:szCs w:val="28"/>
        </w:rPr>
        <w:t>1. Ученические столы двухместные с комплектом стульев.</w:t>
      </w:r>
    </w:p>
    <w:p w:rsidR="006D3797" w:rsidRPr="00B42385" w:rsidRDefault="006D3797" w:rsidP="006D3797">
      <w:pPr>
        <w:pStyle w:val="c2"/>
        <w:spacing w:before="0" w:beforeAutospacing="0" w:after="0" w:afterAutospacing="0" w:line="270" w:lineRule="atLeast"/>
        <w:ind w:left="283"/>
        <w:rPr>
          <w:color w:val="000000"/>
          <w:sz w:val="28"/>
          <w:szCs w:val="28"/>
        </w:rPr>
      </w:pPr>
      <w:r w:rsidRPr="00B42385">
        <w:rPr>
          <w:color w:val="000000"/>
          <w:sz w:val="28"/>
          <w:szCs w:val="28"/>
        </w:rPr>
        <w:t>2. Стол учительский с тумбой.</w:t>
      </w:r>
    </w:p>
    <w:p w:rsidR="006D3797" w:rsidRPr="00B42385" w:rsidRDefault="006D3797" w:rsidP="006D3797">
      <w:pPr>
        <w:pStyle w:val="c2"/>
        <w:spacing w:before="0" w:beforeAutospacing="0" w:after="0" w:afterAutospacing="0" w:line="270" w:lineRule="atLeast"/>
        <w:rPr>
          <w:color w:val="000000"/>
          <w:sz w:val="28"/>
          <w:szCs w:val="28"/>
        </w:rPr>
      </w:pPr>
      <w:r w:rsidRPr="00B42385">
        <w:rPr>
          <w:color w:val="000000"/>
          <w:sz w:val="28"/>
          <w:szCs w:val="28"/>
        </w:rPr>
        <w:t xml:space="preserve">    3. Шкафы для хранения учебников, дидактических материалов, пособий и пр.</w:t>
      </w:r>
    </w:p>
    <w:p w:rsidR="006D3797" w:rsidRPr="00B42385" w:rsidRDefault="006D3797" w:rsidP="006D3797">
      <w:pPr>
        <w:pStyle w:val="c2"/>
        <w:spacing w:before="0" w:beforeAutospacing="0" w:after="0" w:afterAutospacing="0" w:line="270" w:lineRule="atLeast"/>
        <w:ind w:left="283"/>
        <w:rPr>
          <w:color w:val="000000"/>
          <w:sz w:val="28"/>
          <w:szCs w:val="28"/>
        </w:rPr>
      </w:pPr>
      <w:r w:rsidRPr="00B42385">
        <w:rPr>
          <w:color w:val="000000"/>
          <w:sz w:val="28"/>
          <w:szCs w:val="28"/>
        </w:rPr>
        <w:t>4. Стенды для вывешивания иллюстративного материала.</w:t>
      </w:r>
    </w:p>
    <w:p w:rsidR="006D3797" w:rsidRPr="00B42385" w:rsidRDefault="006D3797" w:rsidP="006D3797">
      <w:pPr>
        <w:ind w:left="283"/>
        <w:jc w:val="both"/>
        <w:rPr>
          <w:rFonts w:ascii="Times New Roman" w:hAnsi="Times New Roman"/>
          <w:sz w:val="28"/>
          <w:szCs w:val="28"/>
        </w:rPr>
      </w:pPr>
    </w:p>
    <w:sectPr w:rsidR="006D3797" w:rsidRPr="00B42385" w:rsidSect="00613FA0">
      <w:footerReference w:type="default" r:id="rId8"/>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DBB" w:rsidRDefault="00CD1DBB" w:rsidP="00CD0A36">
      <w:pPr>
        <w:spacing w:after="0" w:line="240" w:lineRule="auto"/>
      </w:pPr>
      <w:r>
        <w:separator/>
      </w:r>
    </w:p>
  </w:endnote>
  <w:endnote w:type="continuationSeparator" w:id="1">
    <w:p w:rsidR="00CD1DBB" w:rsidRDefault="00CD1DBB" w:rsidP="00CD0A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Lohit Hindi">
    <w:altName w:val="MS Mincho"/>
    <w:charset w:val="80"/>
    <w:family w:val="auto"/>
    <w:pitch w:val="variable"/>
    <w:sig w:usb0="00000000" w:usb1="00000000" w:usb2="00000000" w:usb3="00000000" w:csb0="00000000" w:csb1="00000000"/>
  </w:font>
  <w:font w:name="WenQuanYi Micro Hei">
    <w:altName w:val="MS Mincho"/>
    <w:charset w:val="80"/>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291587"/>
      <w:docPartObj>
        <w:docPartGallery w:val="Page Numbers (Bottom of Page)"/>
        <w:docPartUnique/>
      </w:docPartObj>
    </w:sdtPr>
    <w:sdtContent>
      <w:p w:rsidR="004D0A37" w:rsidRDefault="00B43C33">
        <w:pPr>
          <w:pStyle w:val="aa"/>
          <w:jc w:val="right"/>
        </w:pPr>
        <w:r>
          <w:fldChar w:fldCharType="begin"/>
        </w:r>
        <w:r w:rsidR="004D0A37">
          <w:instrText>PAGE   \* MERGEFORMAT</w:instrText>
        </w:r>
        <w:r>
          <w:fldChar w:fldCharType="separate"/>
        </w:r>
        <w:r w:rsidR="00E73B28">
          <w:rPr>
            <w:noProof/>
          </w:rPr>
          <w:t>2</w:t>
        </w:r>
        <w:r>
          <w:fldChar w:fldCharType="end"/>
        </w:r>
      </w:p>
    </w:sdtContent>
  </w:sdt>
  <w:p w:rsidR="004D0A37" w:rsidRDefault="004D0A3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DBB" w:rsidRDefault="00CD1DBB" w:rsidP="00CD0A36">
      <w:pPr>
        <w:spacing w:after="0" w:line="240" w:lineRule="auto"/>
      </w:pPr>
      <w:r>
        <w:separator/>
      </w:r>
    </w:p>
  </w:footnote>
  <w:footnote w:type="continuationSeparator" w:id="1">
    <w:p w:rsidR="00CD1DBB" w:rsidRDefault="00CD1DBB" w:rsidP="00CD0A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6"/>
    <w:lvl w:ilvl="0">
      <w:start w:val="1"/>
      <w:numFmt w:val="bullet"/>
      <w:lvlText w:val=""/>
      <w:lvlJc w:val="left"/>
      <w:pPr>
        <w:tabs>
          <w:tab w:val="num" w:pos="0"/>
        </w:tabs>
        <w:ind w:left="1211" w:hanging="360"/>
      </w:pPr>
      <w:rPr>
        <w:rFonts w:ascii="Symbol" w:hAnsi="Symbol"/>
      </w:rPr>
    </w:lvl>
    <w:lvl w:ilvl="1">
      <w:start w:val="1"/>
      <w:numFmt w:val="bullet"/>
      <w:lvlText w:val="o"/>
      <w:lvlJc w:val="left"/>
      <w:pPr>
        <w:tabs>
          <w:tab w:val="num" w:pos="0"/>
        </w:tabs>
        <w:ind w:left="1931" w:hanging="360"/>
      </w:pPr>
      <w:rPr>
        <w:rFonts w:ascii="Courier New" w:hAnsi="Courier New" w:cs="Courier New"/>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Courier New"/>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Courier New"/>
      </w:rPr>
    </w:lvl>
    <w:lvl w:ilvl="8">
      <w:start w:val="1"/>
      <w:numFmt w:val="bullet"/>
      <w:lvlText w:val=""/>
      <w:lvlJc w:val="left"/>
      <w:pPr>
        <w:tabs>
          <w:tab w:val="num" w:pos="0"/>
        </w:tabs>
        <w:ind w:left="6971" w:hanging="360"/>
      </w:pPr>
      <w:rPr>
        <w:rFonts w:ascii="Wingdings" w:hAnsi="Wingdings"/>
      </w:rPr>
    </w:lvl>
  </w:abstractNum>
  <w:abstractNum w:abstractNumId="1">
    <w:nsid w:val="00000003"/>
    <w:multiLevelType w:val="multilevel"/>
    <w:tmpl w:val="00000003"/>
    <w:name w:val="WWNum19"/>
    <w:lvl w:ilvl="0">
      <w:start w:val="1"/>
      <w:numFmt w:val="bullet"/>
      <w:lvlText w:val=""/>
      <w:lvlJc w:val="left"/>
      <w:pPr>
        <w:tabs>
          <w:tab w:val="num" w:pos="0"/>
        </w:tabs>
        <w:ind w:left="1647" w:hanging="360"/>
      </w:pPr>
      <w:rPr>
        <w:rFonts w:ascii="Symbol" w:hAnsi="Symbol"/>
      </w:rPr>
    </w:lvl>
    <w:lvl w:ilvl="1">
      <w:start w:val="1"/>
      <w:numFmt w:val="bullet"/>
      <w:lvlText w:val="o"/>
      <w:lvlJc w:val="left"/>
      <w:pPr>
        <w:tabs>
          <w:tab w:val="num" w:pos="0"/>
        </w:tabs>
        <w:ind w:left="2367" w:hanging="360"/>
      </w:pPr>
      <w:rPr>
        <w:rFonts w:ascii="Courier New" w:hAnsi="Courier New" w:cs="Courier New"/>
      </w:rPr>
    </w:lvl>
    <w:lvl w:ilvl="2">
      <w:start w:val="1"/>
      <w:numFmt w:val="bullet"/>
      <w:lvlText w:val=""/>
      <w:lvlJc w:val="left"/>
      <w:pPr>
        <w:tabs>
          <w:tab w:val="num" w:pos="0"/>
        </w:tabs>
        <w:ind w:left="3087" w:hanging="360"/>
      </w:pPr>
      <w:rPr>
        <w:rFonts w:ascii="Wingdings" w:hAnsi="Wingdings"/>
      </w:rPr>
    </w:lvl>
    <w:lvl w:ilvl="3">
      <w:start w:val="1"/>
      <w:numFmt w:val="bullet"/>
      <w:lvlText w:val=""/>
      <w:lvlJc w:val="left"/>
      <w:pPr>
        <w:tabs>
          <w:tab w:val="num" w:pos="0"/>
        </w:tabs>
        <w:ind w:left="3807" w:hanging="360"/>
      </w:pPr>
      <w:rPr>
        <w:rFonts w:ascii="Symbol" w:hAnsi="Symbol"/>
      </w:rPr>
    </w:lvl>
    <w:lvl w:ilvl="4">
      <w:start w:val="1"/>
      <w:numFmt w:val="bullet"/>
      <w:lvlText w:val="o"/>
      <w:lvlJc w:val="left"/>
      <w:pPr>
        <w:tabs>
          <w:tab w:val="num" w:pos="0"/>
        </w:tabs>
        <w:ind w:left="4527" w:hanging="360"/>
      </w:pPr>
      <w:rPr>
        <w:rFonts w:ascii="Courier New" w:hAnsi="Courier New" w:cs="Courier New"/>
      </w:rPr>
    </w:lvl>
    <w:lvl w:ilvl="5">
      <w:start w:val="1"/>
      <w:numFmt w:val="bullet"/>
      <w:lvlText w:val=""/>
      <w:lvlJc w:val="left"/>
      <w:pPr>
        <w:tabs>
          <w:tab w:val="num" w:pos="0"/>
        </w:tabs>
        <w:ind w:left="5247" w:hanging="360"/>
      </w:pPr>
      <w:rPr>
        <w:rFonts w:ascii="Wingdings" w:hAnsi="Wingdings"/>
      </w:rPr>
    </w:lvl>
    <w:lvl w:ilvl="6">
      <w:start w:val="1"/>
      <w:numFmt w:val="bullet"/>
      <w:lvlText w:val=""/>
      <w:lvlJc w:val="left"/>
      <w:pPr>
        <w:tabs>
          <w:tab w:val="num" w:pos="0"/>
        </w:tabs>
        <w:ind w:left="5967" w:hanging="360"/>
      </w:pPr>
      <w:rPr>
        <w:rFonts w:ascii="Symbol" w:hAnsi="Symbol"/>
      </w:rPr>
    </w:lvl>
    <w:lvl w:ilvl="7">
      <w:start w:val="1"/>
      <w:numFmt w:val="bullet"/>
      <w:lvlText w:val="o"/>
      <w:lvlJc w:val="left"/>
      <w:pPr>
        <w:tabs>
          <w:tab w:val="num" w:pos="0"/>
        </w:tabs>
        <w:ind w:left="6687" w:hanging="360"/>
      </w:pPr>
      <w:rPr>
        <w:rFonts w:ascii="Courier New" w:hAnsi="Courier New" w:cs="Courier New"/>
      </w:rPr>
    </w:lvl>
    <w:lvl w:ilvl="8">
      <w:start w:val="1"/>
      <w:numFmt w:val="bullet"/>
      <w:lvlText w:val=""/>
      <w:lvlJc w:val="left"/>
      <w:pPr>
        <w:tabs>
          <w:tab w:val="num" w:pos="0"/>
        </w:tabs>
        <w:ind w:left="7407" w:hanging="360"/>
      </w:pPr>
      <w:rPr>
        <w:rFonts w:ascii="Wingdings" w:hAnsi="Wingdings"/>
      </w:rPr>
    </w:lvl>
  </w:abstractNum>
  <w:abstractNum w:abstractNumId="2">
    <w:nsid w:val="00000005"/>
    <w:multiLevelType w:val="multilevel"/>
    <w:tmpl w:val="00000005"/>
    <w:name w:val="WWNum23"/>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6"/>
    <w:multiLevelType w:val="multilevel"/>
    <w:tmpl w:val="00000006"/>
    <w:name w:val="WWNum2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7"/>
    <w:multiLevelType w:val="multilevel"/>
    <w:tmpl w:val="00000007"/>
    <w:name w:val="WWNum25"/>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8"/>
    <w:multiLevelType w:val="multilevel"/>
    <w:tmpl w:val="00000008"/>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9"/>
    <w:multiLevelType w:val="multilevel"/>
    <w:tmpl w:val="00000009"/>
    <w:name w:val="WW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00195B02"/>
    <w:multiLevelType w:val="hybridMultilevel"/>
    <w:tmpl w:val="4DC85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0457DA9"/>
    <w:multiLevelType w:val="hybridMultilevel"/>
    <w:tmpl w:val="2048F63E"/>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nsid w:val="01640A08"/>
    <w:multiLevelType w:val="multilevel"/>
    <w:tmpl w:val="0D7E1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1E3017F"/>
    <w:multiLevelType w:val="multilevel"/>
    <w:tmpl w:val="304C4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A24ADE"/>
    <w:multiLevelType w:val="hybridMultilevel"/>
    <w:tmpl w:val="C3B21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F26461"/>
    <w:multiLevelType w:val="hybridMultilevel"/>
    <w:tmpl w:val="3B78CB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A239DB"/>
    <w:multiLevelType w:val="multilevel"/>
    <w:tmpl w:val="7732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0B1C18"/>
    <w:multiLevelType w:val="hybridMultilevel"/>
    <w:tmpl w:val="D73836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80B0B0E"/>
    <w:multiLevelType w:val="multilevel"/>
    <w:tmpl w:val="7A2A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3F529C"/>
    <w:multiLevelType w:val="hybridMultilevel"/>
    <w:tmpl w:val="C06A50DE"/>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7">
    <w:nsid w:val="25B25F44"/>
    <w:multiLevelType w:val="hybridMultilevel"/>
    <w:tmpl w:val="E7262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522F63"/>
    <w:multiLevelType w:val="hybridMultilevel"/>
    <w:tmpl w:val="A24CDAB0"/>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D137F3E"/>
    <w:multiLevelType w:val="multilevel"/>
    <w:tmpl w:val="90FC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830D5B"/>
    <w:multiLevelType w:val="multilevel"/>
    <w:tmpl w:val="104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EF2A70"/>
    <w:multiLevelType w:val="hybridMultilevel"/>
    <w:tmpl w:val="7A86C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97C1B13"/>
    <w:multiLevelType w:val="hybridMultilevel"/>
    <w:tmpl w:val="C61A724A"/>
    <w:lvl w:ilvl="0" w:tplc="0419000B">
      <w:start w:val="1"/>
      <w:numFmt w:val="bullet"/>
      <w:lvlText w:val=""/>
      <w:lvlJc w:val="left"/>
      <w:pPr>
        <w:ind w:left="955"/>
      </w:pPr>
      <w:rPr>
        <w:rFonts w:ascii="Wingdings" w:hAnsi="Wingdings" w:hint="default"/>
        <w:b w:val="0"/>
        <w:i w:val="0"/>
        <w:strike w:val="0"/>
        <w:dstrike w:val="0"/>
        <w:color w:val="000000"/>
        <w:sz w:val="22"/>
        <w:u w:val="none" w:color="000000"/>
        <w:bdr w:val="none" w:sz="0" w:space="0" w:color="auto"/>
        <w:shd w:val="clear" w:color="auto" w:fill="auto"/>
        <w:vertAlign w:val="baseline"/>
      </w:rPr>
    </w:lvl>
    <w:lvl w:ilvl="1" w:tplc="1B7601E4">
      <w:start w:val="1"/>
      <w:numFmt w:val="bullet"/>
      <w:lvlText w:val="o"/>
      <w:lvlJc w:val="left"/>
      <w:pPr>
        <w:ind w:left="168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9DE08CE">
      <w:start w:val="1"/>
      <w:numFmt w:val="bullet"/>
      <w:lvlText w:val="▪"/>
      <w:lvlJc w:val="left"/>
      <w:pPr>
        <w:ind w:left="240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26BEBB44">
      <w:start w:val="1"/>
      <w:numFmt w:val="bullet"/>
      <w:lvlText w:val="•"/>
      <w:lvlJc w:val="left"/>
      <w:pPr>
        <w:ind w:left="31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C7668CC">
      <w:start w:val="1"/>
      <w:numFmt w:val="bullet"/>
      <w:lvlText w:val="o"/>
      <w:lvlJc w:val="left"/>
      <w:pPr>
        <w:ind w:left="384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5701028">
      <w:start w:val="1"/>
      <w:numFmt w:val="bullet"/>
      <w:lvlText w:val="▪"/>
      <w:lvlJc w:val="left"/>
      <w:pPr>
        <w:ind w:left="456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2F2927C">
      <w:start w:val="1"/>
      <w:numFmt w:val="bullet"/>
      <w:lvlText w:val="•"/>
      <w:lvlJc w:val="left"/>
      <w:pPr>
        <w:ind w:left="52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9467B2E">
      <w:start w:val="1"/>
      <w:numFmt w:val="bullet"/>
      <w:lvlText w:val="o"/>
      <w:lvlJc w:val="left"/>
      <w:pPr>
        <w:ind w:left="600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6BCCBF2">
      <w:start w:val="1"/>
      <w:numFmt w:val="bullet"/>
      <w:lvlText w:val="▪"/>
      <w:lvlJc w:val="left"/>
      <w:pPr>
        <w:ind w:left="672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3">
    <w:nsid w:val="3C1944F8"/>
    <w:multiLevelType w:val="multilevel"/>
    <w:tmpl w:val="5D24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FC4DA0"/>
    <w:multiLevelType w:val="hybridMultilevel"/>
    <w:tmpl w:val="5BE847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4E0DB4"/>
    <w:multiLevelType w:val="hybridMultilevel"/>
    <w:tmpl w:val="D0AC1116"/>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86062F"/>
    <w:multiLevelType w:val="multilevel"/>
    <w:tmpl w:val="EA9A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947ABF"/>
    <w:multiLevelType w:val="hybridMultilevel"/>
    <w:tmpl w:val="8BF6CD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50F1B55"/>
    <w:multiLevelType w:val="hybridMultilevel"/>
    <w:tmpl w:val="4EE4E3D0"/>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EF01ED2"/>
    <w:multiLevelType w:val="multilevel"/>
    <w:tmpl w:val="495CB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424551"/>
    <w:multiLevelType w:val="multilevel"/>
    <w:tmpl w:val="E20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4F02AB"/>
    <w:multiLevelType w:val="multilevel"/>
    <w:tmpl w:val="0ADE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33420A"/>
    <w:multiLevelType w:val="multilevel"/>
    <w:tmpl w:val="6EA0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3BC146A"/>
    <w:multiLevelType w:val="multilevel"/>
    <w:tmpl w:val="B428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7C5EE2"/>
    <w:multiLevelType w:val="multilevel"/>
    <w:tmpl w:val="91088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8B1B42"/>
    <w:multiLevelType w:val="hybridMultilevel"/>
    <w:tmpl w:val="B7EA38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402532"/>
    <w:multiLevelType w:val="hybridMultilevel"/>
    <w:tmpl w:val="557A83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361482B"/>
    <w:multiLevelType w:val="multilevel"/>
    <w:tmpl w:val="DFBCB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825C27"/>
    <w:multiLevelType w:val="hybridMultilevel"/>
    <w:tmpl w:val="255C7F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631BEF"/>
    <w:multiLevelType w:val="hybridMultilevel"/>
    <w:tmpl w:val="C6D09B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211837"/>
    <w:multiLevelType w:val="hybridMultilevel"/>
    <w:tmpl w:val="5B66B7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446466"/>
    <w:multiLevelType w:val="multilevel"/>
    <w:tmpl w:val="EC52B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06474B"/>
    <w:multiLevelType w:val="hybridMultilevel"/>
    <w:tmpl w:val="79506BDE"/>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3">
    <w:nsid w:val="738C189A"/>
    <w:multiLevelType w:val="hybridMultilevel"/>
    <w:tmpl w:val="F66C24B4"/>
    <w:lvl w:ilvl="0" w:tplc="0419000B">
      <w:start w:val="1"/>
      <w:numFmt w:val="bullet"/>
      <w:lvlText w:val=""/>
      <w:lvlJc w:val="left"/>
      <w:pPr>
        <w:ind w:left="955"/>
      </w:pPr>
      <w:rPr>
        <w:rFonts w:ascii="Wingdings" w:hAnsi="Wingdings" w:hint="default"/>
        <w:b w:val="0"/>
        <w:i w:val="0"/>
        <w:strike w:val="0"/>
        <w:dstrike w:val="0"/>
        <w:color w:val="000000"/>
        <w:sz w:val="22"/>
        <w:u w:val="none" w:color="000000"/>
        <w:bdr w:val="none" w:sz="0" w:space="0" w:color="auto"/>
        <w:shd w:val="clear" w:color="auto" w:fill="auto"/>
        <w:vertAlign w:val="baseline"/>
      </w:rPr>
    </w:lvl>
    <w:lvl w:ilvl="1" w:tplc="1B7601E4">
      <w:start w:val="1"/>
      <w:numFmt w:val="bullet"/>
      <w:lvlText w:val="o"/>
      <w:lvlJc w:val="left"/>
      <w:pPr>
        <w:ind w:left="168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9DE08CE">
      <w:start w:val="1"/>
      <w:numFmt w:val="bullet"/>
      <w:lvlText w:val="▪"/>
      <w:lvlJc w:val="left"/>
      <w:pPr>
        <w:ind w:left="240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26BEBB44">
      <w:start w:val="1"/>
      <w:numFmt w:val="bullet"/>
      <w:lvlText w:val="•"/>
      <w:lvlJc w:val="left"/>
      <w:pPr>
        <w:ind w:left="31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C7668CC">
      <w:start w:val="1"/>
      <w:numFmt w:val="bullet"/>
      <w:lvlText w:val="o"/>
      <w:lvlJc w:val="left"/>
      <w:pPr>
        <w:ind w:left="384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5701028">
      <w:start w:val="1"/>
      <w:numFmt w:val="bullet"/>
      <w:lvlText w:val="▪"/>
      <w:lvlJc w:val="left"/>
      <w:pPr>
        <w:ind w:left="456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2F2927C">
      <w:start w:val="1"/>
      <w:numFmt w:val="bullet"/>
      <w:lvlText w:val="•"/>
      <w:lvlJc w:val="left"/>
      <w:pPr>
        <w:ind w:left="52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9467B2E">
      <w:start w:val="1"/>
      <w:numFmt w:val="bullet"/>
      <w:lvlText w:val="o"/>
      <w:lvlJc w:val="left"/>
      <w:pPr>
        <w:ind w:left="600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6BCCBF2">
      <w:start w:val="1"/>
      <w:numFmt w:val="bullet"/>
      <w:lvlText w:val="▪"/>
      <w:lvlJc w:val="left"/>
      <w:pPr>
        <w:ind w:left="672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4">
    <w:nsid w:val="739613DC"/>
    <w:multiLevelType w:val="hybridMultilevel"/>
    <w:tmpl w:val="14F451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D2280A"/>
    <w:multiLevelType w:val="multilevel"/>
    <w:tmpl w:val="79701C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7C1625"/>
    <w:multiLevelType w:val="hybridMultilevel"/>
    <w:tmpl w:val="7478C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A816CEF"/>
    <w:multiLevelType w:val="hybridMultilevel"/>
    <w:tmpl w:val="C5B64C5C"/>
    <w:lvl w:ilvl="0" w:tplc="04190001">
      <w:start w:val="1"/>
      <w:numFmt w:val="bullet"/>
      <w:lvlText w:val=""/>
      <w:lvlJc w:val="left"/>
      <w:pPr>
        <w:tabs>
          <w:tab w:val="num" w:pos="2109"/>
        </w:tabs>
        <w:ind w:left="2109" w:hanging="360"/>
      </w:pPr>
      <w:rPr>
        <w:rFonts w:ascii="Symbol" w:hAnsi="Symbol" w:hint="default"/>
      </w:rPr>
    </w:lvl>
    <w:lvl w:ilvl="1" w:tplc="04190003" w:tentative="1">
      <w:start w:val="1"/>
      <w:numFmt w:val="bullet"/>
      <w:lvlText w:val="o"/>
      <w:lvlJc w:val="left"/>
      <w:pPr>
        <w:tabs>
          <w:tab w:val="num" w:pos="2829"/>
        </w:tabs>
        <w:ind w:left="2829" w:hanging="360"/>
      </w:pPr>
      <w:rPr>
        <w:rFonts w:ascii="Courier New" w:hAnsi="Courier New" w:cs="Courier New" w:hint="default"/>
      </w:rPr>
    </w:lvl>
    <w:lvl w:ilvl="2" w:tplc="04190005" w:tentative="1">
      <w:start w:val="1"/>
      <w:numFmt w:val="bullet"/>
      <w:lvlText w:val=""/>
      <w:lvlJc w:val="left"/>
      <w:pPr>
        <w:tabs>
          <w:tab w:val="num" w:pos="3549"/>
        </w:tabs>
        <w:ind w:left="3549" w:hanging="360"/>
      </w:pPr>
      <w:rPr>
        <w:rFonts w:ascii="Wingdings" w:hAnsi="Wingdings" w:hint="default"/>
      </w:rPr>
    </w:lvl>
    <w:lvl w:ilvl="3" w:tplc="04190001" w:tentative="1">
      <w:start w:val="1"/>
      <w:numFmt w:val="bullet"/>
      <w:pStyle w:val="4"/>
      <w:lvlText w:val=""/>
      <w:lvlJc w:val="left"/>
      <w:pPr>
        <w:tabs>
          <w:tab w:val="num" w:pos="4269"/>
        </w:tabs>
        <w:ind w:left="4269" w:hanging="360"/>
      </w:pPr>
      <w:rPr>
        <w:rFonts w:ascii="Symbol" w:hAnsi="Symbol" w:hint="default"/>
      </w:rPr>
    </w:lvl>
    <w:lvl w:ilvl="4" w:tplc="04190003" w:tentative="1">
      <w:start w:val="1"/>
      <w:numFmt w:val="bullet"/>
      <w:lvlText w:val="o"/>
      <w:lvlJc w:val="left"/>
      <w:pPr>
        <w:tabs>
          <w:tab w:val="num" w:pos="4989"/>
        </w:tabs>
        <w:ind w:left="4989" w:hanging="360"/>
      </w:pPr>
      <w:rPr>
        <w:rFonts w:ascii="Courier New" w:hAnsi="Courier New" w:cs="Courier New" w:hint="default"/>
      </w:rPr>
    </w:lvl>
    <w:lvl w:ilvl="5" w:tplc="04190005" w:tentative="1">
      <w:start w:val="1"/>
      <w:numFmt w:val="bullet"/>
      <w:lvlText w:val=""/>
      <w:lvlJc w:val="left"/>
      <w:pPr>
        <w:tabs>
          <w:tab w:val="num" w:pos="5709"/>
        </w:tabs>
        <w:ind w:left="5709" w:hanging="360"/>
      </w:pPr>
      <w:rPr>
        <w:rFonts w:ascii="Wingdings" w:hAnsi="Wingdings" w:hint="default"/>
      </w:rPr>
    </w:lvl>
    <w:lvl w:ilvl="6" w:tplc="04190001" w:tentative="1">
      <w:start w:val="1"/>
      <w:numFmt w:val="bullet"/>
      <w:lvlText w:val=""/>
      <w:lvlJc w:val="left"/>
      <w:pPr>
        <w:tabs>
          <w:tab w:val="num" w:pos="6429"/>
        </w:tabs>
        <w:ind w:left="6429" w:hanging="360"/>
      </w:pPr>
      <w:rPr>
        <w:rFonts w:ascii="Symbol" w:hAnsi="Symbol" w:hint="default"/>
      </w:rPr>
    </w:lvl>
    <w:lvl w:ilvl="7" w:tplc="04190003" w:tentative="1">
      <w:start w:val="1"/>
      <w:numFmt w:val="bullet"/>
      <w:lvlText w:val="o"/>
      <w:lvlJc w:val="left"/>
      <w:pPr>
        <w:tabs>
          <w:tab w:val="num" w:pos="7149"/>
        </w:tabs>
        <w:ind w:left="7149" w:hanging="360"/>
      </w:pPr>
      <w:rPr>
        <w:rFonts w:ascii="Courier New" w:hAnsi="Courier New" w:cs="Courier New" w:hint="default"/>
      </w:rPr>
    </w:lvl>
    <w:lvl w:ilvl="8" w:tplc="04190005" w:tentative="1">
      <w:start w:val="1"/>
      <w:numFmt w:val="bullet"/>
      <w:lvlText w:val=""/>
      <w:lvlJc w:val="left"/>
      <w:pPr>
        <w:tabs>
          <w:tab w:val="num" w:pos="7869"/>
        </w:tabs>
        <w:ind w:left="7869" w:hanging="360"/>
      </w:pPr>
      <w:rPr>
        <w:rFonts w:ascii="Wingdings" w:hAnsi="Wingdings" w:hint="default"/>
      </w:rPr>
    </w:lvl>
  </w:abstractNum>
  <w:num w:numId="1">
    <w:abstractNumId w:val="47"/>
  </w:num>
  <w:num w:numId="2">
    <w:abstractNumId w:val="0"/>
  </w:num>
  <w:num w:numId="3">
    <w:abstractNumId w:val="5"/>
  </w:num>
  <w:num w:numId="4">
    <w:abstractNumId w:val="6"/>
  </w:num>
  <w:num w:numId="5">
    <w:abstractNumId w:val="24"/>
  </w:num>
  <w:num w:numId="6">
    <w:abstractNumId w:val="40"/>
  </w:num>
  <w:num w:numId="7">
    <w:abstractNumId w:val="42"/>
  </w:num>
  <w:num w:numId="8">
    <w:abstractNumId w:val="35"/>
  </w:num>
  <w:num w:numId="9">
    <w:abstractNumId w:val="44"/>
  </w:num>
  <w:num w:numId="10">
    <w:abstractNumId w:val="25"/>
  </w:num>
  <w:num w:numId="11">
    <w:abstractNumId w:val="12"/>
  </w:num>
  <w:num w:numId="12">
    <w:abstractNumId w:val="43"/>
  </w:num>
  <w:num w:numId="13">
    <w:abstractNumId w:val="39"/>
  </w:num>
  <w:num w:numId="14">
    <w:abstractNumId w:val="38"/>
  </w:num>
  <w:num w:numId="15">
    <w:abstractNumId w:val="22"/>
  </w:num>
  <w:num w:numId="16">
    <w:abstractNumId w:val="11"/>
  </w:num>
  <w:num w:numId="17">
    <w:abstractNumId w:val="17"/>
  </w:num>
  <w:num w:numId="18">
    <w:abstractNumId w:val="46"/>
  </w:num>
  <w:num w:numId="19">
    <w:abstractNumId w:val="36"/>
  </w:num>
  <w:num w:numId="20">
    <w:abstractNumId w:val="33"/>
  </w:num>
  <w:num w:numId="21">
    <w:abstractNumId w:val="45"/>
  </w:num>
  <w:num w:numId="22">
    <w:abstractNumId w:val="13"/>
  </w:num>
  <w:num w:numId="23">
    <w:abstractNumId w:val="20"/>
  </w:num>
  <w:num w:numId="24">
    <w:abstractNumId w:val="30"/>
  </w:num>
  <w:num w:numId="25">
    <w:abstractNumId w:val="32"/>
  </w:num>
  <w:num w:numId="26">
    <w:abstractNumId w:val="14"/>
  </w:num>
  <w:num w:numId="27">
    <w:abstractNumId w:val="7"/>
  </w:num>
  <w:num w:numId="28">
    <w:abstractNumId w:val="21"/>
  </w:num>
  <w:num w:numId="29">
    <w:abstractNumId w:val="27"/>
  </w:num>
  <w:num w:numId="30">
    <w:abstractNumId w:val="18"/>
  </w:num>
  <w:num w:numId="31">
    <w:abstractNumId w:val="16"/>
  </w:num>
  <w:num w:numId="32">
    <w:abstractNumId w:val="8"/>
  </w:num>
  <w:num w:numId="33">
    <w:abstractNumId w:val="28"/>
  </w:num>
  <w:num w:numId="34">
    <w:abstractNumId w:val="29"/>
  </w:num>
  <w:num w:numId="35">
    <w:abstractNumId w:val="26"/>
  </w:num>
  <w:num w:numId="36">
    <w:abstractNumId w:val="15"/>
  </w:num>
  <w:num w:numId="37">
    <w:abstractNumId w:val="23"/>
  </w:num>
  <w:num w:numId="38">
    <w:abstractNumId w:val="10"/>
  </w:num>
  <w:num w:numId="39">
    <w:abstractNumId w:val="31"/>
  </w:num>
  <w:num w:numId="40">
    <w:abstractNumId w:val="34"/>
  </w:num>
  <w:num w:numId="41">
    <w:abstractNumId w:val="41"/>
  </w:num>
  <w:num w:numId="42">
    <w:abstractNumId w:val="37"/>
  </w:num>
  <w:num w:numId="43">
    <w:abstractNumId w:val="9"/>
  </w:num>
  <w:num w:numId="44">
    <w:abstractNumId w:val="1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F1C9D"/>
    <w:rsid w:val="000F6720"/>
    <w:rsid w:val="001372CB"/>
    <w:rsid w:val="00154FB8"/>
    <w:rsid w:val="0016626D"/>
    <w:rsid w:val="00166A1D"/>
    <w:rsid w:val="001B2F96"/>
    <w:rsid w:val="001D1A09"/>
    <w:rsid w:val="001F639C"/>
    <w:rsid w:val="002141C7"/>
    <w:rsid w:val="002355B3"/>
    <w:rsid w:val="0027003D"/>
    <w:rsid w:val="002F0E1D"/>
    <w:rsid w:val="002F6A56"/>
    <w:rsid w:val="00323A4F"/>
    <w:rsid w:val="00333E44"/>
    <w:rsid w:val="003A1B7A"/>
    <w:rsid w:val="0040545B"/>
    <w:rsid w:val="00434A9B"/>
    <w:rsid w:val="004837A0"/>
    <w:rsid w:val="00497AB4"/>
    <w:rsid w:val="004A5614"/>
    <w:rsid w:val="004D0A37"/>
    <w:rsid w:val="004F2E25"/>
    <w:rsid w:val="004F7FF8"/>
    <w:rsid w:val="00575D76"/>
    <w:rsid w:val="00584848"/>
    <w:rsid w:val="00586D93"/>
    <w:rsid w:val="005938D9"/>
    <w:rsid w:val="005D07F4"/>
    <w:rsid w:val="005E7D54"/>
    <w:rsid w:val="00613FA0"/>
    <w:rsid w:val="00622910"/>
    <w:rsid w:val="0067745A"/>
    <w:rsid w:val="006B5AA0"/>
    <w:rsid w:val="006D3797"/>
    <w:rsid w:val="006D37E1"/>
    <w:rsid w:val="006D4DAF"/>
    <w:rsid w:val="006E428B"/>
    <w:rsid w:val="006F2B7A"/>
    <w:rsid w:val="0071387A"/>
    <w:rsid w:val="00752205"/>
    <w:rsid w:val="0078054C"/>
    <w:rsid w:val="00783818"/>
    <w:rsid w:val="00792090"/>
    <w:rsid w:val="007C1A35"/>
    <w:rsid w:val="007E0341"/>
    <w:rsid w:val="007E2E49"/>
    <w:rsid w:val="007F1C9D"/>
    <w:rsid w:val="008014D1"/>
    <w:rsid w:val="00824BB5"/>
    <w:rsid w:val="0089296D"/>
    <w:rsid w:val="00987DDB"/>
    <w:rsid w:val="009B434E"/>
    <w:rsid w:val="009C03D2"/>
    <w:rsid w:val="009C35CB"/>
    <w:rsid w:val="00A70A1E"/>
    <w:rsid w:val="00A95288"/>
    <w:rsid w:val="00AC35D7"/>
    <w:rsid w:val="00B1728E"/>
    <w:rsid w:val="00B42385"/>
    <w:rsid w:val="00B42AEC"/>
    <w:rsid w:val="00B43C33"/>
    <w:rsid w:val="00B60B8A"/>
    <w:rsid w:val="00B87525"/>
    <w:rsid w:val="00BB272B"/>
    <w:rsid w:val="00BB52D9"/>
    <w:rsid w:val="00C05CF1"/>
    <w:rsid w:val="00C16C8F"/>
    <w:rsid w:val="00C46AE8"/>
    <w:rsid w:val="00C647AB"/>
    <w:rsid w:val="00CD0A36"/>
    <w:rsid w:val="00CD1DBB"/>
    <w:rsid w:val="00CE673D"/>
    <w:rsid w:val="00D00988"/>
    <w:rsid w:val="00D2025B"/>
    <w:rsid w:val="00D71E02"/>
    <w:rsid w:val="00D74559"/>
    <w:rsid w:val="00DB3A5B"/>
    <w:rsid w:val="00DB591B"/>
    <w:rsid w:val="00DC0CA8"/>
    <w:rsid w:val="00DC15CB"/>
    <w:rsid w:val="00DD2CA2"/>
    <w:rsid w:val="00E0186A"/>
    <w:rsid w:val="00E01FF8"/>
    <w:rsid w:val="00E06576"/>
    <w:rsid w:val="00E73B28"/>
    <w:rsid w:val="00E95F81"/>
    <w:rsid w:val="00ED1FE1"/>
    <w:rsid w:val="00ED6135"/>
    <w:rsid w:val="00EE4F30"/>
    <w:rsid w:val="00EE7437"/>
    <w:rsid w:val="00EF4B83"/>
    <w:rsid w:val="00F15D9A"/>
    <w:rsid w:val="00F720F7"/>
    <w:rsid w:val="00F8750A"/>
    <w:rsid w:val="00F94D54"/>
    <w:rsid w:val="00FB4B21"/>
    <w:rsid w:val="00FD63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C9D"/>
    <w:pPr>
      <w:spacing w:after="200" w:line="276" w:lineRule="auto"/>
    </w:pPr>
    <w:rPr>
      <w:rFonts w:ascii="Calibri" w:eastAsia="Calibri" w:hAnsi="Calibri" w:cs="Times New Roman"/>
    </w:rPr>
  </w:style>
  <w:style w:type="paragraph" w:styleId="1">
    <w:name w:val="heading 1"/>
    <w:basedOn w:val="a"/>
    <w:next w:val="a"/>
    <w:link w:val="10"/>
    <w:uiPriority w:val="9"/>
    <w:qFormat/>
    <w:rsid w:val="007138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46A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qFormat/>
    <w:rsid w:val="00C05CF1"/>
    <w:pPr>
      <w:keepNext/>
      <w:widowControl w:val="0"/>
      <w:numPr>
        <w:ilvl w:val="3"/>
        <w:numId w:val="1"/>
      </w:numPr>
      <w:suppressAutoHyphens/>
      <w:spacing w:before="240" w:after="60" w:line="100" w:lineRule="atLeast"/>
      <w:outlineLvl w:val="3"/>
    </w:pPr>
    <w:rPr>
      <w:rFonts w:ascii="Times New Roman" w:eastAsia="Times New Roman" w:hAnsi="Times New Roman" w:cs="Lohit Hindi"/>
      <w:b/>
      <w:bCs/>
      <w:kern w:val="1"/>
      <w:sz w:val="28"/>
      <w:szCs w:val="28"/>
      <w:lang w:val="en-US" w:eastAsia="ru-RU"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4">
    <w:name w:val="Style4"/>
    <w:basedOn w:val="a"/>
    <w:rsid w:val="007F1C9D"/>
    <w:pPr>
      <w:widowControl w:val="0"/>
      <w:autoSpaceDE w:val="0"/>
      <w:autoSpaceDN w:val="0"/>
      <w:adjustRightInd w:val="0"/>
      <w:spacing w:after="0" w:line="220" w:lineRule="exact"/>
      <w:ind w:firstLine="514"/>
      <w:jc w:val="both"/>
    </w:pPr>
    <w:rPr>
      <w:rFonts w:ascii="Times New Roman" w:eastAsia="Times New Roman" w:hAnsi="Times New Roman"/>
      <w:sz w:val="24"/>
      <w:szCs w:val="24"/>
      <w:lang w:eastAsia="ru-RU"/>
    </w:rPr>
  </w:style>
  <w:style w:type="character" w:customStyle="1" w:styleId="FontStyle43">
    <w:name w:val="Font Style43"/>
    <w:basedOn w:val="a1"/>
    <w:rsid w:val="007F1C9D"/>
    <w:rPr>
      <w:rFonts w:ascii="Times New Roman" w:hAnsi="Times New Roman" w:cs="Times New Roman"/>
      <w:sz w:val="18"/>
      <w:szCs w:val="18"/>
    </w:rPr>
  </w:style>
  <w:style w:type="paragraph" w:styleId="a4">
    <w:name w:val="List Paragraph"/>
    <w:basedOn w:val="a"/>
    <w:uiPriority w:val="34"/>
    <w:qFormat/>
    <w:rsid w:val="007F1C9D"/>
    <w:pPr>
      <w:ind w:left="720"/>
      <w:contextualSpacing/>
    </w:pPr>
  </w:style>
  <w:style w:type="character" w:customStyle="1" w:styleId="FontStyle42">
    <w:name w:val="Font Style42"/>
    <w:basedOn w:val="a1"/>
    <w:rsid w:val="007F1C9D"/>
    <w:rPr>
      <w:rFonts w:ascii="Times New Roman" w:hAnsi="Times New Roman" w:cs="Times New Roman"/>
      <w:b/>
      <w:bCs/>
      <w:sz w:val="18"/>
      <w:szCs w:val="18"/>
    </w:rPr>
  </w:style>
  <w:style w:type="paragraph" w:customStyle="1" w:styleId="Style3">
    <w:name w:val="Style3"/>
    <w:basedOn w:val="a"/>
    <w:rsid w:val="007F1C9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table" w:styleId="a5">
    <w:name w:val="Table Grid"/>
    <w:basedOn w:val="a2"/>
    <w:rsid w:val="007F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rsid w:val="00C05CF1"/>
    <w:rPr>
      <w:rFonts w:ascii="Times New Roman" w:eastAsia="Times New Roman" w:hAnsi="Times New Roman" w:cs="Lohit Hindi"/>
      <w:b/>
      <w:bCs/>
      <w:kern w:val="1"/>
      <w:sz w:val="28"/>
      <w:szCs w:val="28"/>
      <w:lang w:val="en-US" w:eastAsia="ru-RU" w:bidi="hi-IN"/>
    </w:rPr>
  </w:style>
  <w:style w:type="paragraph" w:customStyle="1" w:styleId="11">
    <w:name w:val="Основной текст с отступом1"/>
    <w:basedOn w:val="a0"/>
    <w:rsid w:val="00C05CF1"/>
    <w:pPr>
      <w:widowControl w:val="0"/>
      <w:suppressAutoHyphens/>
      <w:spacing w:after="200" w:line="240" w:lineRule="auto"/>
      <w:ind w:firstLine="210"/>
    </w:pPr>
    <w:rPr>
      <w:rFonts w:ascii="Times New Roman" w:eastAsia="WenQuanYi Micro Hei" w:hAnsi="Times New Roman" w:cs="Lohit Hindi"/>
      <w:kern w:val="1"/>
      <w:sz w:val="24"/>
      <w:szCs w:val="24"/>
      <w:lang w:val="en-US" w:eastAsia="zh-CN" w:bidi="hi-IN"/>
    </w:rPr>
  </w:style>
  <w:style w:type="paragraph" w:styleId="a0">
    <w:name w:val="Body Text"/>
    <w:basedOn w:val="a"/>
    <w:link w:val="a6"/>
    <w:uiPriority w:val="99"/>
    <w:semiHidden/>
    <w:unhideWhenUsed/>
    <w:rsid w:val="00C05CF1"/>
    <w:pPr>
      <w:spacing w:after="120"/>
    </w:pPr>
  </w:style>
  <w:style w:type="character" w:customStyle="1" w:styleId="a6">
    <w:name w:val="Основной текст Знак"/>
    <w:basedOn w:val="a1"/>
    <w:link w:val="a0"/>
    <w:uiPriority w:val="99"/>
    <w:semiHidden/>
    <w:rsid w:val="00C05CF1"/>
    <w:rPr>
      <w:rFonts w:ascii="Calibri" w:eastAsia="Calibri" w:hAnsi="Calibri" w:cs="Times New Roman"/>
    </w:rPr>
  </w:style>
  <w:style w:type="paragraph" w:customStyle="1" w:styleId="21">
    <w:name w:val="Маркированный список 21"/>
    <w:basedOn w:val="a"/>
    <w:rsid w:val="00DC15CB"/>
    <w:pPr>
      <w:widowControl w:val="0"/>
      <w:suppressAutoHyphens/>
      <w:spacing w:after="0" w:line="100" w:lineRule="atLeast"/>
    </w:pPr>
    <w:rPr>
      <w:rFonts w:ascii="Times New Roman" w:eastAsia="Times New Roman" w:hAnsi="Times New Roman" w:cs="Lohit Hindi"/>
      <w:kern w:val="1"/>
      <w:sz w:val="24"/>
      <w:szCs w:val="24"/>
      <w:lang w:val="en-US" w:eastAsia="ru-RU" w:bidi="hi-IN"/>
    </w:rPr>
  </w:style>
  <w:style w:type="paragraph" w:customStyle="1" w:styleId="12">
    <w:name w:val="Без интервала1"/>
    <w:rsid w:val="002F0E1D"/>
    <w:pPr>
      <w:suppressAutoHyphens/>
      <w:spacing w:after="0" w:line="100" w:lineRule="atLeast"/>
    </w:pPr>
    <w:rPr>
      <w:rFonts w:ascii="Times New Roman" w:eastAsia="Times New Roman" w:hAnsi="Times New Roman" w:cs="Times New Roman"/>
      <w:kern w:val="1"/>
      <w:sz w:val="20"/>
      <w:szCs w:val="20"/>
      <w:lang w:val="en-US" w:eastAsia="ru-RU" w:bidi="hi-IN"/>
    </w:rPr>
  </w:style>
  <w:style w:type="paragraph" w:styleId="a7">
    <w:name w:val="Normal (Web)"/>
    <w:basedOn w:val="a"/>
    <w:uiPriority w:val="99"/>
    <w:unhideWhenUsed/>
    <w:rsid w:val="00F94D5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1"/>
    <w:link w:val="3"/>
    <w:uiPriority w:val="9"/>
    <w:semiHidden/>
    <w:rsid w:val="00C46AE8"/>
    <w:rPr>
      <w:rFonts w:asciiTheme="majorHAnsi" w:eastAsiaTheme="majorEastAsia" w:hAnsiTheme="majorHAnsi" w:cstheme="majorBidi"/>
      <w:color w:val="1F4D78" w:themeColor="accent1" w:themeShade="7F"/>
      <w:sz w:val="24"/>
      <w:szCs w:val="24"/>
    </w:rPr>
  </w:style>
  <w:style w:type="paragraph" w:styleId="a8">
    <w:name w:val="header"/>
    <w:basedOn w:val="a"/>
    <w:link w:val="a9"/>
    <w:uiPriority w:val="99"/>
    <w:unhideWhenUsed/>
    <w:rsid w:val="00CD0A36"/>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CD0A36"/>
    <w:rPr>
      <w:rFonts w:ascii="Calibri" w:eastAsia="Calibri" w:hAnsi="Calibri" w:cs="Times New Roman"/>
    </w:rPr>
  </w:style>
  <w:style w:type="paragraph" w:styleId="aa">
    <w:name w:val="footer"/>
    <w:basedOn w:val="a"/>
    <w:link w:val="ab"/>
    <w:uiPriority w:val="99"/>
    <w:unhideWhenUsed/>
    <w:rsid w:val="00CD0A36"/>
    <w:pPr>
      <w:tabs>
        <w:tab w:val="center" w:pos="4677"/>
        <w:tab w:val="right" w:pos="9355"/>
      </w:tabs>
      <w:spacing w:after="0" w:line="240" w:lineRule="auto"/>
    </w:pPr>
  </w:style>
  <w:style w:type="character" w:customStyle="1" w:styleId="ab">
    <w:name w:val="Нижний колонтитул Знак"/>
    <w:basedOn w:val="a1"/>
    <w:link w:val="aa"/>
    <w:uiPriority w:val="99"/>
    <w:rsid w:val="00CD0A36"/>
    <w:rPr>
      <w:rFonts w:ascii="Calibri" w:eastAsia="Calibri" w:hAnsi="Calibri" w:cs="Times New Roman"/>
    </w:rPr>
  </w:style>
  <w:style w:type="paragraph" w:customStyle="1" w:styleId="c2">
    <w:name w:val="c2"/>
    <w:basedOn w:val="a"/>
    <w:rsid w:val="00EF4B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1"/>
    <w:rsid w:val="00EF4B83"/>
  </w:style>
  <w:style w:type="paragraph" w:styleId="ac">
    <w:name w:val="Balloon Text"/>
    <w:basedOn w:val="a"/>
    <w:link w:val="ad"/>
    <w:uiPriority w:val="99"/>
    <w:semiHidden/>
    <w:unhideWhenUsed/>
    <w:rsid w:val="006F2B7A"/>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6F2B7A"/>
    <w:rPr>
      <w:rFonts w:ascii="Segoe UI" w:eastAsia="Calibri" w:hAnsi="Segoe UI" w:cs="Segoe UI"/>
      <w:sz w:val="18"/>
      <w:szCs w:val="18"/>
    </w:rPr>
  </w:style>
  <w:style w:type="character" w:customStyle="1" w:styleId="apple-style-span">
    <w:name w:val="apple-style-span"/>
    <w:basedOn w:val="a1"/>
    <w:rsid w:val="00333E44"/>
  </w:style>
  <w:style w:type="character" w:styleId="ae">
    <w:name w:val="Strong"/>
    <w:basedOn w:val="a1"/>
    <w:qFormat/>
    <w:rsid w:val="0078054C"/>
    <w:rPr>
      <w:b/>
      <w:bCs/>
    </w:rPr>
  </w:style>
  <w:style w:type="character" w:customStyle="1" w:styleId="10">
    <w:name w:val="Заголовок 1 Знак"/>
    <w:basedOn w:val="a1"/>
    <w:link w:val="1"/>
    <w:uiPriority w:val="9"/>
    <w:rsid w:val="0071387A"/>
    <w:rPr>
      <w:rFonts w:asciiTheme="majorHAnsi" w:eastAsiaTheme="majorEastAsia" w:hAnsiTheme="majorHAnsi" w:cstheme="majorBidi"/>
      <w:color w:val="2E74B5" w:themeColor="accent1" w:themeShade="BF"/>
      <w:sz w:val="32"/>
      <w:szCs w:val="32"/>
    </w:rPr>
  </w:style>
  <w:style w:type="paragraph" w:styleId="2">
    <w:name w:val="Body Text 2"/>
    <w:basedOn w:val="a"/>
    <w:link w:val="20"/>
    <w:uiPriority w:val="99"/>
    <w:semiHidden/>
    <w:unhideWhenUsed/>
    <w:rsid w:val="0071387A"/>
    <w:pPr>
      <w:spacing w:after="120" w:line="480" w:lineRule="auto"/>
    </w:pPr>
  </w:style>
  <w:style w:type="character" w:customStyle="1" w:styleId="20">
    <w:name w:val="Основной текст 2 Знак"/>
    <w:basedOn w:val="a1"/>
    <w:link w:val="2"/>
    <w:uiPriority w:val="99"/>
    <w:semiHidden/>
    <w:rsid w:val="0071387A"/>
    <w:rPr>
      <w:rFonts w:ascii="Calibri" w:eastAsia="Calibri" w:hAnsi="Calibri" w:cs="Times New Roman"/>
    </w:rPr>
  </w:style>
  <w:style w:type="character" w:styleId="af">
    <w:name w:val="Emphasis"/>
    <w:basedOn w:val="a1"/>
    <w:qFormat/>
    <w:rsid w:val="0071387A"/>
    <w:rPr>
      <w:i/>
      <w:iCs/>
    </w:rPr>
  </w:style>
  <w:style w:type="paragraph" w:customStyle="1" w:styleId="31">
    <w:name w:val="Заголовок 3+"/>
    <w:basedOn w:val="a"/>
    <w:rsid w:val="0071387A"/>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paragraph" w:styleId="af0">
    <w:name w:val="Title"/>
    <w:basedOn w:val="a"/>
    <w:link w:val="af1"/>
    <w:qFormat/>
    <w:rsid w:val="0071387A"/>
    <w:pPr>
      <w:spacing w:after="0" w:line="240" w:lineRule="auto"/>
      <w:jc w:val="center"/>
    </w:pPr>
    <w:rPr>
      <w:rFonts w:ascii="Times New Roman" w:eastAsia="Times New Roman" w:hAnsi="Times New Roman"/>
      <w:b/>
      <w:bCs/>
      <w:sz w:val="24"/>
      <w:szCs w:val="24"/>
      <w:lang w:eastAsia="ru-RU"/>
    </w:rPr>
  </w:style>
  <w:style w:type="character" w:customStyle="1" w:styleId="af1">
    <w:name w:val="Название Знак"/>
    <w:basedOn w:val="a1"/>
    <w:link w:val="af0"/>
    <w:rsid w:val="0071387A"/>
    <w:rPr>
      <w:rFonts w:ascii="Times New Roman" w:eastAsia="Times New Roman" w:hAnsi="Times New Roman" w:cs="Times New Roman"/>
      <w:b/>
      <w:bCs/>
      <w:sz w:val="24"/>
      <w:szCs w:val="24"/>
      <w:lang w:eastAsia="ru-RU"/>
    </w:rPr>
  </w:style>
  <w:style w:type="paragraph" w:styleId="32">
    <w:name w:val="Body Text 3"/>
    <w:basedOn w:val="a"/>
    <w:link w:val="33"/>
    <w:uiPriority w:val="99"/>
    <w:semiHidden/>
    <w:unhideWhenUsed/>
    <w:rsid w:val="0071387A"/>
    <w:pPr>
      <w:spacing w:after="120"/>
    </w:pPr>
    <w:rPr>
      <w:rFonts w:asciiTheme="minorHAnsi" w:eastAsiaTheme="minorHAnsi" w:hAnsiTheme="minorHAnsi" w:cstheme="minorBidi"/>
      <w:sz w:val="16"/>
      <w:szCs w:val="16"/>
    </w:rPr>
  </w:style>
  <w:style w:type="character" w:customStyle="1" w:styleId="33">
    <w:name w:val="Основной текст 3 Знак"/>
    <w:basedOn w:val="a1"/>
    <w:link w:val="32"/>
    <w:uiPriority w:val="99"/>
    <w:semiHidden/>
    <w:rsid w:val="0071387A"/>
    <w:rPr>
      <w:sz w:val="16"/>
      <w:szCs w:val="16"/>
    </w:rPr>
  </w:style>
  <w:style w:type="character" w:styleId="af2">
    <w:name w:val="Hyperlink"/>
    <w:basedOn w:val="a1"/>
    <w:uiPriority w:val="99"/>
    <w:semiHidden/>
    <w:unhideWhenUsed/>
    <w:rsid w:val="00D2025B"/>
    <w:rPr>
      <w:color w:val="0000FF"/>
      <w:u w:val="single"/>
    </w:rPr>
  </w:style>
  <w:style w:type="paragraph" w:customStyle="1" w:styleId="Standard">
    <w:name w:val="Standard"/>
    <w:rsid w:val="0089296D"/>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s>
</file>

<file path=word/webSettings.xml><?xml version="1.0" encoding="utf-8"?>
<w:webSettings xmlns:r="http://schemas.openxmlformats.org/officeDocument/2006/relationships" xmlns:w="http://schemas.openxmlformats.org/wordprocessingml/2006/main">
  <w:divs>
    <w:div w:id="188644012">
      <w:bodyDiv w:val="1"/>
      <w:marLeft w:val="0"/>
      <w:marRight w:val="0"/>
      <w:marTop w:val="0"/>
      <w:marBottom w:val="0"/>
      <w:divBdr>
        <w:top w:val="none" w:sz="0" w:space="0" w:color="auto"/>
        <w:left w:val="none" w:sz="0" w:space="0" w:color="auto"/>
        <w:bottom w:val="none" w:sz="0" w:space="0" w:color="auto"/>
        <w:right w:val="none" w:sz="0" w:space="0" w:color="auto"/>
      </w:divBdr>
    </w:div>
    <w:div w:id="222103411">
      <w:bodyDiv w:val="1"/>
      <w:marLeft w:val="0"/>
      <w:marRight w:val="0"/>
      <w:marTop w:val="0"/>
      <w:marBottom w:val="0"/>
      <w:divBdr>
        <w:top w:val="none" w:sz="0" w:space="0" w:color="auto"/>
        <w:left w:val="none" w:sz="0" w:space="0" w:color="auto"/>
        <w:bottom w:val="none" w:sz="0" w:space="0" w:color="auto"/>
        <w:right w:val="none" w:sz="0" w:space="0" w:color="auto"/>
      </w:divBdr>
    </w:div>
    <w:div w:id="720593332">
      <w:bodyDiv w:val="1"/>
      <w:marLeft w:val="0"/>
      <w:marRight w:val="0"/>
      <w:marTop w:val="0"/>
      <w:marBottom w:val="0"/>
      <w:divBdr>
        <w:top w:val="none" w:sz="0" w:space="0" w:color="auto"/>
        <w:left w:val="none" w:sz="0" w:space="0" w:color="auto"/>
        <w:bottom w:val="none" w:sz="0" w:space="0" w:color="auto"/>
        <w:right w:val="none" w:sz="0" w:space="0" w:color="auto"/>
      </w:divBdr>
    </w:div>
    <w:div w:id="1385369593">
      <w:bodyDiv w:val="1"/>
      <w:marLeft w:val="0"/>
      <w:marRight w:val="0"/>
      <w:marTop w:val="0"/>
      <w:marBottom w:val="0"/>
      <w:divBdr>
        <w:top w:val="none" w:sz="0" w:space="0" w:color="auto"/>
        <w:left w:val="none" w:sz="0" w:space="0" w:color="auto"/>
        <w:bottom w:val="none" w:sz="0" w:space="0" w:color="auto"/>
        <w:right w:val="none" w:sz="0" w:space="0" w:color="auto"/>
      </w:divBdr>
    </w:div>
    <w:div w:id="1399860440">
      <w:bodyDiv w:val="1"/>
      <w:marLeft w:val="0"/>
      <w:marRight w:val="0"/>
      <w:marTop w:val="0"/>
      <w:marBottom w:val="0"/>
      <w:divBdr>
        <w:top w:val="none" w:sz="0" w:space="0" w:color="auto"/>
        <w:left w:val="none" w:sz="0" w:space="0" w:color="auto"/>
        <w:bottom w:val="none" w:sz="0" w:space="0" w:color="auto"/>
        <w:right w:val="none" w:sz="0" w:space="0" w:color="auto"/>
      </w:divBdr>
    </w:div>
    <w:div w:id="1518807925">
      <w:bodyDiv w:val="1"/>
      <w:marLeft w:val="0"/>
      <w:marRight w:val="0"/>
      <w:marTop w:val="0"/>
      <w:marBottom w:val="0"/>
      <w:divBdr>
        <w:top w:val="none" w:sz="0" w:space="0" w:color="auto"/>
        <w:left w:val="none" w:sz="0" w:space="0" w:color="auto"/>
        <w:bottom w:val="none" w:sz="0" w:space="0" w:color="auto"/>
        <w:right w:val="none" w:sz="0" w:space="0" w:color="auto"/>
      </w:divBdr>
    </w:div>
    <w:div w:id="1619682649">
      <w:bodyDiv w:val="1"/>
      <w:marLeft w:val="0"/>
      <w:marRight w:val="0"/>
      <w:marTop w:val="0"/>
      <w:marBottom w:val="0"/>
      <w:divBdr>
        <w:top w:val="none" w:sz="0" w:space="0" w:color="auto"/>
        <w:left w:val="none" w:sz="0" w:space="0" w:color="auto"/>
        <w:bottom w:val="none" w:sz="0" w:space="0" w:color="auto"/>
        <w:right w:val="none" w:sz="0" w:space="0" w:color="auto"/>
      </w:divBdr>
    </w:div>
    <w:div w:id="1678462869">
      <w:bodyDiv w:val="1"/>
      <w:marLeft w:val="0"/>
      <w:marRight w:val="0"/>
      <w:marTop w:val="0"/>
      <w:marBottom w:val="0"/>
      <w:divBdr>
        <w:top w:val="none" w:sz="0" w:space="0" w:color="auto"/>
        <w:left w:val="none" w:sz="0" w:space="0" w:color="auto"/>
        <w:bottom w:val="none" w:sz="0" w:space="0" w:color="auto"/>
        <w:right w:val="none" w:sz="0" w:space="0" w:color="auto"/>
      </w:divBdr>
    </w:div>
    <w:div w:id="1700541899">
      <w:bodyDiv w:val="1"/>
      <w:marLeft w:val="0"/>
      <w:marRight w:val="0"/>
      <w:marTop w:val="0"/>
      <w:marBottom w:val="0"/>
      <w:divBdr>
        <w:top w:val="none" w:sz="0" w:space="0" w:color="auto"/>
        <w:left w:val="none" w:sz="0" w:space="0" w:color="auto"/>
        <w:bottom w:val="none" w:sz="0" w:space="0" w:color="auto"/>
        <w:right w:val="none" w:sz="0" w:space="0" w:color="auto"/>
      </w:divBdr>
    </w:div>
    <w:div w:id="1715814264">
      <w:bodyDiv w:val="1"/>
      <w:marLeft w:val="0"/>
      <w:marRight w:val="0"/>
      <w:marTop w:val="0"/>
      <w:marBottom w:val="0"/>
      <w:divBdr>
        <w:top w:val="none" w:sz="0" w:space="0" w:color="auto"/>
        <w:left w:val="none" w:sz="0" w:space="0" w:color="auto"/>
        <w:bottom w:val="none" w:sz="0" w:space="0" w:color="auto"/>
        <w:right w:val="none" w:sz="0" w:space="0" w:color="auto"/>
      </w:divBdr>
    </w:div>
    <w:div w:id="176935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3400</Words>
  <Characters>19385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school_83</cp:lastModifiedBy>
  <cp:revision>3</cp:revision>
  <cp:lastPrinted>2015-09-27T05:11:00Z</cp:lastPrinted>
  <dcterms:created xsi:type="dcterms:W3CDTF">2017-09-25T12:46:00Z</dcterms:created>
  <dcterms:modified xsi:type="dcterms:W3CDTF">2019-09-21T13:38:00Z</dcterms:modified>
</cp:coreProperties>
</file>