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07" w:rsidRPr="00420868" w:rsidRDefault="00AA3307" w:rsidP="009A42C5">
      <w:pPr>
        <w:shd w:val="clear" w:color="auto" w:fill="FFFFFF"/>
        <w:spacing w:after="0" w:line="240" w:lineRule="auto"/>
        <w:jc w:val="both"/>
        <w:outlineLvl w:val="1"/>
        <w:rPr>
          <w:rFonts w:ascii="Times New Roman" w:eastAsia="Times New Roman" w:hAnsi="Times New Roman" w:cs="Times New Roman"/>
          <w:b/>
          <w:bCs/>
          <w:i/>
          <w:sz w:val="28"/>
          <w:szCs w:val="28"/>
          <w:lang w:eastAsia="ru-RU"/>
        </w:rPr>
      </w:pPr>
      <w:r w:rsidRPr="00420868">
        <w:rPr>
          <w:rFonts w:ascii="Times New Roman" w:eastAsia="Times New Roman" w:hAnsi="Times New Roman" w:cs="Times New Roman"/>
          <w:b/>
          <w:bCs/>
          <w:i/>
          <w:sz w:val="28"/>
          <w:szCs w:val="28"/>
          <w:lang w:eastAsia="ru-RU"/>
        </w:rPr>
        <w:t xml:space="preserve"> Формы и способы организации формирования контрольно-оценочной само</w:t>
      </w:r>
      <w:r w:rsidR="00420868" w:rsidRPr="00420868">
        <w:rPr>
          <w:rFonts w:ascii="Times New Roman" w:eastAsia="Times New Roman" w:hAnsi="Times New Roman" w:cs="Times New Roman"/>
          <w:b/>
          <w:bCs/>
          <w:i/>
          <w:sz w:val="28"/>
          <w:szCs w:val="28"/>
          <w:lang w:eastAsia="ru-RU"/>
        </w:rPr>
        <w:t>стоятельности детей с ОВЗ</w:t>
      </w:r>
      <w:r w:rsidRPr="00420868">
        <w:rPr>
          <w:rFonts w:ascii="Times New Roman" w:eastAsia="Times New Roman" w:hAnsi="Times New Roman" w:cs="Times New Roman"/>
          <w:b/>
          <w:bCs/>
          <w:i/>
          <w:sz w:val="28"/>
          <w:szCs w:val="28"/>
          <w:lang w:eastAsia="ru-RU"/>
        </w:rPr>
        <w:t xml:space="preserve">. Инструменты </w:t>
      </w:r>
      <w:proofErr w:type="spellStart"/>
      <w:r w:rsidRPr="00420868">
        <w:rPr>
          <w:rFonts w:ascii="Times New Roman" w:eastAsia="Times New Roman" w:hAnsi="Times New Roman" w:cs="Times New Roman"/>
          <w:b/>
          <w:bCs/>
          <w:i/>
          <w:sz w:val="28"/>
          <w:szCs w:val="28"/>
          <w:lang w:eastAsia="ru-RU"/>
        </w:rPr>
        <w:t>безотметочного</w:t>
      </w:r>
      <w:proofErr w:type="spellEnd"/>
      <w:r w:rsidRPr="00420868">
        <w:rPr>
          <w:rFonts w:ascii="Times New Roman" w:eastAsia="Times New Roman" w:hAnsi="Times New Roman" w:cs="Times New Roman"/>
          <w:b/>
          <w:bCs/>
          <w:i/>
          <w:sz w:val="28"/>
          <w:szCs w:val="28"/>
          <w:lang w:eastAsia="ru-RU"/>
        </w:rPr>
        <w:t xml:space="preserve"> оценивания.</w:t>
      </w:r>
    </w:p>
    <w:p w:rsidR="00420868" w:rsidRPr="00420868" w:rsidRDefault="00420868" w:rsidP="00420868">
      <w:pPr>
        <w:shd w:val="clear" w:color="auto" w:fill="FFFFFF"/>
        <w:spacing w:after="0" w:line="240" w:lineRule="auto"/>
        <w:jc w:val="right"/>
        <w:outlineLvl w:val="1"/>
        <w:rPr>
          <w:rFonts w:ascii="Times New Roman" w:eastAsia="Times New Roman" w:hAnsi="Times New Roman" w:cs="Times New Roman"/>
          <w:bCs/>
          <w:i/>
          <w:sz w:val="28"/>
          <w:szCs w:val="28"/>
          <w:lang w:eastAsia="ru-RU"/>
        </w:rPr>
      </w:pPr>
      <w:r w:rsidRPr="00420868">
        <w:rPr>
          <w:rFonts w:ascii="Times New Roman" w:eastAsia="Times New Roman" w:hAnsi="Times New Roman" w:cs="Times New Roman"/>
          <w:bCs/>
          <w:i/>
          <w:sz w:val="28"/>
          <w:szCs w:val="28"/>
          <w:lang w:eastAsia="ru-RU"/>
        </w:rPr>
        <w:t xml:space="preserve">Соколовская Наталья Николаевна, </w:t>
      </w:r>
    </w:p>
    <w:p w:rsidR="00420868" w:rsidRPr="00420868" w:rsidRDefault="00420868" w:rsidP="00420868">
      <w:pPr>
        <w:shd w:val="clear" w:color="auto" w:fill="FFFFFF"/>
        <w:spacing w:after="0" w:line="240" w:lineRule="auto"/>
        <w:jc w:val="right"/>
        <w:outlineLvl w:val="1"/>
        <w:rPr>
          <w:rFonts w:ascii="Times New Roman" w:eastAsia="Times New Roman" w:hAnsi="Times New Roman" w:cs="Times New Roman"/>
          <w:bCs/>
          <w:i/>
          <w:sz w:val="28"/>
          <w:szCs w:val="28"/>
          <w:lang w:eastAsia="ru-RU"/>
        </w:rPr>
      </w:pPr>
      <w:r w:rsidRPr="00420868">
        <w:rPr>
          <w:rFonts w:ascii="Times New Roman" w:eastAsia="Times New Roman" w:hAnsi="Times New Roman" w:cs="Times New Roman"/>
          <w:bCs/>
          <w:i/>
          <w:sz w:val="28"/>
          <w:szCs w:val="28"/>
          <w:lang w:eastAsia="ru-RU"/>
        </w:rPr>
        <w:t>руководитель МО учителей начальных классов</w:t>
      </w:r>
    </w:p>
    <w:p w:rsidR="00E2199F" w:rsidRPr="00420868" w:rsidRDefault="00E2199F" w:rsidP="00420868">
      <w:pPr>
        <w:shd w:val="clear" w:color="auto" w:fill="FFFFFF"/>
        <w:spacing w:after="0" w:line="240" w:lineRule="auto"/>
        <w:jc w:val="right"/>
        <w:outlineLvl w:val="1"/>
        <w:rPr>
          <w:rFonts w:ascii="Times New Roman" w:eastAsia="Times New Roman" w:hAnsi="Times New Roman" w:cs="Times New Roman"/>
          <w:bCs/>
          <w:i/>
          <w:sz w:val="28"/>
          <w:szCs w:val="28"/>
          <w:lang w:eastAsia="ru-RU"/>
        </w:rPr>
      </w:pPr>
    </w:p>
    <w:p w:rsidR="00E2199F" w:rsidRPr="00420868" w:rsidRDefault="00E2199F" w:rsidP="009A42C5">
      <w:pPr>
        <w:shd w:val="clear" w:color="auto" w:fill="FFFFFF"/>
        <w:spacing w:after="0" w:line="240" w:lineRule="auto"/>
        <w:jc w:val="both"/>
        <w:outlineLvl w:val="1"/>
        <w:rPr>
          <w:rFonts w:ascii="Times New Roman" w:eastAsia="Times New Roman" w:hAnsi="Times New Roman" w:cs="Times New Roman"/>
          <w:bCs/>
          <w:sz w:val="28"/>
          <w:szCs w:val="28"/>
          <w:lang w:eastAsia="ru-RU"/>
        </w:rPr>
      </w:pPr>
      <w:r w:rsidRPr="00420868">
        <w:rPr>
          <w:rFonts w:ascii="Times New Roman" w:eastAsia="Times New Roman" w:hAnsi="Times New Roman" w:cs="Times New Roman"/>
          <w:bCs/>
          <w:i/>
          <w:iCs/>
          <w:sz w:val="28"/>
          <w:szCs w:val="28"/>
          <w:lang w:eastAsia="ru-RU"/>
        </w:rPr>
        <w:t>“Действительно гуманная педагогика – это та, которая в состоянии приобщить детей к процессу созидания самих себя”.</w:t>
      </w:r>
    </w:p>
    <w:p w:rsidR="00E2199F" w:rsidRPr="00420868" w:rsidRDefault="00E2199F" w:rsidP="009A42C5">
      <w:pPr>
        <w:shd w:val="clear" w:color="auto" w:fill="FFFFFF"/>
        <w:spacing w:after="0" w:line="240" w:lineRule="auto"/>
        <w:jc w:val="both"/>
        <w:outlineLvl w:val="1"/>
        <w:rPr>
          <w:rFonts w:ascii="Times New Roman" w:eastAsia="Times New Roman" w:hAnsi="Times New Roman" w:cs="Times New Roman"/>
          <w:bCs/>
          <w:sz w:val="28"/>
          <w:szCs w:val="28"/>
          <w:lang w:eastAsia="ru-RU"/>
        </w:rPr>
      </w:pPr>
      <w:proofErr w:type="spellStart"/>
      <w:r w:rsidRPr="00420868">
        <w:rPr>
          <w:rFonts w:ascii="Times New Roman" w:eastAsia="Times New Roman" w:hAnsi="Times New Roman" w:cs="Times New Roman"/>
          <w:bCs/>
          <w:i/>
          <w:iCs/>
          <w:sz w:val="28"/>
          <w:szCs w:val="28"/>
          <w:lang w:eastAsia="ru-RU"/>
        </w:rPr>
        <w:t>Ш.А.Амонашвили</w:t>
      </w:r>
      <w:proofErr w:type="spellEnd"/>
    </w:p>
    <w:p w:rsidR="00BB2892" w:rsidRPr="00420868" w:rsidRDefault="00BB2892" w:rsidP="00C5047E">
      <w:pPr>
        <w:pStyle w:val="a3"/>
        <w:spacing w:before="0" w:beforeAutospacing="0" w:after="0" w:afterAutospacing="0"/>
        <w:jc w:val="both"/>
        <w:rPr>
          <w:sz w:val="28"/>
          <w:szCs w:val="28"/>
        </w:rPr>
      </w:pPr>
      <w:r w:rsidRPr="00420868">
        <w:rPr>
          <w:bCs/>
          <w:sz w:val="28"/>
          <w:szCs w:val="28"/>
        </w:rPr>
        <w:t>Инклюзивное образование</w:t>
      </w:r>
      <w:r w:rsidRPr="00420868">
        <w:rPr>
          <w:sz w:val="28"/>
          <w:szCs w:val="28"/>
        </w:rPr>
        <w:t xml:space="preserve"> ставит своей основной целью</w:t>
      </w:r>
      <w:r w:rsidRPr="00420868">
        <w:rPr>
          <w:bCs/>
          <w:sz w:val="28"/>
          <w:szCs w:val="28"/>
        </w:rPr>
        <w:t xml:space="preserve"> </w:t>
      </w:r>
      <w:r w:rsidRPr="00420868">
        <w:rPr>
          <w:sz w:val="28"/>
          <w:szCs w:val="28"/>
        </w:rPr>
        <w:t xml:space="preserve">обеспечение равного доступа к получению того или иного вида образования и создание необходимых условий для достижения успеха в образовании всеми без исключения детьми. Определяющим фактором развития личности ребенка является его самосознание – понимание себя как личности, своих качеств, отношения к себе окружающих и причин такого отношения. Самосознание непосредственно проявляется в самооценке, т.е. в том, как ребенок оценивает свои возможности и недостатки, свои достижения и неудачи. Самооценка личности ребенка, являясь регулятором поведения, напрямую оказывает влияние на его внутреннее состояние, на его деятельность, поведенческие реакции, взаимоотношения в коллективе. Неправильная самооценка ведет </w:t>
      </w:r>
      <w:proofErr w:type="gramStart"/>
      <w:r w:rsidRPr="00420868">
        <w:rPr>
          <w:sz w:val="28"/>
          <w:szCs w:val="28"/>
        </w:rPr>
        <w:t>к</w:t>
      </w:r>
      <w:proofErr w:type="gramEnd"/>
      <w:r w:rsidRPr="00420868">
        <w:rPr>
          <w:sz w:val="28"/>
          <w:szCs w:val="28"/>
        </w:rPr>
        <w:t xml:space="preserve"> большим личностным и коммуникационным проблемам.</w:t>
      </w:r>
    </w:p>
    <w:p w:rsidR="00EF4554" w:rsidRPr="00420868" w:rsidRDefault="00BB2892" w:rsidP="00EF455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hAnsi="Times New Roman" w:cs="Times New Roman"/>
          <w:sz w:val="28"/>
          <w:szCs w:val="28"/>
        </w:rPr>
        <w:t xml:space="preserve">Особую актуальность проблема самооценки приобретает, когда речь идет о детях с ограниченными возможностями здоровья. Для таких детей самооценка определяет успешность их социальной интеграции, поэтому изучение особенностей ее формирования и коррекции имеет особое значение. В связи с нарушениями в личностном и познавательном развитии, а также с наличием негативного влияния социальных факторов у учащихся с ОВЗ самооценка своеобразна и больше, чем у обычных детей, зависима от мнения окружающих его людей. Согласно исследованиям ученых, формирование самооценки учащихся с ОВЗ сильно отстает от нормы, отличается нерасчлененностью, упрощенностью, противоречивостью, неустойчивостью. </w:t>
      </w:r>
      <w:r w:rsidR="00D62DF4" w:rsidRPr="00420868">
        <w:rPr>
          <w:rFonts w:ascii="Times New Roman" w:eastAsia="Times New Roman" w:hAnsi="Times New Roman" w:cs="Times New Roman"/>
          <w:sz w:val="28"/>
          <w:szCs w:val="28"/>
          <w:lang w:eastAsia="ru-RU"/>
        </w:rPr>
        <w:t xml:space="preserve">Таким образом, вышеназванную проблему необходимо рассматривать в контексте другой более масштабной проблемы школы - формирование контрольно - оценочной самостоятельности младших школьников, закладывающей основы учебной самостоятельности школьников (основы умения учиться). Научить детей </w:t>
      </w:r>
      <w:r w:rsidRPr="00420868">
        <w:rPr>
          <w:rFonts w:ascii="Times New Roman" w:eastAsia="Times New Roman" w:hAnsi="Times New Roman" w:cs="Times New Roman"/>
          <w:sz w:val="28"/>
          <w:szCs w:val="28"/>
          <w:lang w:eastAsia="ru-RU"/>
        </w:rPr>
        <w:t xml:space="preserve">с ОВЗ </w:t>
      </w:r>
      <w:r w:rsidR="00D62DF4" w:rsidRPr="00420868">
        <w:rPr>
          <w:rFonts w:ascii="Times New Roman" w:eastAsia="Times New Roman" w:hAnsi="Times New Roman" w:cs="Times New Roman"/>
          <w:sz w:val="28"/>
          <w:szCs w:val="28"/>
          <w:lang w:eastAsia="ru-RU"/>
        </w:rPr>
        <w:t>анализировать результаты учебной деятельности достаточно сложно, так как специфика человеческого восприятия сориентирована на первичное вычленение недостатков, а потом достоинств. Кроме того, для детей характерно то, что они хвалят свою работу и критикуют чужую.</w:t>
      </w:r>
      <w:r w:rsidR="00EF4554" w:rsidRPr="00420868">
        <w:rPr>
          <w:rFonts w:ascii="Times New Roman" w:eastAsia="Times New Roman" w:hAnsi="Times New Roman" w:cs="Times New Roman"/>
          <w:color w:val="131313"/>
          <w:sz w:val="28"/>
          <w:szCs w:val="28"/>
          <w:lang w:eastAsia="ru-RU"/>
        </w:rPr>
        <w:t xml:space="preserve"> Необходим поиск принципиально иного подхода к оцениванию, который позволил бы устранить негативные моменты в обучении, способствовал бы </w:t>
      </w:r>
      <w:proofErr w:type="spellStart"/>
      <w:r w:rsidR="00EF4554" w:rsidRPr="00420868">
        <w:rPr>
          <w:rFonts w:ascii="Times New Roman" w:eastAsia="Times New Roman" w:hAnsi="Times New Roman" w:cs="Times New Roman"/>
          <w:color w:val="131313"/>
          <w:sz w:val="28"/>
          <w:szCs w:val="28"/>
          <w:lang w:eastAsia="ru-RU"/>
        </w:rPr>
        <w:t>гуманизации</w:t>
      </w:r>
      <w:proofErr w:type="spellEnd"/>
      <w:r w:rsidR="00EF4554" w:rsidRPr="00420868">
        <w:rPr>
          <w:rFonts w:ascii="Times New Roman" w:eastAsia="Times New Roman" w:hAnsi="Times New Roman" w:cs="Times New Roman"/>
          <w:color w:val="131313"/>
          <w:sz w:val="28"/>
          <w:szCs w:val="28"/>
          <w:lang w:eastAsia="ru-RU"/>
        </w:rPr>
        <w:t xml:space="preserve"> обучения, индивидуализации учебного процесса, повышению учебной мотивации и учебной </w:t>
      </w:r>
      <w:r w:rsidR="00EF4554" w:rsidRPr="00420868">
        <w:rPr>
          <w:rFonts w:ascii="Times New Roman" w:eastAsia="Times New Roman" w:hAnsi="Times New Roman" w:cs="Times New Roman"/>
          <w:color w:val="131313"/>
          <w:sz w:val="28"/>
          <w:szCs w:val="28"/>
          <w:lang w:eastAsia="ru-RU"/>
        </w:rPr>
        <w:lastRenderedPageBreak/>
        <w:t xml:space="preserve">самостоятельности в обучении. С поиском таких форм и связано появление идеи </w:t>
      </w:r>
      <w:proofErr w:type="spellStart"/>
      <w:r w:rsidR="00EF4554" w:rsidRPr="00420868">
        <w:rPr>
          <w:rFonts w:ascii="Times New Roman" w:eastAsia="Times New Roman" w:hAnsi="Times New Roman" w:cs="Times New Roman"/>
          <w:color w:val="131313"/>
          <w:sz w:val="28"/>
          <w:szCs w:val="28"/>
          <w:lang w:eastAsia="ru-RU"/>
        </w:rPr>
        <w:t>безотметочного</w:t>
      </w:r>
      <w:proofErr w:type="spellEnd"/>
      <w:r w:rsidR="00EF4554" w:rsidRPr="00420868">
        <w:rPr>
          <w:rFonts w:ascii="Times New Roman" w:eastAsia="Times New Roman" w:hAnsi="Times New Roman" w:cs="Times New Roman"/>
          <w:color w:val="131313"/>
          <w:sz w:val="28"/>
          <w:szCs w:val="28"/>
          <w:lang w:eastAsia="ru-RU"/>
        </w:rPr>
        <w:t xml:space="preserve"> обучения.</w:t>
      </w:r>
    </w:p>
    <w:p w:rsidR="00EF4554" w:rsidRPr="00420868" w:rsidRDefault="00EF4554" w:rsidP="00EF4554">
      <w:pPr>
        <w:spacing w:after="0" w:line="240" w:lineRule="auto"/>
        <w:jc w:val="both"/>
        <w:rPr>
          <w:rFonts w:ascii="Times New Roman" w:eastAsia="Times New Roman" w:hAnsi="Times New Roman" w:cs="Times New Roman"/>
          <w:color w:val="131313"/>
          <w:sz w:val="28"/>
          <w:szCs w:val="28"/>
          <w:lang w:eastAsia="ru-RU"/>
        </w:rPr>
      </w:pPr>
      <w:proofErr w:type="spellStart"/>
      <w:r w:rsidRPr="00420868">
        <w:rPr>
          <w:rFonts w:ascii="Times New Roman" w:eastAsia="Times New Roman" w:hAnsi="Times New Roman" w:cs="Times New Roman"/>
          <w:color w:val="131313"/>
          <w:sz w:val="28"/>
          <w:szCs w:val="28"/>
          <w:lang w:eastAsia="ru-RU"/>
        </w:rPr>
        <w:t>Безотметочное</w:t>
      </w:r>
      <w:proofErr w:type="spellEnd"/>
      <w:r w:rsidRPr="00420868">
        <w:rPr>
          <w:rFonts w:ascii="Times New Roman" w:eastAsia="Times New Roman" w:hAnsi="Times New Roman" w:cs="Times New Roman"/>
          <w:color w:val="131313"/>
          <w:sz w:val="28"/>
          <w:szCs w:val="28"/>
          <w:lang w:eastAsia="ru-RU"/>
        </w:rPr>
        <w:t xml:space="preserve"> обучение - это поиск нового подхода к оцениванию, который позволил бы преодолеть недостатки существующей «отметочной» системы оценивания.</w:t>
      </w:r>
    </w:p>
    <w:p w:rsidR="00EF4554" w:rsidRPr="00420868" w:rsidRDefault="00EF4554" w:rsidP="00EF455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 xml:space="preserve">В настоящее время </w:t>
      </w:r>
      <w:proofErr w:type="spellStart"/>
      <w:r w:rsidRPr="00420868">
        <w:rPr>
          <w:rFonts w:ascii="Times New Roman" w:eastAsia="Times New Roman" w:hAnsi="Times New Roman" w:cs="Times New Roman"/>
          <w:color w:val="131313"/>
          <w:sz w:val="28"/>
          <w:szCs w:val="28"/>
          <w:lang w:eastAsia="ru-RU"/>
        </w:rPr>
        <w:t>безотметочное</w:t>
      </w:r>
      <w:proofErr w:type="spellEnd"/>
      <w:r w:rsidRPr="00420868">
        <w:rPr>
          <w:rFonts w:ascii="Times New Roman" w:eastAsia="Times New Roman" w:hAnsi="Times New Roman" w:cs="Times New Roman"/>
          <w:color w:val="131313"/>
          <w:sz w:val="28"/>
          <w:szCs w:val="28"/>
          <w:lang w:eastAsia="ru-RU"/>
        </w:rPr>
        <w:t xml:space="preserve"> обучение проводится только в 1-м классе и первом полугодии 2-го класса, хотя приёмы самооценки применяются во всех классах начальной школы. Я считаю, что во 2-4 классах следует совмещать </w:t>
      </w:r>
      <w:proofErr w:type="spellStart"/>
      <w:r w:rsidRPr="00420868">
        <w:rPr>
          <w:rFonts w:ascii="Times New Roman" w:eastAsia="Times New Roman" w:hAnsi="Times New Roman" w:cs="Times New Roman"/>
          <w:color w:val="131313"/>
          <w:sz w:val="28"/>
          <w:szCs w:val="28"/>
          <w:lang w:eastAsia="ru-RU"/>
        </w:rPr>
        <w:t>безотметочное</w:t>
      </w:r>
      <w:proofErr w:type="spellEnd"/>
      <w:r w:rsidRPr="00420868">
        <w:rPr>
          <w:rFonts w:ascii="Times New Roman" w:eastAsia="Times New Roman" w:hAnsi="Times New Roman" w:cs="Times New Roman"/>
          <w:color w:val="131313"/>
          <w:sz w:val="28"/>
          <w:szCs w:val="28"/>
          <w:lang w:eastAsia="ru-RU"/>
        </w:rPr>
        <w:t xml:space="preserve"> обучение наряду с выставлением отметок, которые, тем не менее, так стремятся получать дети. При этом стремлюсь к тому, чтобы дети жаждали получать знания, а не оценки.</w:t>
      </w:r>
    </w:p>
    <w:p w:rsidR="00D62DF4" w:rsidRPr="00420868" w:rsidRDefault="00D62DF4" w:rsidP="00BB2892">
      <w:pPr>
        <w:shd w:val="clear" w:color="auto" w:fill="FFFFFF"/>
        <w:spacing w:after="0" w:line="240" w:lineRule="auto"/>
        <w:jc w:val="both"/>
        <w:rPr>
          <w:rFonts w:ascii="Times New Roman" w:eastAsia="Times New Roman" w:hAnsi="Times New Roman" w:cs="Times New Roman"/>
          <w:sz w:val="28"/>
          <w:szCs w:val="28"/>
          <w:lang w:eastAsia="ru-RU"/>
        </w:rPr>
      </w:pPr>
      <w:r w:rsidRPr="00420868">
        <w:rPr>
          <w:rFonts w:ascii="Times New Roman" w:eastAsia="Times New Roman" w:hAnsi="Times New Roman" w:cs="Times New Roman"/>
          <w:sz w:val="28"/>
          <w:szCs w:val="28"/>
          <w:lang w:eastAsia="ru-RU"/>
        </w:rPr>
        <w:t xml:space="preserve"> В связи с этим очень важно в условиях </w:t>
      </w:r>
      <w:proofErr w:type="spellStart"/>
      <w:r w:rsidRPr="00420868">
        <w:rPr>
          <w:rFonts w:ascii="Times New Roman" w:eastAsia="Times New Roman" w:hAnsi="Times New Roman" w:cs="Times New Roman"/>
          <w:sz w:val="28"/>
          <w:szCs w:val="28"/>
          <w:lang w:eastAsia="ru-RU"/>
        </w:rPr>
        <w:t>безотметочного</w:t>
      </w:r>
      <w:proofErr w:type="spellEnd"/>
      <w:r w:rsidRPr="00420868">
        <w:rPr>
          <w:rFonts w:ascii="Times New Roman" w:eastAsia="Times New Roman" w:hAnsi="Times New Roman" w:cs="Times New Roman"/>
          <w:sz w:val="28"/>
          <w:szCs w:val="28"/>
          <w:lang w:eastAsia="ru-RU"/>
        </w:rPr>
        <w:t xml:space="preserve"> обучения сформировать положительное отношение детского коллектива к каждому ученику, так как каждый имеет свой темп развития, свои успехи.</w:t>
      </w:r>
    </w:p>
    <w:p w:rsidR="00C5047E" w:rsidRPr="00420868" w:rsidRDefault="00D62DF4" w:rsidP="009A42C5">
      <w:pPr>
        <w:shd w:val="clear" w:color="auto" w:fill="FFFFFF"/>
        <w:spacing w:after="0" w:line="240" w:lineRule="auto"/>
        <w:jc w:val="both"/>
        <w:rPr>
          <w:rFonts w:ascii="Times New Roman" w:eastAsia="Times New Roman" w:hAnsi="Times New Roman" w:cs="Times New Roman"/>
          <w:sz w:val="28"/>
          <w:szCs w:val="28"/>
          <w:lang w:eastAsia="ru-RU"/>
        </w:rPr>
      </w:pPr>
      <w:r w:rsidRPr="00420868">
        <w:rPr>
          <w:rFonts w:ascii="Times New Roman" w:eastAsia="Times New Roman" w:hAnsi="Times New Roman" w:cs="Times New Roman"/>
          <w:sz w:val="28"/>
          <w:szCs w:val="28"/>
          <w:lang w:eastAsia="ru-RU"/>
        </w:rPr>
        <w:t xml:space="preserve">Благодаря учебной деятельности в младшем школьном возрасте мощно развивается </w:t>
      </w:r>
      <w:proofErr w:type="spellStart"/>
      <w:r w:rsidRPr="00420868">
        <w:rPr>
          <w:rFonts w:ascii="Times New Roman" w:eastAsia="Times New Roman" w:hAnsi="Times New Roman" w:cs="Times New Roman"/>
          <w:sz w:val="28"/>
          <w:szCs w:val="28"/>
          <w:lang w:eastAsia="ru-RU"/>
        </w:rPr>
        <w:t>рефлексивность</w:t>
      </w:r>
      <w:proofErr w:type="spellEnd"/>
      <w:r w:rsidRPr="00420868">
        <w:rPr>
          <w:rFonts w:ascii="Times New Roman" w:eastAsia="Times New Roman" w:hAnsi="Times New Roman" w:cs="Times New Roman"/>
          <w:sz w:val="28"/>
          <w:szCs w:val="28"/>
          <w:lang w:eastAsia="ru-RU"/>
        </w:rPr>
        <w:t xml:space="preserve"> самооценки.</w:t>
      </w:r>
    </w:p>
    <w:p w:rsidR="00D62DF4" w:rsidRPr="00420868" w:rsidRDefault="00D62DF4" w:rsidP="009A42C5">
      <w:pPr>
        <w:shd w:val="clear" w:color="auto" w:fill="FFFFFF"/>
        <w:spacing w:after="0" w:line="240" w:lineRule="auto"/>
        <w:jc w:val="both"/>
        <w:rPr>
          <w:rFonts w:ascii="Times New Roman" w:eastAsia="Times New Roman" w:hAnsi="Times New Roman" w:cs="Times New Roman"/>
          <w:sz w:val="28"/>
          <w:szCs w:val="28"/>
          <w:lang w:eastAsia="ru-RU"/>
        </w:rPr>
      </w:pPr>
      <w:r w:rsidRPr="00420868">
        <w:rPr>
          <w:rFonts w:ascii="Times New Roman" w:eastAsia="Times New Roman" w:hAnsi="Times New Roman" w:cs="Times New Roman"/>
          <w:sz w:val="28"/>
          <w:szCs w:val="28"/>
          <w:lang w:eastAsia="ru-RU"/>
        </w:rPr>
        <w:t>Основой рефлексивной самооценки - знания о собственном знании и незнании, о собственных возможностях и ограничениях - являются две способности:</w:t>
      </w:r>
    </w:p>
    <w:p w:rsidR="00D62DF4" w:rsidRPr="00420868" w:rsidRDefault="00D62DF4" w:rsidP="009A42C5">
      <w:pPr>
        <w:pStyle w:val="a4"/>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420868">
        <w:rPr>
          <w:rFonts w:ascii="Times New Roman" w:eastAsia="Times New Roman" w:hAnsi="Times New Roman" w:cs="Times New Roman"/>
          <w:sz w:val="28"/>
          <w:szCs w:val="28"/>
          <w:lang w:eastAsia="ru-RU"/>
        </w:rPr>
        <w:t>видеть себя со стороны, не считая свою точку зрения единственно возможной;</w:t>
      </w:r>
    </w:p>
    <w:p w:rsidR="00D62DF4" w:rsidRPr="00420868" w:rsidRDefault="00D62DF4" w:rsidP="009A42C5">
      <w:pPr>
        <w:pStyle w:val="a4"/>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420868">
        <w:rPr>
          <w:rFonts w:ascii="Times New Roman" w:eastAsia="Times New Roman" w:hAnsi="Times New Roman" w:cs="Times New Roman"/>
          <w:sz w:val="28"/>
          <w:szCs w:val="28"/>
          <w:lang w:eastAsia="ru-RU"/>
        </w:rPr>
        <w:t>анализировать собственные действия.</w:t>
      </w:r>
    </w:p>
    <w:p w:rsidR="00D62DF4" w:rsidRPr="00420868" w:rsidRDefault="00D62DF4" w:rsidP="009A42C5">
      <w:pPr>
        <w:pStyle w:val="a3"/>
        <w:spacing w:before="0" w:beforeAutospacing="0" w:after="0" w:afterAutospacing="0"/>
        <w:jc w:val="both"/>
        <w:rPr>
          <w:sz w:val="28"/>
          <w:szCs w:val="28"/>
          <w:shd w:val="clear" w:color="auto" w:fill="FFFFFF"/>
        </w:rPr>
      </w:pPr>
      <w:r w:rsidRPr="00420868">
        <w:rPr>
          <w:sz w:val="28"/>
          <w:szCs w:val="28"/>
          <w:shd w:val="clear" w:color="auto" w:fill="FFFFFF"/>
        </w:rPr>
        <w:t>С действия самооценки, со способности понять "это я уже умею и знаю, а этого я еще совсем не знаю, но надо узнать" начинается учебная самостоятельность младшего школьника. И тогда для учителя становится важна ситуация оценивания не только знаний, умений и навыков ученика, но и оценивания "знания ребенка о своем незнании".</w:t>
      </w:r>
    </w:p>
    <w:p w:rsidR="00EF4554" w:rsidRPr="00420868" w:rsidRDefault="00EF4554" w:rsidP="00EF455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Оценка учителя</w:t>
      </w:r>
      <w:r w:rsidR="006F2AA1" w:rsidRPr="00420868">
        <w:rPr>
          <w:rFonts w:ascii="Times New Roman" w:eastAsia="Times New Roman" w:hAnsi="Times New Roman" w:cs="Times New Roman"/>
          <w:color w:val="131313"/>
          <w:sz w:val="28"/>
          <w:szCs w:val="28"/>
          <w:lang w:eastAsia="ru-RU"/>
        </w:rPr>
        <w:t xml:space="preserve"> является для детей с ОВЗ</w:t>
      </w:r>
      <w:r w:rsidRPr="00420868">
        <w:rPr>
          <w:rFonts w:ascii="Times New Roman" w:eastAsia="Times New Roman" w:hAnsi="Times New Roman" w:cs="Times New Roman"/>
          <w:color w:val="131313"/>
          <w:sz w:val="28"/>
          <w:szCs w:val="28"/>
          <w:lang w:eastAsia="ru-RU"/>
        </w:rPr>
        <w:t xml:space="preserve"> основным мотивом и результатом их усилий, стремлений к успеху. При этом важно, чтобы учитель в пример детям ставил не других детей, а результаты их собственной работы прежде и теперь. Используя приём сравнения для показа ученику его собственного, пусть даже очень малого продвижения вперёд по сравнению со вчерашним днём, он укрепляет и поднимает доверие ученика к самому себе, к своим возможностям. Опытный учитель поощряет малейшие продвижения в учении как слабого, так и сильного ученика.</w:t>
      </w:r>
    </w:p>
    <w:p w:rsidR="00EF4554" w:rsidRPr="00420868" w:rsidRDefault="00EF4554" w:rsidP="00EF455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Оценка учителя – это средство формирования адекватной самооценки ребёнка, основывается на чётких критериях оценки. Самооценка ребёнка должна предшествовать оценке учителя.</w:t>
      </w:r>
    </w:p>
    <w:p w:rsidR="00D62DF4" w:rsidRPr="00420868" w:rsidRDefault="00EF4554" w:rsidP="006F2AA1">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В 1 классе ребёнок способен оценивать себя по критериям, выработанным совместно с учителем, сопоставить свою оценку с оценкой учителя, выяснить причины разногласия. На данном этапе важна индивидуальная работа учителя с ребёнком по коррекции формирования умений.</w:t>
      </w:r>
    </w:p>
    <w:p w:rsidR="00D62DF4" w:rsidRPr="00420868" w:rsidRDefault="00D62DF4" w:rsidP="009A42C5">
      <w:pPr>
        <w:spacing w:after="0" w:line="240" w:lineRule="auto"/>
        <w:ind w:firstLine="360"/>
        <w:jc w:val="both"/>
        <w:rPr>
          <w:rFonts w:ascii="Times New Roman" w:hAnsi="Times New Roman" w:cs="Times New Roman"/>
          <w:bCs/>
          <w:sz w:val="28"/>
          <w:szCs w:val="28"/>
        </w:rPr>
      </w:pPr>
      <w:r w:rsidRPr="00420868">
        <w:rPr>
          <w:rFonts w:ascii="Times New Roman" w:hAnsi="Times New Roman" w:cs="Times New Roman"/>
          <w:bCs/>
          <w:sz w:val="28"/>
          <w:szCs w:val="28"/>
        </w:rPr>
        <w:t>В учебном процессе нами используются:</w:t>
      </w:r>
    </w:p>
    <w:p w:rsidR="00D62DF4" w:rsidRPr="00420868" w:rsidRDefault="00D62DF4" w:rsidP="009A42C5">
      <w:pPr>
        <w:widowControl w:val="0"/>
        <w:numPr>
          <w:ilvl w:val="0"/>
          <w:numId w:val="6"/>
        </w:numPr>
        <w:tabs>
          <w:tab w:val="clear" w:pos="720"/>
          <w:tab w:val="num" w:pos="360"/>
        </w:tabs>
        <w:suppressAutoHyphens/>
        <w:spacing w:after="0" w:line="240" w:lineRule="auto"/>
        <w:ind w:left="360"/>
        <w:jc w:val="both"/>
        <w:rPr>
          <w:rFonts w:ascii="Times New Roman" w:hAnsi="Times New Roman" w:cs="Times New Roman"/>
          <w:bCs/>
          <w:sz w:val="28"/>
          <w:szCs w:val="28"/>
        </w:rPr>
      </w:pPr>
      <w:r w:rsidRPr="00420868">
        <w:rPr>
          <w:rFonts w:ascii="Times New Roman" w:hAnsi="Times New Roman" w:cs="Times New Roman"/>
          <w:bCs/>
          <w:sz w:val="28"/>
          <w:szCs w:val="28"/>
        </w:rPr>
        <w:t xml:space="preserve">разнообразные виды оценочных шкал, позволяющие гибко реагировать на </w:t>
      </w:r>
      <w:r w:rsidRPr="00420868">
        <w:rPr>
          <w:rFonts w:ascii="Times New Roman" w:hAnsi="Times New Roman" w:cs="Times New Roman"/>
          <w:bCs/>
          <w:sz w:val="28"/>
          <w:szCs w:val="28"/>
        </w:rPr>
        <w:lastRenderedPageBreak/>
        <w:t xml:space="preserve">прогресс или регресс в успеваемости и развитии </w:t>
      </w:r>
      <w:proofErr w:type="gramStart"/>
      <w:r w:rsidRPr="00420868">
        <w:rPr>
          <w:rFonts w:ascii="Times New Roman" w:hAnsi="Times New Roman" w:cs="Times New Roman"/>
          <w:bCs/>
          <w:sz w:val="28"/>
          <w:szCs w:val="28"/>
        </w:rPr>
        <w:t>обучающегося</w:t>
      </w:r>
      <w:proofErr w:type="gramEnd"/>
      <w:r w:rsidRPr="00420868">
        <w:rPr>
          <w:rFonts w:ascii="Times New Roman" w:hAnsi="Times New Roman" w:cs="Times New Roman"/>
          <w:bCs/>
          <w:sz w:val="28"/>
          <w:szCs w:val="28"/>
        </w:rPr>
        <w:t xml:space="preserve">. </w:t>
      </w:r>
    </w:p>
    <w:p w:rsidR="00D62DF4" w:rsidRPr="00420868" w:rsidRDefault="00D62DF4" w:rsidP="009A42C5">
      <w:pPr>
        <w:widowControl w:val="0"/>
        <w:numPr>
          <w:ilvl w:val="0"/>
          <w:numId w:val="6"/>
        </w:numPr>
        <w:tabs>
          <w:tab w:val="clear" w:pos="720"/>
          <w:tab w:val="num" w:pos="360"/>
        </w:tabs>
        <w:suppressAutoHyphens/>
        <w:spacing w:after="0" w:line="240" w:lineRule="auto"/>
        <w:ind w:left="360"/>
        <w:jc w:val="both"/>
        <w:rPr>
          <w:rFonts w:ascii="Times New Roman" w:hAnsi="Times New Roman" w:cs="Times New Roman"/>
          <w:bCs/>
          <w:sz w:val="28"/>
          <w:szCs w:val="28"/>
        </w:rPr>
      </w:pPr>
      <w:r w:rsidRPr="00420868">
        <w:rPr>
          <w:rFonts w:ascii="Times New Roman" w:hAnsi="Times New Roman" w:cs="Times New Roman"/>
          <w:bCs/>
          <w:sz w:val="28"/>
          <w:szCs w:val="28"/>
        </w:rPr>
        <w:t xml:space="preserve">сочетание качественной и количественной составляющих оценки. </w:t>
      </w:r>
      <w:proofErr w:type="gramStart"/>
      <w:r w:rsidRPr="00420868">
        <w:rPr>
          <w:rFonts w:ascii="Times New Roman" w:hAnsi="Times New Roman" w:cs="Times New Roman"/>
          <w:bCs/>
          <w:sz w:val="28"/>
          <w:szCs w:val="28"/>
        </w:rPr>
        <w:t>Качественная составляющая обеспечивает всестороннее видение обучающихся, а количественная позволяет выстраивать шкалу индивидуальных приращений обучающихся.</w:t>
      </w:r>
      <w:proofErr w:type="gramEnd"/>
    </w:p>
    <w:p w:rsidR="00D62DF4" w:rsidRPr="00420868" w:rsidRDefault="00D62DF4" w:rsidP="009A42C5">
      <w:pPr>
        <w:spacing w:after="0" w:line="240" w:lineRule="auto"/>
        <w:ind w:firstLine="360"/>
        <w:jc w:val="both"/>
        <w:textAlignment w:val="baseline"/>
        <w:rPr>
          <w:rFonts w:ascii="Times New Roman" w:hAnsi="Times New Roman" w:cs="Times New Roman"/>
          <w:sz w:val="28"/>
          <w:szCs w:val="28"/>
          <w:lang w:eastAsia="ru-RU"/>
        </w:rPr>
      </w:pPr>
      <w:r w:rsidRPr="00420868">
        <w:rPr>
          <w:rFonts w:ascii="Times New Roman" w:hAnsi="Times New Roman" w:cs="Times New Roman"/>
          <w:sz w:val="28"/>
          <w:szCs w:val="28"/>
          <w:lang w:eastAsia="ru-RU"/>
        </w:rPr>
        <w:t xml:space="preserve">Основными </w:t>
      </w:r>
      <w:r w:rsidRPr="00420868">
        <w:rPr>
          <w:rFonts w:ascii="Times New Roman" w:hAnsi="Times New Roman" w:cs="Times New Roman"/>
          <w:b/>
          <w:sz w:val="28"/>
          <w:szCs w:val="28"/>
          <w:lang w:eastAsia="ru-RU"/>
        </w:rPr>
        <w:t>педагогическими условиями</w:t>
      </w:r>
      <w:r w:rsidRPr="00420868">
        <w:rPr>
          <w:rFonts w:ascii="Times New Roman" w:hAnsi="Times New Roman" w:cs="Times New Roman"/>
          <w:sz w:val="28"/>
          <w:szCs w:val="28"/>
          <w:lang w:eastAsia="ru-RU"/>
        </w:rPr>
        <w:t xml:space="preserve">  контрольно-оценочной само</w:t>
      </w:r>
      <w:r w:rsidR="00BC06DB" w:rsidRPr="00420868">
        <w:rPr>
          <w:rFonts w:ascii="Times New Roman" w:hAnsi="Times New Roman" w:cs="Times New Roman"/>
          <w:sz w:val="28"/>
          <w:szCs w:val="28"/>
          <w:lang w:eastAsia="ru-RU"/>
        </w:rPr>
        <w:t>стоятельности в инклюзивном образовании</w:t>
      </w:r>
      <w:r w:rsidRPr="00420868">
        <w:rPr>
          <w:rFonts w:ascii="Times New Roman" w:hAnsi="Times New Roman" w:cs="Times New Roman"/>
          <w:sz w:val="28"/>
          <w:szCs w:val="28"/>
          <w:lang w:eastAsia="ru-RU"/>
        </w:rPr>
        <w:t xml:space="preserve"> становятся:</w:t>
      </w:r>
    </w:p>
    <w:p w:rsidR="00D62DF4" w:rsidRPr="00420868" w:rsidRDefault="00D62DF4" w:rsidP="009A42C5">
      <w:pPr>
        <w:pStyle w:val="a4"/>
        <w:numPr>
          <w:ilvl w:val="0"/>
          <w:numId w:val="2"/>
        </w:numPr>
        <w:autoSpaceDE w:val="0"/>
        <w:autoSpaceDN w:val="0"/>
        <w:adjustRightInd w:val="0"/>
        <w:spacing w:after="0" w:line="240" w:lineRule="auto"/>
        <w:ind w:left="540"/>
        <w:contextualSpacing w:val="0"/>
        <w:jc w:val="both"/>
        <w:rPr>
          <w:rFonts w:ascii="Times New Roman" w:hAnsi="Times New Roman" w:cs="Times New Roman"/>
          <w:kern w:val="1"/>
          <w:sz w:val="28"/>
          <w:szCs w:val="28"/>
          <w:lang w:eastAsia="ru-RU"/>
        </w:rPr>
      </w:pPr>
      <w:proofErr w:type="spellStart"/>
      <w:r w:rsidRPr="00420868">
        <w:rPr>
          <w:rFonts w:ascii="Times New Roman" w:hAnsi="Times New Roman" w:cs="Times New Roman"/>
          <w:kern w:val="1"/>
          <w:sz w:val="28"/>
          <w:szCs w:val="28"/>
          <w:lang w:eastAsia="ru-RU"/>
        </w:rPr>
        <w:t>безотметочная</w:t>
      </w:r>
      <w:proofErr w:type="spellEnd"/>
      <w:r w:rsidRPr="00420868">
        <w:rPr>
          <w:rFonts w:ascii="Times New Roman" w:hAnsi="Times New Roman" w:cs="Times New Roman"/>
          <w:kern w:val="1"/>
          <w:sz w:val="28"/>
          <w:szCs w:val="28"/>
          <w:lang w:eastAsia="ru-RU"/>
        </w:rPr>
        <w:t xml:space="preserve"> система оценочная как основа, с одной стороны, для изменения учебной мотивации школьников в сторону увеличения учебно-познавательной составляющей, с другой стороны, построения контрольно-оценочной самостоятельности младших школьников.</w:t>
      </w:r>
    </w:p>
    <w:p w:rsidR="00D62DF4" w:rsidRPr="00420868" w:rsidRDefault="00D62DF4" w:rsidP="009A42C5">
      <w:pPr>
        <w:pStyle w:val="a4"/>
        <w:numPr>
          <w:ilvl w:val="0"/>
          <w:numId w:val="2"/>
        </w:numPr>
        <w:autoSpaceDE w:val="0"/>
        <w:autoSpaceDN w:val="0"/>
        <w:adjustRightInd w:val="0"/>
        <w:spacing w:after="0" w:line="240" w:lineRule="auto"/>
        <w:ind w:left="540"/>
        <w:contextualSpacing w:val="0"/>
        <w:jc w:val="both"/>
        <w:rPr>
          <w:rFonts w:ascii="Times New Roman" w:eastAsia="TimesNewRomanPSMT" w:hAnsi="Times New Roman" w:cs="Times New Roman"/>
          <w:sz w:val="28"/>
          <w:szCs w:val="28"/>
        </w:rPr>
      </w:pPr>
      <w:proofErr w:type="spellStart"/>
      <w:r w:rsidRPr="00420868">
        <w:rPr>
          <w:rFonts w:ascii="Times New Roman" w:hAnsi="Times New Roman" w:cs="Times New Roman"/>
          <w:kern w:val="1"/>
          <w:sz w:val="28"/>
          <w:szCs w:val="28"/>
          <w:lang w:eastAsia="ru-RU"/>
        </w:rPr>
        <w:t>деятельностный</w:t>
      </w:r>
      <w:proofErr w:type="spellEnd"/>
      <w:r w:rsidRPr="00420868">
        <w:rPr>
          <w:rFonts w:ascii="Times New Roman" w:hAnsi="Times New Roman" w:cs="Times New Roman"/>
          <w:kern w:val="1"/>
          <w:sz w:val="28"/>
          <w:szCs w:val="28"/>
          <w:lang w:eastAsia="ru-RU"/>
        </w:rPr>
        <w:t xml:space="preserve"> подход в организации образовательного процесса.</w:t>
      </w:r>
    </w:p>
    <w:p w:rsidR="00D62DF4" w:rsidRPr="00420868" w:rsidRDefault="00D62DF4" w:rsidP="009A42C5">
      <w:pPr>
        <w:pStyle w:val="a4"/>
        <w:widowControl w:val="0"/>
        <w:numPr>
          <w:ilvl w:val="0"/>
          <w:numId w:val="2"/>
        </w:numPr>
        <w:suppressAutoHyphens/>
        <w:spacing w:after="0" w:line="240" w:lineRule="auto"/>
        <w:ind w:left="540"/>
        <w:contextualSpacing w:val="0"/>
        <w:jc w:val="both"/>
        <w:textAlignment w:val="baseline"/>
        <w:rPr>
          <w:rFonts w:ascii="Times New Roman" w:hAnsi="Times New Roman" w:cs="Times New Roman"/>
          <w:kern w:val="1"/>
          <w:sz w:val="28"/>
          <w:szCs w:val="28"/>
          <w:lang w:eastAsia="ru-RU"/>
        </w:rPr>
      </w:pPr>
      <w:r w:rsidRPr="00420868">
        <w:rPr>
          <w:rFonts w:ascii="Times New Roman" w:hAnsi="Times New Roman" w:cs="Times New Roman"/>
          <w:kern w:val="1"/>
          <w:sz w:val="28"/>
          <w:szCs w:val="28"/>
          <w:lang w:eastAsia="ru-RU"/>
        </w:rPr>
        <w:t>поисково-исследовательский тип предметного содержания, ориентированный на решение системы учебных (проблемных) задач, ориентированных на поиск и конструирование разных способов учебно-познавательной деятельности;</w:t>
      </w:r>
    </w:p>
    <w:p w:rsidR="00D62DF4" w:rsidRPr="00420868" w:rsidRDefault="00D62DF4" w:rsidP="009A42C5">
      <w:pPr>
        <w:pStyle w:val="a4"/>
        <w:widowControl w:val="0"/>
        <w:numPr>
          <w:ilvl w:val="0"/>
          <w:numId w:val="2"/>
        </w:numPr>
        <w:suppressAutoHyphens/>
        <w:spacing w:after="0" w:line="240" w:lineRule="auto"/>
        <w:ind w:left="540"/>
        <w:contextualSpacing w:val="0"/>
        <w:jc w:val="both"/>
        <w:textAlignment w:val="baseline"/>
        <w:rPr>
          <w:rFonts w:ascii="Times New Roman" w:hAnsi="Times New Roman" w:cs="Times New Roman"/>
          <w:kern w:val="1"/>
          <w:sz w:val="28"/>
          <w:szCs w:val="28"/>
          <w:lang w:eastAsia="ru-RU"/>
        </w:rPr>
      </w:pPr>
      <w:r w:rsidRPr="00420868">
        <w:rPr>
          <w:rFonts w:ascii="Times New Roman" w:hAnsi="Times New Roman" w:cs="Times New Roman"/>
          <w:kern w:val="1"/>
          <w:sz w:val="28"/>
          <w:szCs w:val="28"/>
          <w:lang w:eastAsia="ru-RU"/>
        </w:rPr>
        <w:t>ориентация в педагогической деятельности не на методы обучения, а на методы учения школьников, направленные на формирование желания и основы умения учиться;</w:t>
      </w:r>
    </w:p>
    <w:p w:rsidR="00D62DF4" w:rsidRPr="00420868" w:rsidRDefault="00D62DF4" w:rsidP="009A42C5">
      <w:pPr>
        <w:spacing w:after="0" w:line="240" w:lineRule="auto"/>
        <w:ind w:firstLine="540"/>
        <w:jc w:val="both"/>
        <w:textAlignment w:val="baseline"/>
        <w:rPr>
          <w:rFonts w:ascii="Times New Roman" w:hAnsi="Times New Roman" w:cs="Times New Roman"/>
          <w:b/>
          <w:sz w:val="28"/>
          <w:szCs w:val="28"/>
          <w:lang w:eastAsia="ru-RU"/>
        </w:rPr>
      </w:pPr>
      <w:r w:rsidRPr="00420868">
        <w:rPr>
          <w:rFonts w:ascii="Times New Roman" w:hAnsi="Times New Roman" w:cs="Times New Roman"/>
          <w:sz w:val="28"/>
          <w:szCs w:val="28"/>
          <w:lang w:eastAsia="ru-RU"/>
        </w:rPr>
        <w:t xml:space="preserve">Организация оценивания в условиях </w:t>
      </w:r>
      <w:proofErr w:type="spellStart"/>
      <w:r w:rsidRPr="00420868">
        <w:rPr>
          <w:rFonts w:ascii="Times New Roman" w:hAnsi="Times New Roman" w:cs="Times New Roman"/>
          <w:sz w:val="28"/>
          <w:szCs w:val="28"/>
          <w:lang w:eastAsia="ru-RU"/>
        </w:rPr>
        <w:t>безотметочного</w:t>
      </w:r>
      <w:proofErr w:type="spellEnd"/>
      <w:r w:rsidRPr="00420868">
        <w:rPr>
          <w:rFonts w:ascii="Times New Roman" w:hAnsi="Times New Roman" w:cs="Times New Roman"/>
          <w:sz w:val="28"/>
          <w:szCs w:val="28"/>
          <w:lang w:eastAsia="ru-RU"/>
        </w:rPr>
        <w:t xml:space="preserve"> обучения базируется на следующих </w:t>
      </w:r>
      <w:r w:rsidRPr="00420868">
        <w:rPr>
          <w:rFonts w:ascii="Times New Roman" w:hAnsi="Times New Roman" w:cs="Times New Roman"/>
          <w:b/>
          <w:sz w:val="28"/>
          <w:szCs w:val="28"/>
          <w:lang w:eastAsia="ru-RU"/>
        </w:rPr>
        <w:t>требованиях:</w:t>
      </w:r>
    </w:p>
    <w:p w:rsidR="00D62DF4" w:rsidRPr="00420868" w:rsidRDefault="00D62DF4" w:rsidP="009A42C5">
      <w:pPr>
        <w:pStyle w:val="a4"/>
        <w:widowControl w:val="0"/>
        <w:numPr>
          <w:ilvl w:val="0"/>
          <w:numId w:val="3"/>
        </w:numPr>
        <w:suppressAutoHyphens/>
        <w:spacing w:after="0" w:line="240" w:lineRule="auto"/>
        <w:ind w:left="540"/>
        <w:contextualSpacing w:val="0"/>
        <w:jc w:val="both"/>
        <w:textAlignment w:val="baseline"/>
        <w:rPr>
          <w:rFonts w:ascii="Times New Roman" w:hAnsi="Times New Roman" w:cs="Times New Roman"/>
          <w:kern w:val="1"/>
          <w:sz w:val="28"/>
          <w:szCs w:val="28"/>
          <w:lang w:eastAsia="ru-RU"/>
        </w:rPr>
      </w:pPr>
      <w:r w:rsidRPr="00420868">
        <w:rPr>
          <w:rFonts w:ascii="Times New Roman" w:hAnsi="Times New Roman" w:cs="Times New Roman"/>
          <w:kern w:val="1"/>
          <w:sz w:val="28"/>
          <w:szCs w:val="28"/>
          <w:lang w:eastAsia="ru-RU"/>
        </w:rPr>
        <w:t>при оценивании необходимо опираться на успех ребенка;</w:t>
      </w:r>
    </w:p>
    <w:p w:rsidR="00D62DF4" w:rsidRPr="00420868" w:rsidRDefault="00D62DF4" w:rsidP="009A42C5">
      <w:pPr>
        <w:pStyle w:val="a4"/>
        <w:widowControl w:val="0"/>
        <w:numPr>
          <w:ilvl w:val="0"/>
          <w:numId w:val="3"/>
        </w:numPr>
        <w:suppressAutoHyphens/>
        <w:spacing w:after="0" w:line="240" w:lineRule="auto"/>
        <w:ind w:left="540"/>
        <w:contextualSpacing w:val="0"/>
        <w:jc w:val="both"/>
        <w:textAlignment w:val="baseline"/>
        <w:rPr>
          <w:rFonts w:ascii="Times New Roman" w:hAnsi="Times New Roman" w:cs="Times New Roman"/>
          <w:kern w:val="1"/>
          <w:sz w:val="28"/>
          <w:szCs w:val="28"/>
          <w:lang w:eastAsia="ru-RU"/>
        </w:rPr>
      </w:pPr>
      <w:r w:rsidRPr="00420868">
        <w:rPr>
          <w:rFonts w:ascii="Times New Roman" w:hAnsi="Times New Roman" w:cs="Times New Roman"/>
          <w:kern w:val="1"/>
          <w:sz w:val="28"/>
          <w:szCs w:val="28"/>
          <w:lang w:eastAsia="ru-RU"/>
        </w:rPr>
        <w:t>оценивание должно осуществляться последовательно от оценки организационной стороны деятельности к оценке ее содержания;</w:t>
      </w:r>
    </w:p>
    <w:p w:rsidR="00D62DF4" w:rsidRPr="00420868" w:rsidRDefault="00D62DF4" w:rsidP="009A42C5">
      <w:pPr>
        <w:pStyle w:val="a4"/>
        <w:widowControl w:val="0"/>
        <w:numPr>
          <w:ilvl w:val="0"/>
          <w:numId w:val="3"/>
        </w:numPr>
        <w:suppressAutoHyphens/>
        <w:spacing w:after="0" w:line="240" w:lineRule="auto"/>
        <w:ind w:left="540"/>
        <w:contextualSpacing w:val="0"/>
        <w:jc w:val="both"/>
        <w:textAlignment w:val="baseline"/>
        <w:rPr>
          <w:rFonts w:ascii="Times New Roman" w:hAnsi="Times New Roman" w:cs="Times New Roman"/>
          <w:kern w:val="1"/>
          <w:sz w:val="28"/>
          <w:szCs w:val="28"/>
          <w:lang w:eastAsia="ru-RU"/>
        </w:rPr>
      </w:pPr>
      <w:r w:rsidRPr="00420868">
        <w:rPr>
          <w:rFonts w:ascii="Times New Roman" w:hAnsi="Times New Roman" w:cs="Times New Roman"/>
          <w:kern w:val="1"/>
          <w:sz w:val="28"/>
          <w:szCs w:val="28"/>
          <w:lang w:eastAsia="ru-RU"/>
        </w:rPr>
        <w:t>оценка обязательно должна вырисовывать перспективы ребенку;</w:t>
      </w:r>
    </w:p>
    <w:p w:rsidR="00D62DF4" w:rsidRPr="00420868" w:rsidRDefault="00D62DF4" w:rsidP="009A42C5">
      <w:pPr>
        <w:pStyle w:val="a4"/>
        <w:widowControl w:val="0"/>
        <w:numPr>
          <w:ilvl w:val="0"/>
          <w:numId w:val="3"/>
        </w:numPr>
        <w:suppressAutoHyphens/>
        <w:spacing w:after="0" w:line="240" w:lineRule="auto"/>
        <w:ind w:left="540"/>
        <w:contextualSpacing w:val="0"/>
        <w:jc w:val="both"/>
        <w:textAlignment w:val="baseline"/>
        <w:rPr>
          <w:rFonts w:ascii="Times New Roman" w:hAnsi="Times New Roman" w:cs="Times New Roman"/>
          <w:kern w:val="1"/>
          <w:sz w:val="28"/>
          <w:szCs w:val="28"/>
          <w:lang w:eastAsia="ru-RU"/>
        </w:rPr>
      </w:pPr>
      <w:r w:rsidRPr="00420868">
        <w:rPr>
          <w:rFonts w:ascii="Times New Roman" w:hAnsi="Times New Roman" w:cs="Times New Roman"/>
          <w:kern w:val="1"/>
          <w:sz w:val="28"/>
          <w:szCs w:val="28"/>
          <w:lang w:eastAsia="ru-RU"/>
        </w:rPr>
        <w:t>оценка должна осуществляться на основе четких, понятных ребенку критериев;</w:t>
      </w:r>
    </w:p>
    <w:p w:rsidR="00D62DF4" w:rsidRPr="00420868" w:rsidRDefault="00D62DF4" w:rsidP="009A42C5">
      <w:pPr>
        <w:pStyle w:val="a4"/>
        <w:widowControl w:val="0"/>
        <w:numPr>
          <w:ilvl w:val="0"/>
          <w:numId w:val="3"/>
        </w:numPr>
        <w:suppressAutoHyphens/>
        <w:spacing w:after="0" w:line="240" w:lineRule="auto"/>
        <w:ind w:left="540"/>
        <w:contextualSpacing w:val="0"/>
        <w:jc w:val="both"/>
        <w:textAlignment w:val="baseline"/>
        <w:rPr>
          <w:rFonts w:ascii="Times New Roman" w:hAnsi="Times New Roman" w:cs="Times New Roman"/>
          <w:kern w:val="1"/>
          <w:sz w:val="28"/>
          <w:szCs w:val="28"/>
          <w:lang w:eastAsia="ru-RU"/>
        </w:rPr>
      </w:pPr>
      <w:r w:rsidRPr="00420868">
        <w:rPr>
          <w:rFonts w:ascii="Times New Roman" w:hAnsi="Times New Roman" w:cs="Times New Roman"/>
          <w:kern w:val="1"/>
          <w:sz w:val="28"/>
          <w:szCs w:val="28"/>
          <w:lang w:eastAsia="ru-RU"/>
        </w:rPr>
        <w:t xml:space="preserve">оценочная деятельность должна распространяться на предметные, </w:t>
      </w:r>
      <w:proofErr w:type="spellStart"/>
      <w:r w:rsidRPr="00420868">
        <w:rPr>
          <w:rFonts w:ascii="Times New Roman" w:hAnsi="Times New Roman" w:cs="Times New Roman"/>
          <w:kern w:val="1"/>
          <w:sz w:val="28"/>
          <w:szCs w:val="28"/>
          <w:lang w:eastAsia="ru-RU"/>
        </w:rPr>
        <w:t>метапредметные</w:t>
      </w:r>
      <w:proofErr w:type="spellEnd"/>
      <w:r w:rsidRPr="00420868">
        <w:rPr>
          <w:rFonts w:ascii="Times New Roman" w:hAnsi="Times New Roman" w:cs="Times New Roman"/>
          <w:kern w:val="1"/>
          <w:sz w:val="28"/>
          <w:szCs w:val="28"/>
          <w:lang w:eastAsia="ru-RU"/>
        </w:rPr>
        <w:t xml:space="preserve"> и личностные результаты;</w:t>
      </w:r>
    </w:p>
    <w:p w:rsidR="00D62DF4" w:rsidRPr="00420868" w:rsidRDefault="00D62DF4" w:rsidP="009A42C5">
      <w:pPr>
        <w:pStyle w:val="a4"/>
        <w:widowControl w:val="0"/>
        <w:numPr>
          <w:ilvl w:val="0"/>
          <w:numId w:val="3"/>
        </w:numPr>
        <w:suppressAutoHyphens/>
        <w:spacing w:after="0" w:line="240" w:lineRule="auto"/>
        <w:ind w:left="540"/>
        <w:contextualSpacing w:val="0"/>
        <w:jc w:val="both"/>
        <w:textAlignment w:val="baseline"/>
        <w:rPr>
          <w:rFonts w:ascii="Times New Roman" w:hAnsi="Times New Roman" w:cs="Times New Roman"/>
          <w:kern w:val="1"/>
          <w:sz w:val="28"/>
          <w:szCs w:val="28"/>
          <w:lang w:eastAsia="ru-RU"/>
        </w:rPr>
      </w:pPr>
      <w:r w:rsidRPr="00420868">
        <w:rPr>
          <w:rFonts w:ascii="Times New Roman" w:hAnsi="Times New Roman" w:cs="Times New Roman"/>
          <w:kern w:val="1"/>
          <w:sz w:val="28"/>
          <w:szCs w:val="28"/>
          <w:lang w:eastAsia="ru-RU"/>
        </w:rPr>
        <w:t>самооценка должна предшествовать оценке учителя;</w:t>
      </w:r>
    </w:p>
    <w:p w:rsidR="00D62DF4" w:rsidRPr="00420868" w:rsidRDefault="00D62DF4" w:rsidP="009A42C5">
      <w:pPr>
        <w:pStyle w:val="a4"/>
        <w:widowControl w:val="0"/>
        <w:numPr>
          <w:ilvl w:val="0"/>
          <w:numId w:val="3"/>
        </w:numPr>
        <w:suppressAutoHyphens/>
        <w:spacing w:after="0" w:line="240" w:lineRule="auto"/>
        <w:ind w:left="540"/>
        <w:contextualSpacing w:val="0"/>
        <w:jc w:val="both"/>
        <w:textAlignment w:val="baseline"/>
        <w:rPr>
          <w:rFonts w:ascii="Times New Roman" w:hAnsi="Times New Roman" w:cs="Times New Roman"/>
          <w:kern w:val="1"/>
          <w:sz w:val="28"/>
          <w:szCs w:val="28"/>
          <w:lang w:eastAsia="ru-RU"/>
        </w:rPr>
      </w:pPr>
      <w:r w:rsidRPr="00420868">
        <w:rPr>
          <w:rFonts w:ascii="Times New Roman" w:hAnsi="Times New Roman" w:cs="Times New Roman"/>
          <w:kern w:val="1"/>
          <w:sz w:val="28"/>
          <w:szCs w:val="28"/>
          <w:lang w:eastAsia="ru-RU"/>
        </w:rPr>
        <w:t>оценивается только динамика развития самого обучающегося с учетом его индивидуальных особенностей, а не сравнение с другими обучающимися.</w:t>
      </w:r>
    </w:p>
    <w:p w:rsidR="00D62DF4" w:rsidRPr="00420868" w:rsidRDefault="00D62DF4" w:rsidP="009A42C5">
      <w:pPr>
        <w:pStyle w:val="a4"/>
        <w:widowControl w:val="0"/>
        <w:suppressAutoHyphens/>
        <w:spacing w:after="0" w:line="240" w:lineRule="auto"/>
        <w:ind w:left="0" w:firstLine="540"/>
        <w:contextualSpacing w:val="0"/>
        <w:jc w:val="both"/>
        <w:textAlignment w:val="baseline"/>
        <w:rPr>
          <w:rFonts w:ascii="Times New Roman" w:hAnsi="Times New Roman" w:cs="Times New Roman"/>
          <w:kern w:val="1"/>
          <w:sz w:val="28"/>
          <w:szCs w:val="28"/>
          <w:lang w:eastAsia="ru-RU"/>
        </w:rPr>
      </w:pPr>
      <w:r w:rsidRPr="00420868">
        <w:rPr>
          <w:rFonts w:ascii="Times New Roman" w:hAnsi="Times New Roman" w:cs="Times New Roman"/>
          <w:kern w:val="1"/>
          <w:sz w:val="28"/>
          <w:szCs w:val="28"/>
          <w:lang w:eastAsia="ru-RU"/>
        </w:rPr>
        <w:t xml:space="preserve">Педагогами школы разработаны различные формы и методы оценки, основанные на принципах корректности, </w:t>
      </w:r>
      <w:proofErr w:type="spellStart"/>
      <w:r w:rsidRPr="00420868">
        <w:rPr>
          <w:rFonts w:ascii="Times New Roman" w:hAnsi="Times New Roman" w:cs="Times New Roman"/>
          <w:kern w:val="1"/>
          <w:sz w:val="28"/>
          <w:szCs w:val="28"/>
          <w:lang w:eastAsia="ru-RU"/>
        </w:rPr>
        <w:t>критериальности</w:t>
      </w:r>
      <w:proofErr w:type="spellEnd"/>
      <w:r w:rsidRPr="00420868">
        <w:rPr>
          <w:rFonts w:ascii="Times New Roman" w:hAnsi="Times New Roman" w:cs="Times New Roman"/>
          <w:kern w:val="1"/>
          <w:sz w:val="28"/>
          <w:szCs w:val="28"/>
          <w:lang w:eastAsia="ru-RU"/>
        </w:rPr>
        <w:t xml:space="preserve"> и соответствующие требованиям стандарта. В разработанных </w:t>
      </w:r>
      <w:proofErr w:type="gramStart"/>
      <w:r w:rsidRPr="00420868">
        <w:rPr>
          <w:rFonts w:ascii="Times New Roman" w:hAnsi="Times New Roman" w:cs="Times New Roman"/>
          <w:kern w:val="1"/>
          <w:sz w:val="28"/>
          <w:szCs w:val="28"/>
          <w:lang w:eastAsia="ru-RU"/>
        </w:rPr>
        <w:t>Положениях</w:t>
      </w:r>
      <w:proofErr w:type="gramEnd"/>
      <w:r w:rsidRPr="00420868">
        <w:rPr>
          <w:rFonts w:ascii="Times New Roman" w:hAnsi="Times New Roman" w:cs="Times New Roman"/>
          <w:kern w:val="1"/>
          <w:sz w:val="28"/>
          <w:szCs w:val="28"/>
          <w:lang w:eastAsia="ru-RU"/>
        </w:rPr>
        <w:t xml:space="preserve"> о системе оценивания достижений обучающихся прописаны права и обязанности всех субъектов образовательного процесса.</w:t>
      </w:r>
    </w:p>
    <w:p w:rsidR="00D62DF4" w:rsidRPr="00420868" w:rsidRDefault="00D62DF4" w:rsidP="009A42C5">
      <w:pPr>
        <w:spacing w:after="0" w:line="240" w:lineRule="auto"/>
        <w:jc w:val="both"/>
        <w:rPr>
          <w:rFonts w:ascii="Times New Roman" w:hAnsi="Times New Roman" w:cs="Times New Roman"/>
          <w:b/>
          <w:sz w:val="28"/>
          <w:szCs w:val="28"/>
        </w:rPr>
      </w:pPr>
      <w:r w:rsidRPr="00420868">
        <w:rPr>
          <w:rFonts w:ascii="Times New Roman" w:hAnsi="Times New Roman" w:cs="Times New Roman"/>
          <w:b/>
          <w:sz w:val="28"/>
          <w:szCs w:val="28"/>
        </w:rPr>
        <w:t xml:space="preserve">Инструменты </w:t>
      </w:r>
      <w:proofErr w:type="spellStart"/>
      <w:r w:rsidRPr="00420868">
        <w:rPr>
          <w:rFonts w:ascii="Times New Roman" w:hAnsi="Times New Roman" w:cs="Times New Roman"/>
          <w:b/>
          <w:sz w:val="28"/>
          <w:szCs w:val="28"/>
        </w:rPr>
        <w:t>безотметочного</w:t>
      </w:r>
      <w:proofErr w:type="spellEnd"/>
      <w:r w:rsidRPr="00420868">
        <w:rPr>
          <w:rFonts w:ascii="Times New Roman" w:hAnsi="Times New Roman" w:cs="Times New Roman"/>
          <w:b/>
          <w:sz w:val="28"/>
          <w:szCs w:val="28"/>
        </w:rPr>
        <w:t xml:space="preserve"> оценивания </w:t>
      </w:r>
    </w:p>
    <w:p w:rsidR="00D62DF4" w:rsidRPr="00420868" w:rsidRDefault="00D62DF4" w:rsidP="009A42C5">
      <w:pPr>
        <w:spacing w:after="0" w:line="240" w:lineRule="auto"/>
        <w:jc w:val="both"/>
        <w:rPr>
          <w:rFonts w:ascii="Times New Roman" w:hAnsi="Times New Roman" w:cs="Times New Roman"/>
          <w:b/>
          <w:sz w:val="28"/>
          <w:szCs w:val="28"/>
        </w:rPr>
      </w:pPr>
      <w:r w:rsidRPr="00420868">
        <w:rPr>
          <w:rFonts w:ascii="Times New Roman" w:hAnsi="Times New Roman" w:cs="Times New Roman"/>
          <w:b/>
          <w:sz w:val="28"/>
          <w:szCs w:val="28"/>
        </w:rPr>
        <w:t>(формы и методы взаимодополняющие друг друга)</w:t>
      </w:r>
    </w:p>
    <w:p w:rsidR="00D62DF4" w:rsidRPr="00420868" w:rsidRDefault="00D62DF4" w:rsidP="009A42C5">
      <w:pPr>
        <w:spacing w:after="0" w:line="240" w:lineRule="auto"/>
        <w:ind w:firstLine="540"/>
        <w:jc w:val="both"/>
        <w:rPr>
          <w:rFonts w:ascii="Times New Roman" w:hAnsi="Times New Roman" w:cs="Times New Roman"/>
          <w:sz w:val="28"/>
          <w:szCs w:val="28"/>
        </w:rPr>
      </w:pPr>
      <w:r w:rsidRPr="00420868">
        <w:rPr>
          <w:rFonts w:ascii="Times New Roman" w:hAnsi="Times New Roman" w:cs="Times New Roman"/>
          <w:sz w:val="28"/>
          <w:szCs w:val="28"/>
        </w:rPr>
        <w:t xml:space="preserve">Для </w:t>
      </w:r>
      <w:proofErr w:type="spellStart"/>
      <w:r w:rsidRPr="00420868">
        <w:rPr>
          <w:rFonts w:ascii="Times New Roman" w:hAnsi="Times New Roman" w:cs="Times New Roman"/>
          <w:sz w:val="28"/>
          <w:szCs w:val="28"/>
        </w:rPr>
        <w:t>безотметочного</w:t>
      </w:r>
      <w:proofErr w:type="spellEnd"/>
      <w:r w:rsidRPr="00420868">
        <w:rPr>
          <w:rFonts w:ascii="Times New Roman" w:hAnsi="Times New Roman" w:cs="Times New Roman"/>
          <w:sz w:val="28"/>
          <w:szCs w:val="28"/>
        </w:rPr>
        <w:t xml:space="preserve"> оценивания используется </w:t>
      </w:r>
      <w:proofErr w:type="gramStart"/>
      <w:r w:rsidRPr="00420868">
        <w:rPr>
          <w:rFonts w:ascii="Times New Roman" w:hAnsi="Times New Roman" w:cs="Times New Roman"/>
          <w:sz w:val="28"/>
          <w:szCs w:val="28"/>
        </w:rPr>
        <w:t>описательная</w:t>
      </w:r>
      <w:proofErr w:type="gramEnd"/>
      <w:r w:rsidRPr="00420868">
        <w:rPr>
          <w:rFonts w:ascii="Times New Roman" w:hAnsi="Times New Roman" w:cs="Times New Roman"/>
          <w:sz w:val="28"/>
          <w:szCs w:val="28"/>
        </w:rPr>
        <w:t xml:space="preserve"> или дескриптивная. Дескриптивная оценка   -  прежде всего словесная оценка,   устная или письменная. </w:t>
      </w:r>
    </w:p>
    <w:p w:rsidR="00D62DF4" w:rsidRPr="00420868" w:rsidRDefault="00D62DF4" w:rsidP="009A42C5">
      <w:pPr>
        <w:pStyle w:val="a4"/>
        <w:numPr>
          <w:ilvl w:val="0"/>
          <w:numId w:val="9"/>
        </w:numPr>
        <w:spacing w:after="0" w:line="240" w:lineRule="auto"/>
        <w:ind w:left="900"/>
        <w:contextualSpacing w:val="0"/>
        <w:jc w:val="both"/>
        <w:rPr>
          <w:rFonts w:ascii="Times New Roman" w:hAnsi="Times New Roman" w:cs="Times New Roman"/>
          <w:b/>
          <w:i/>
          <w:kern w:val="1"/>
          <w:sz w:val="28"/>
          <w:szCs w:val="28"/>
        </w:rPr>
      </w:pPr>
      <w:r w:rsidRPr="00420868">
        <w:rPr>
          <w:rFonts w:ascii="Times New Roman" w:hAnsi="Times New Roman" w:cs="Times New Roman"/>
          <w:b/>
          <w:i/>
          <w:kern w:val="1"/>
          <w:sz w:val="28"/>
          <w:szCs w:val="28"/>
        </w:rPr>
        <w:t>Словесная  (устная) оценка учителя.</w:t>
      </w:r>
    </w:p>
    <w:p w:rsidR="00D62DF4" w:rsidRPr="00420868" w:rsidRDefault="00D62DF4" w:rsidP="009A42C5">
      <w:pPr>
        <w:spacing w:after="0" w:line="240" w:lineRule="auto"/>
        <w:ind w:firstLine="540"/>
        <w:jc w:val="both"/>
        <w:rPr>
          <w:rFonts w:ascii="Times New Roman" w:hAnsi="Times New Roman" w:cs="Times New Roman"/>
          <w:sz w:val="28"/>
          <w:szCs w:val="28"/>
        </w:rPr>
      </w:pPr>
      <w:r w:rsidRPr="00420868">
        <w:rPr>
          <w:rFonts w:ascii="Times New Roman" w:hAnsi="Times New Roman" w:cs="Times New Roman"/>
          <w:sz w:val="28"/>
          <w:szCs w:val="28"/>
        </w:rPr>
        <w:lastRenderedPageBreak/>
        <w:t>Она должна быть связана с поощрением достижения определенных результатов. В словесном оценивании необходимо сравнить настоящие достижения  ребенка с теми, которые были  у него вчера. Важно,  чтобы поощрение было связано с   затраченными усилиями школьника.</w:t>
      </w:r>
    </w:p>
    <w:p w:rsidR="00D62DF4" w:rsidRPr="00420868" w:rsidRDefault="00D62DF4" w:rsidP="009A42C5">
      <w:pPr>
        <w:spacing w:after="0" w:line="240" w:lineRule="auto"/>
        <w:ind w:firstLine="540"/>
        <w:jc w:val="both"/>
        <w:textAlignment w:val="baseline"/>
        <w:rPr>
          <w:rFonts w:ascii="Times New Roman" w:hAnsi="Times New Roman" w:cs="Times New Roman"/>
          <w:sz w:val="28"/>
          <w:szCs w:val="28"/>
          <w:lang w:eastAsia="ru-RU"/>
        </w:rPr>
      </w:pPr>
      <w:r w:rsidRPr="00420868">
        <w:rPr>
          <w:rFonts w:ascii="Times New Roman" w:hAnsi="Times New Roman" w:cs="Times New Roman"/>
          <w:sz w:val="28"/>
          <w:szCs w:val="28"/>
        </w:rPr>
        <w:t>Негативная оценка может касаться лишь прилежания учащегося, ответственности, упорства.</w:t>
      </w:r>
    </w:p>
    <w:p w:rsidR="00D62DF4" w:rsidRPr="00420868" w:rsidRDefault="00D62DF4" w:rsidP="009A42C5">
      <w:pPr>
        <w:spacing w:after="0" w:line="240" w:lineRule="auto"/>
        <w:jc w:val="both"/>
        <w:rPr>
          <w:rFonts w:ascii="Times New Roman" w:hAnsi="Times New Roman" w:cs="Times New Roman"/>
          <w:b/>
          <w:sz w:val="28"/>
          <w:szCs w:val="28"/>
        </w:rPr>
      </w:pPr>
      <w:r w:rsidRPr="00420868">
        <w:rPr>
          <w:rFonts w:ascii="Times New Roman" w:hAnsi="Times New Roman" w:cs="Times New Roman"/>
          <w:b/>
          <w:sz w:val="28"/>
          <w:szCs w:val="28"/>
        </w:rPr>
        <w:t>Самооценка ученика должна предшествовать учительской оценке.</w:t>
      </w:r>
    </w:p>
    <w:p w:rsidR="00D62DF4" w:rsidRPr="00420868" w:rsidRDefault="00D62DF4" w:rsidP="00BC06DB">
      <w:pPr>
        <w:pStyle w:val="a4"/>
        <w:widowControl w:val="0"/>
        <w:numPr>
          <w:ilvl w:val="0"/>
          <w:numId w:val="9"/>
        </w:numPr>
        <w:suppressAutoHyphens/>
        <w:spacing w:after="0" w:line="240" w:lineRule="auto"/>
        <w:contextualSpacing w:val="0"/>
        <w:jc w:val="both"/>
        <w:rPr>
          <w:rFonts w:ascii="Times New Roman" w:hAnsi="Times New Roman" w:cs="Times New Roman"/>
          <w:kern w:val="1"/>
          <w:sz w:val="28"/>
          <w:szCs w:val="28"/>
        </w:rPr>
      </w:pPr>
      <w:r w:rsidRPr="00420868">
        <w:rPr>
          <w:rFonts w:ascii="Times New Roman" w:hAnsi="Times New Roman" w:cs="Times New Roman"/>
          <w:b/>
          <w:i/>
          <w:kern w:val="1"/>
          <w:sz w:val="28"/>
          <w:szCs w:val="28"/>
        </w:rPr>
        <w:t>Оценочные линеечки</w:t>
      </w:r>
      <w:r w:rsidRPr="00420868">
        <w:rPr>
          <w:rFonts w:ascii="Times New Roman" w:hAnsi="Times New Roman" w:cs="Times New Roman"/>
          <w:kern w:val="1"/>
          <w:sz w:val="28"/>
          <w:szCs w:val="28"/>
        </w:rPr>
        <w:t xml:space="preserve">. </w:t>
      </w:r>
    </w:p>
    <w:p w:rsidR="00D62DF4" w:rsidRPr="00420868" w:rsidRDefault="00D62DF4" w:rsidP="009A42C5">
      <w:pPr>
        <w:spacing w:after="0" w:line="240" w:lineRule="auto"/>
        <w:ind w:firstLine="540"/>
        <w:jc w:val="both"/>
        <w:rPr>
          <w:rFonts w:ascii="Times New Roman" w:hAnsi="Times New Roman" w:cs="Times New Roman"/>
          <w:sz w:val="28"/>
          <w:szCs w:val="28"/>
        </w:rPr>
      </w:pPr>
      <w:r w:rsidRPr="00420868">
        <w:rPr>
          <w:rFonts w:ascii="Times New Roman" w:hAnsi="Times New Roman" w:cs="Times New Roman"/>
          <w:sz w:val="28"/>
          <w:szCs w:val="28"/>
        </w:rPr>
        <w:t>Данный инструмент оценивания необходим в большей степени для      организации текущего контроля и оценки. После решения любой задачи ученик составляет на полях шкалу и отмечает символом своё мнение о качестве выполненного задания и его оформлении. После проверки такую же работу проделывает учитель. Если он согласен с мнением ученика, то обводит красным кружком его отметку, если же не согласен – ставил свою отметку (выше или ниже по шкале).</w:t>
      </w:r>
      <w:r w:rsidR="006F2AA1" w:rsidRPr="00420868">
        <w:rPr>
          <w:rFonts w:ascii="Times New Roman" w:eastAsia="Times New Roman" w:hAnsi="Times New Roman" w:cs="Times New Roman"/>
          <w:color w:val="131313"/>
          <w:sz w:val="28"/>
          <w:szCs w:val="28"/>
          <w:lang w:eastAsia="ru-RU"/>
        </w:rPr>
        <w:t xml:space="preserve"> Данный способ позволяет оценить действия детей не только в письменных работах, но и при выполнении заданий в парах или группах. Критерии оценивания различны.</w:t>
      </w:r>
    </w:p>
    <w:p w:rsidR="00D62DF4" w:rsidRPr="00420868" w:rsidRDefault="00D62DF4" w:rsidP="009A42C5">
      <w:pPr>
        <w:spacing w:after="0" w:line="240" w:lineRule="auto"/>
        <w:ind w:firstLine="567"/>
        <w:jc w:val="both"/>
        <w:rPr>
          <w:rFonts w:ascii="Times New Roman" w:hAnsi="Times New Roman" w:cs="Times New Roman"/>
          <w:sz w:val="28"/>
          <w:szCs w:val="28"/>
        </w:rPr>
      </w:pPr>
      <w:r w:rsidRPr="00420868">
        <w:rPr>
          <w:rFonts w:ascii="Times New Roman" w:hAnsi="Times New Roman" w:cs="Times New Roman"/>
          <w:sz w:val="28"/>
          <w:szCs w:val="28"/>
        </w:rPr>
        <w:t>С начала учёбы ребёнка в первом классе мы выполняем три ключевых условия для дальнейшей совместной работы с учащимися по формированию у них контрольно-оценочной деятельности:</w:t>
      </w:r>
    </w:p>
    <w:p w:rsidR="00D62DF4" w:rsidRPr="00420868" w:rsidRDefault="00D62DF4" w:rsidP="009A42C5">
      <w:pPr>
        <w:widowControl w:val="0"/>
        <w:numPr>
          <w:ilvl w:val="3"/>
          <w:numId w:val="2"/>
        </w:numPr>
        <w:suppressAutoHyphens/>
        <w:spacing w:after="0" w:line="240" w:lineRule="auto"/>
        <w:ind w:left="540"/>
        <w:jc w:val="both"/>
        <w:rPr>
          <w:rFonts w:ascii="Times New Roman" w:hAnsi="Times New Roman" w:cs="Times New Roman"/>
          <w:sz w:val="28"/>
          <w:szCs w:val="28"/>
        </w:rPr>
      </w:pPr>
      <w:r w:rsidRPr="00420868">
        <w:rPr>
          <w:rFonts w:ascii="Times New Roman" w:hAnsi="Times New Roman" w:cs="Times New Roman"/>
          <w:sz w:val="28"/>
          <w:szCs w:val="28"/>
        </w:rPr>
        <w:t>«Пространство» действий – групповых и индивидуальных;</w:t>
      </w:r>
    </w:p>
    <w:p w:rsidR="00D62DF4" w:rsidRPr="00420868" w:rsidRDefault="00D62DF4" w:rsidP="009A42C5">
      <w:pPr>
        <w:widowControl w:val="0"/>
        <w:numPr>
          <w:ilvl w:val="3"/>
          <w:numId w:val="2"/>
        </w:numPr>
        <w:suppressAutoHyphens/>
        <w:spacing w:after="0" w:line="240" w:lineRule="auto"/>
        <w:ind w:left="540"/>
        <w:jc w:val="both"/>
        <w:rPr>
          <w:rFonts w:ascii="Times New Roman" w:hAnsi="Times New Roman" w:cs="Times New Roman"/>
          <w:sz w:val="28"/>
          <w:szCs w:val="28"/>
        </w:rPr>
      </w:pPr>
      <w:r w:rsidRPr="00420868">
        <w:rPr>
          <w:rFonts w:ascii="Times New Roman" w:hAnsi="Times New Roman" w:cs="Times New Roman"/>
          <w:sz w:val="28"/>
          <w:szCs w:val="28"/>
        </w:rPr>
        <w:t>«Пространство» представления индивидуальных результатов и индивидуальных сомнений;</w:t>
      </w:r>
    </w:p>
    <w:p w:rsidR="006F2AA1" w:rsidRPr="00420868" w:rsidRDefault="00D62DF4" w:rsidP="00BC06DB">
      <w:pPr>
        <w:widowControl w:val="0"/>
        <w:numPr>
          <w:ilvl w:val="3"/>
          <w:numId w:val="2"/>
        </w:numPr>
        <w:suppressAutoHyphens/>
        <w:spacing w:after="0" w:line="240" w:lineRule="auto"/>
        <w:ind w:left="540"/>
        <w:jc w:val="both"/>
        <w:rPr>
          <w:rFonts w:ascii="Times New Roman" w:eastAsia="Times New Roman" w:hAnsi="Times New Roman" w:cs="Times New Roman"/>
          <w:color w:val="131313"/>
          <w:sz w:val="28"/>
          <w:szCs w:val="28"/>
          <w:lang w:eastAsia="ru-RU"/>
        </w:rPr>
      </w:pPr>
      <w:r w:rsidRPr="00420868">
        <w:rPr>
          <w:rFonts w:ascii="Times New Roman" w:hAnsi="Times New Roman" w:cs="Times New Roman"/>
          <w:sz w:val="28"/>
          <w:szCs w:val="28"/>
        </w:rPr>
        <w:t xml:space="preserve">Приёмы и способы оценивания – </w:t>
      </w:r>
      <w:r w:rsidRPr="00420868">
        <w:rPr>
          <w:rFonts w:ascii="Times New Roman" w:hAnsi="Times New Roman" w:cs="Times New Roman"/>
          <w:b/>
          <w:i/>
          <w:sz w:val="28"/>
          <w:szCs w:val="28"/>
        </w:rPr>
        <w:t xml:space="preserve">«Дневник моих достижений» </w:t>
      </w:r>
      <w:r w:rsidRPr="00420868">
        <w:rPr>
          <w:rFonts w:ascii="Times New Roman" w:hAnsi="Times New Roman" w:cs="Times New Roman"/>
          <w:sz w:val="28"/>
          <w:szCs w:val="28"/>
        </w:rPr>
        <w:t xml:space="preserve"> Учащиеся должны иметь право на сомнение и незнание, которое оформляется в классе </w:t>
      </w:r>
      <w:r w:rsidRPr="00420868">
        <w:rPr>
          <w:rFonts w:ascii="Times New Roman" w:hAnsi="Times New Roman" w:cs="Times New Roman"/>
          <w:b/>
          <w:sz w:val="28"/>
          <w:szCs w:val="28"/>
        </w:rPr>
        <w:t>особым образом</w:t>
      </w:r>
      <w:r w:rsidRPr="00420868">
        <w:rPr>
          <w:rFonts w:ascii="Times New Roman" w:hAnsi="Times New Roman" w:cs="Times New Roman"/>
          <w:sz w:val="28"/>
          <w:szCs w:val="28"/>
        </w:rPr>
        <w:t xml:space="preserve">. Для этого в первом классе вводится специальный знак   </w:t>
      </w:r>
      <w:r w:rsidR="004E6552" w:rsidRPr="004E6552">
        <w:rPr>
          <w:rFonts w:ascii="Times New Roman" w:hAnsi="Times New Roman" w:cs="Times New Roman"/>
          <w:noProof/>
          <w:sz w:val="28"/>
          <w:szCs w:val="28"/>
          <w:lang w:eastAsia="ru-RU"/>
        </w:rPr>
      </w:r>
      <w:r w:rsidR="004E6552">
        <w:rPr>
          <w:rFonts w:ascii="Times New Roman" w:hAnsi="Times New Roman" w:cs="Times New Roman"/>
          <w:noProof/>
          <w:sz w:val="28"/>
          <w:szCs w:val="28"/>
          <w:lang w:eastAsia="ru-RU"/>
        </w:rPr>
        <w:pict>
          <v:shape id="5-конечная звезда 22" o:spid="_x0000_s1049" style="width:27pt;height:26pt;visibility:visible;mso-wrap-style:square;mso-left-percent:-10001;mso-top-percent:-10001;mso-position-horizontal:absolute;mso-position-horizontal-relative:char;mso-position-vertical:absolute;mso-position-vertical-relative:line;mso-left-percent:-10001;mso-top-percent:-10001;v-text-anchor:top" coordsize="342900,330200" path="m,126125r130977,1l171450,r40473,126126l342900,126125,236937,204074r40475,126125l171450,252249,65488,330199,105963,204074,,126125xe" fillcolor="yellow">
            <v:stroke joinstyle="miter"/>
            <v:path o:connecttype="custom" o:connectlocs="0,126125;130977,126126;171450,0;211923,126126;342900,126125;236937,204074;277412,330199;171450,252249;65488,330199;105963,204074;0,126125" o:connectangles="0,0,0,0,0,0,0,0,0,0,0"/>
            <w10:wrap type="none"/>
            <w10:anchorlock/>
          </v:shape>
        </w:pict>
      </w:r>
      <w:proofErr w:type="gramStart"/>
      <w:r w:rsidRPr="00420868">
        <w:rPr>
          <w:rFonts w:ascii="Times New Roman" w:hAnsi="Times New Roman" w:cs="Times New Roman"/>
          <w:sz w:val="28"/>
          <w:szCs w:val="28"/>
        </w:rPr>
        <w:t xml:space="preserve">  ,</w:t>
      </w:r>
      <w:proofErr w:type="gramEnd"/>
      <w:r w:rsidRPr="00420868">
        <w:rPr>
          <w:rFonts w:ascii="Times New Roman" w:hAnsi="Times New Roman" w:cs="Times New Roman"/>
          <w:sz w:val="28"/>
          <w:szCs w:val="28"/>
        </w:rPr>
        <w:t xml:space="preserve"> которым в «Дневнике моих достижений</w:t>
      </w:r>
      <w:r w:rsidRPr="00420868">
        <w:rPr>
          <w:rFonts w:ascii="Times New Roman" w:hAnsi="Times New Roman" w:cs="Times New Roman"/>
          <w:b/>
          <w:sz w:val="28"/>
          <w:szCs w:val="28"/>
        </w:rPr>
        <w:t xml:space="preserve">», </w:t>
      </w:r>
      <w:r w:rsidRPr="00420868">
        <w:rPr>
          <w:rFonts w:ascii="Times New Roman" w:hAnsi="Times New Roman" w:cs="Times New Roman"/>
          <w:sz w:val="28"/>
          <w:szCs w:val="28"/>
        </w:rPr>
        <w:t>обозначается «место сомнения» - тема, оцененная учителем на «шкале» ниже собственной оценки ученика (</w:t>
      </w:r>
      <w:r w:rsidRPr="00420868">
        <w:rPr>
          <w:rFonts w:ascii="Times New Roman" w:hAnsi="Times New Roman" w:cs="Times New Roman"/>
          <w:i/>
          <w:iCs/>
          <w:sz w:val="28"/>
          <w:szCs w:val="28"/>
        </w:rPr>
        <w:t>таблица 12</w:t>
      </w:r>
      <w:r w:rsidRPr="00420868">
        <w:rPr>
          <w:rFonts w:ascii="Times New Roman" w:hAnsi="Times New Roman" w:cs="Times New Roman"/>
          <w:sz w:val="28"/>
          <w:szCs w:val="28"/>
        </w:rPr>
        <w:t>).</w:t>
      </w:r>
      <w:r w:rsidR="006F2AA1" w:rsidRPr="00420868">
        <w:rPr>
          <w:rFonts w:ascii="Times New Roman" w:eastAsia="Times New Roman" w:hAnsi="Times New Roman" w:cs="Times New Roman"/>
          <w:color w:val="131313"/>
          <w:sz w:val="28"/>
          <w:szCs w:val="28"/>
          <w:lang w:eastAsia="ru-RU"/>
        </w:rPr>
        <w:t xml:space="preserve"> Чаще всего этот способ оценивания применяется на самостоятельных, проверочных работах. Такому оцениванию предшествует следующая работа:</w:t>
      </w:r>
    </w:p>
    <w:p w:rsidR="006F2AA1" w:rsidRPr="00420868" w:rsidRDefault="006F2AA1" w:rsidP="006F2AA1">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1) выбор критерия, по которому оценивается данная работа, и работа со шкалой;</w:t>
      </w:r>
    </w:p>
    <w:p w:rsidR="006F2AA1" w:rsidRPr="00420868" w:rsidRDefault="006F2AA1" w:rsidP="006F2AA1">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2) самостоятельная работа;</w:t>
      </w:r>
    </w:p>
    <w:p w:rsidR="006F2AA1" w:rsidRPr="00420868" w:rsidRDefault="006F2AA1" w:rsidP="006F2AA1">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3) сравнение (анализ) выполненной работы с образцом (эталоном);</w:t>
      </w:r>
    </w:p>
    <w:p w:rsidR="00D62DF4" w:rsidRPr="00420868" w:rsidRDefault="006F2AA1" w:rsidP="006F2AA1">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4) оценивание, работа со шкалой.</w:t>
      </w:r>
    </w:p>
    <w:p w:rsidR="00D62DF4" w:rsidRPr="00420868" w:rsidRDefault="00D62DF4" w:rsidP="009A42C5">
      <w:pPr>
        <w:spacing w:after="0" w:line="240" w:lineRule="auto"/>
        <w:ind w:firstLine="708"/>
        <w:jc w:val="both"/>
        <w:rPr>
          <w:rFonts w:ascii="Times New Roman" w:hAnsi="Times New Roman" w:cs="Times New Roman"/>
          <w:sz w:val="28"/>
          <w:szCs w:val="28"/>
        </w:rPr>
      </w:pPr>
      <w:r w:rsidRPr="00420868">
        <w:rPr>
          <w:rFonts w:ascii="Times New Roman" w:hAnsi="Times New Roman" w:cs="Times New Roman"/>
          <w:sz w:val="28"/>
          <w:szCs w:val="28"/>
        </w:rPr>
        <w:t xml:space="preserve">Таким образом, в ходе первого года обучения вводится еще один важный принцип оценивания – взрослыми и детьми оцениваются только достижения, предъявленные самим ребенком, действует правило «добавлять, а не вычитать». </w:t>
      </w:r>
      <w:r w:rsidRPr="00420868">
        <w:rPr>
          <w:rFonts w:ascii="Times New Roman" w:hAnsi="Times New Roman" w:cs="Times New Roman"/>
          <w:b/>
          <w:sz w:val="28"/>
          <w:szCs w:val="28"/>
        </w:rPr>
        <w:t>Ребенку дается право самому выбирать ту часть работы, которую он хочет сегодня предъявить учителю (или сверстникам) для оценки.</w:t>
      </w:r>
      <w:r w:rsidRPr="00420868">
        <w:rPr>
          <w:rFonts w:ascii="Times New Roman" w:hAnsi="Times New Roman" w:cs="Times New Roman"/>
          <w:sz w:val="28"/>
          <w:szCs w:val="28"/>
        </w:rPr>
        <w:t xml:space="preserve"> Такой подход к оцениванию, по нашему мнению, побуждает </w:t>
      </w:r>
      <w:r w:rsidRPr="00420868">
        <w:rPr>
          <w:rFonts w:ascii="Times New Roman" w:hAnsi="Times New Roman" w:cs="Times New Roman"/>
          <w:sz w:val="28"/>
          <w:szCs w:val="28"/>
        </w:rPr>
        <w:lastRenderedPageBreak/>
        <w:t>школьников к ответственному оценочному действию. Фактически, в первую очередь, оцениваются индивидуальные достижения учащихся, различные у всех. Выполнение при этом «обязательного минимума» обеспечивается, но не является основной задачей обучения.</w:t>
      </w:r>
    </w:p>
    <w:p w:rsidR="00BC06DB" w:rsidRPr="00420868" w:rsidRDefault="00BC06DB" w:rsidP="009A42C5">
      <w:pPr>
        <w:spacing w:after="0" w:line="240" w:lineRule="auto"/>
        <w:ind w:firstLine="708"/>
        <w:jc w:val="both"/>
        <w:rPr>
          <w:rFonts w:ascii="Times New Roman" w:hAnsi="Times New Roman" w:cs="Times New Roman"/>
          <w:sz w:val="28"/>
          <w:szCs w:val="28"/>
        </w:rPr>
      </w:pPr>
    </w:p>
    <w:p w:rsidR="005F4936" w:rsidRPr="00420868" w:rsidRDefault="005F4936" w:rsidP="005F4936">
      <w:pPr>
        <w:pStyle w:val="a4"/>
        <w:numPr>
          <w:ilvl w:val="0"/>
          <w:numId w:val="9"/>
        </w:numPr>
        <w:spacing w:after="0" w:line="240" w:lineRule="auto"/>
        <w:contextualSpacing w:val="0"/>
        <w:jc w:val="both"/>
        <w:rPr>
          <w:rFonts w:ascii="Times New Roman" w:hAnsi="Times New Roman" w:cs="Times New Roman"/>
          <w:b/>
          <w:i/>
          <w:kern w:val="1"/>
          <w:sz w:val="28"/>
          <w:szCs w:val="28"/>
        </w:rPr>
      </w:pPr>
      <w:r w:rsidRPr="00420868">
        <w:rPr>
          <w:rFonts w:ascii="Times New Roman" w:hAnsi="Times New Roman" w:cs="Times New Roman"/>
          <w:b/>
          <w:i/>
          <w:kern w:val="1"/>
          <w:sz w:val="28"/>
          <w:szCs w:val="28"/>
        </w:rPr>
        <w:t>Значки «+»</w:t>
      </w:r>
      <w:proofErr w:type="gramStart"/>
      <w:r w:rsidRPr="00420868">
        <w:rPr>
          <w:rFonts w:ascii="Times New Roman" w:hAnsi="Times New Roman" w:cs="Times New Roman"/>
          <w:b/>
          <w:i/>
          <w:kern w:val="1"/>
          <w:sz w:val="28"/>
          <w:szCs w:val="28"/>
        </w:rPr>
        <w:t>, «</w:t>
      </w:r>
      <w:proofErr w:type="gramEnd"/>
      <w:r w:rsidRPr="00420868">
        <w:rPr>
          <w:rFonts w:ascii="Times New Roman" w:hAnsi="Times New Roman" w:cs="Times New Roman"/>
          <w:b/>
          <w:i/>
          <w:kern w:val="1"/>
          <w:sz w:val="28"/>
          <w:szCs w:val="28"/>
        </w:rPr>
        <w:t xml:space="preserve"> - », «?»</w:t>
      </w:r>
    </w:p>
    <w:p w:rsidR="005F4936" w:rsidRPr="00420868" w:rsidRDefault="005F4936" w:rsidP="005F4936">
      <w:pPr>
        <w:spacing w:after="0" w:line="240" w:lineRule="auto"/>
        <w:jc w:val="both"/>
        <w:rPr>
          <w:rFonts w:ascii="Times New Roman" w:hAnsi="Times New Roman" w:cs="Times New Roman"/>
          <w:b/>
          <w:i/>
          <w:kern w:val="1"/>
          <w:sz w:val="28"/>
          <w:szCs w:val="28"/>
        </w:rPr>
      </w:pPr>
      <w:r w:rsidRPr="00420868">
        <w:rPr>
          <w:rFonts w:ascii="Times New Roman" w:hAnsi="Times New Roman" w:cs="Times New Roman"/>
          <w:sz w:val="28"/>
          <w:szCs w:val="28"/>
        </w:rPr>
        <w:t>На втором</w:t>
      </w:r>
      <w:r w:rsidR="00D62DF4" w:rsidRPr="00420868">
        <w:rPr>
          <w:rFonts w:ascii="Times New Roman" w:hAnsi="Times New Roman" w:cs="Times New Roman"/>
          <w:sz w:val="28"/>
          <w:szCs w:val="28"/>
        </w:rPr>
        <w:t xml:space="preserve"> этапе обучения контрольные действия учащихся производятся после сопоставления оценки учителя и оценки ребёнка. Несовпадение этих оценок создаёт условие для постановки специальной задачи для учащихся на контроль своих действий, а не просто результат. </w:t>
      </w:r>
      <w:r w:rsidRPr="00420868">
        <w:rPr>
          <w:rFonts w:ascii="Times New Roman" w:eastAsia="Times New Roman" w:hAnsi="Times New Roman" w:cs="Times New Roman"/>
          <w:color w:val="131313"/>
          <w:sz w:val="28"/>
          <w:szCs w:val="28"/>
          <w:lang w:eastAsia="ru-RU"/>
        </w:rPr>
        <w:t xml:space="preserve">Учитель всегда должен помнить, что ученик имеет право на ошибку. </w:t>
      </w:r>
    </w:p>
    <w:p w:rsidR="005F4936" w:rsidRPr="00420868" w:rsidRDefault="005F4936" w:rsidP="005F4936">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hAnsi="Times New Roman" w:cs="Times New Roman"/>
          <w:sz w:val="28"/>
          <w:szCs w:val="28"/>
        </w:rPr>
        <w:t xml:space="preserve"> </w:t>
      </w:r>
      <w:r w:rsidRPr="00420868">
        <w:rPr>
          <w:rFonts w:ascii="Times New Roman" w:hAnsi="Times New Roman" w:cs="Times New Roman"/>
          <w:sz w:val="28"/>
          <w:szCs w:val="28"/>
        </w:rPr>
        <w:tab/>
        <w:t>Инструмент «</w:t>
      </w:r>
      <w:r w:rsidRPr="00420868">
        <w:rPr>
          <w:rFonts w:ascii="Times New Roman" w:hAnsi="Times New Roman" w:cs="Times New Roman"/>
          <w:sz w:val="28"/>
          <w:szCs w:val="28"/>
          <w:lang w:val="en-US"/>
        </w:rPr>
        <w:t>P</w:t>
      </w:r>
      <w:r w:rsidRPr="00420868">
        <w:rPr>
          <w:rFonts w:ascii="Times New Roman" w:hAnsi="Times New Roman" w:cs="Times New Roman"/>
          <w:sz w:val="28"/>
          <w:szCs w:val="28"/>
        </w:rPr>
        <w:t>.</w:t>
      </w:r>
      <w:r w:rsidRPr="00420868">
        <w:rPr>
          <w:rFonts w:ascii="Times New Roman" w:hAnsi="Times New Roman" w:cs="Times New Roman"/>
          <w:sz w:val="28"/>
          <w:szCs w:val="28"/>
          <w:lang w:val="en-US"/>
        </w:rPr>
        <w:t>M</w:t>
      </w:r>
      <w:r w:rsidRPr="00420868">
        <w:rPr>
          <w:rFonts w:ascii="Times New Roman" w:hAnsi="Times New Roman" w:cs="Times New Roman"/>
          <w:sz w:val="28"/>
          <w:szCs w:val="28"/>
        </w:rPr>
        <w:t>.</w:t>
      </w:r>
      <w:r w:rsidRPr="00420868">
        <w:rPr>
          <w:rFonts w:ascii="Times New Roman" w:hAnsi="Times New Roman" w:cs="Times New Roman"/>
          <w:sz w:val="28"/>
          <w:szCs w:val="28"/>
          <w:lang w:val="en-US"/>
        </w:rPr>
        <w:t>I</w:t>
      </w:r>
      <w:r w:rsidRPr="00420868">
        <w:rPr>
          <w:rFonts w:ascii="Times New Roman" w:hAnsi="Times New Roman" w:cs="Times New Roman"/>
          <w:sz w:val="28"/>
          <w:szCs w:val="28"/>
        </w:rPr>
        <w:t>.» используется по методу Э.де Боне «Шесть шляп мышления». Они соответственно означают:  все выполнил ( выполню) правильно</w:t>
      </w:r>
      <w:proofErr w:type="gramStart"/>
      <w:r w:rsidRPr="00420868">
        <w:rPr>
          <w:rFonts w:ascii="Times New Roman" w:hAnsi="Times New Roman" w:cs="Times New Roman"/>
          <w:sz w:val="28"/>
          <w:szCs w:val="28"/>
        </w:rPr>
        <w:t xml:space="preserve"> – «+»;  </w:t>
      </w:r>
      <w:proofErr w:type="gramEnd"/>
      <w:r w:rsidRPr="00420868">
        <w:rPr>
          <w:rFonts w:ascii="Times New Roman" w:hAnsi="Times New Roman" w:cs="Times New Roman"/>
          <w:sz w:val="28"/>
          <w:szCs w:val="28"/>
        </w:rPr>
        <w:t>считаю, что выполнил неверно – «-»,</w:t>
      </w:r>
      <w:r w:rsidRPr="00420868">
        <w:rPr>
          <w:rFonts w:ascii="Times New Roman" w:eastAsia="Times New Roman" w:hAnsi="Times New Roman" w:cs="Times New Roman"/>
          <w:color w:val="131313"/>
          <w:sz w:val="28"/>
          <w:szCs w:val="28"/>
          <w:lang w:eastAsia="ru-RU"/>
        </w:rPr>
        <w:t>Право на сомнение или незнание может быть выражено не только устно, но и письменно. Для этого я ввожу знак сомнения (?).</w:t>
      </w:r>
    </w:p>
    <w:p w:rsidR="005F4936" w:rsidRPr="00420868" w:rsidRDefault="005F4936" w:rsidP="005F4936">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Например, ученик поработал самостоятельно и выполнил проверку по образцу для самопроверки. Спрашиваю: «Как оценить, правильно выполнено задание или нет? («+» или «?»).</w:t>
      </w:r>
    </w:p>
    <w:p w:rsidR="005F4936" w:rsidRPr="00420868" w:rsidRDefault="005F4936" w:rsidP="005F4936">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«Кто оценил себя плюсом? У кого возникли сомнения и затруднения?»</w:t>
      </w:r>
    </w:p>
    <w:p w:rsidR="005F4936" w:rsidRPr="00420868" w:rsidRDefault="005F4936" w:rsidP="005F4936">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Обязательно спрашиваю: «Что означает для тебя знак сомнения (?)? (ставлю задачу: ещё поработать с такими заданиями, повторить таблицу умножения или потренироваться в определении падежей существительных).</w:t>
      </w:r>
    </w:p>
    <w:p w:rsidR="005F4936" w:rsidRPr="00420868" w:rsidRDefault="005F4936" w:rsidP="005F4936">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Многие учащиеся, настроенные на хорошие результаты, имеют высокую самооценку и завышают свои учебные достижения. В этом случае целесообразно проводить работу в парах. Такую работу я провожу двумя способами:</w:t>
      </w:r>
    </w:p>
    <w:p w:rsidR="005F4936" w:rsidRPr="00420868" w:rsidRDefault="005F4936" w:rsidP="005F4936">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1-й способ оценивания: сосед по парте оценивает плюсом</w:t>
      </w:r>
      <w:proofErr w:type="gramStart"/>
      <w:r w:rsidRPr="00420868">
        <w:rPr>
          <w:rFonts w:ascii="Times New Roman" w:eastAsia="Times New Roman" w:hAnsi="Times New Roman" w:cs="Times New Roman"/>
          <w:color w:val="131313"/>
          <w:sz w:val="28"/>
          <w:szCs w:val="28"/>
          <w:lang w:eastAsia="ru-RU"/>
        </w:rPr>
        <w:t xml:space="preserve"> («+») </w:t>
      </w:r>
      <w:proofErr w:type="gramEnd"/>
      <w:r w:rsidRPr="00420868">
        <w:rPr>
          <w:rFonts w:ascii="Times New Roman" w:eastAsia="Times New Roman" w:hAnsi="Times New Roman" w:cs="Times New Roman"/>
          <w:color w:val="131313"/>
          <w:sz w:val="28"/>
          <w:szCs w:val="28"/>
          <w:lang w:eastAsia="ru-RU"/>
        </w:rPr>
        <w:t>или знаком сомнения («?») рядом сидящего ученика сразу же после выполнения самостоятельной работы, обосновывает свою оценку, указывает недочёты.</w:t>
      </w:r>
    </w:p>
    <w:p w:rsidR="005F4936" w:rsidRPr="00420868" w:rsidRDefault="005F4936" w:rsidP="005F4936">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2-й способ оценивания: ученик сначала оценивает себя, затем идёт обмен работами и оценивание в паре.</w:t>
      </w:r>
    </w:p>
    <w:p w:rsidR="005F4936" w:rsidRPr="00420868" w:rsidRDefault="005F4936" w:rsidP="005F4936">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Если оценки совпали, то крестик соседа либо знак сомнения обводится кружком. Несовпадение оценок фиксируется знаком рядом.</w:t>
      </w:r>
    </w:p>
    <w:p w:rsidR="00D62DF4" w:rsidRPr="00420868" w:rsidRDefault="00C63344" w:rsidP="009A42C5">
      <w:pPr>
        <w:pStyle w:val="a4"/>
        <w:numPr>
          <w:ilvl w:val="0"/>
          <w:numId w:val="9"/>
        </w:numPr>
        <w:spacing w:after="0" w:line="240" w:lineRule="auto"/>
        <w:contextualSpacing w:val="0"/>
        <w:jc w:val="both"/>
        <w:rPr>
          <w:rFonts w:ascii="Times New Roman" w:hAnsi="Times New Roman" w:cs="Times New Roman"/>
          <w:b/>
          <w:i/>
          <w:kern w:val="1"/>
          <w:sz w:val="28"/>
          <w:szCs w:val="28"/>
        </w:rPr>
      </w:pPr>
      <w:r w:rsidRPr="00420868">
        <w:rPr>
          <w:rFonts w:ascii="Times New Roman" w:hAnsi="Times New Roman" w:cs="Times New Roman"/>
          <w:b/>
          <w:i/>
          <w:kern w:val="1"/>
          <w:sz w:val="28"/>
          <w:szCs w:val="28"/>
        </w:rPr>
        <w:t>Цветовая оценка</w:t>
      </w:r>
    </w:p>
    <w:p w:rsidR="00C63344" w:rsidRPr="00420868" w:rsidRDefault="00D62DF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hAnsi="Times New Roman" w:cs="Times New Roman"/>
          <w:sz w:val="28"/>
          <w:szCs w:val="28"/>
        </w:rPr>
        <w:t xml:space="preserve">Данная оценка очень гуманна. </w:t>
      </w:r>
      <w:r w:rsidR="00C63344" w:rsidRPr="00420868">
        <w:rPr>
          <w:rFonts w:ascii="Times New Roman" w:eastAsia="Times New Roman" w:hAnsi="Times New Roman" w:cs="Times New Roman"/>
          <w:color w:val="131313"/>
          <w:sz w:val="28"/>
          <w:szCs w:val="28"/>
          <w:lang w:eastAsia="ru-RU"/>
        </w:rPr>
        <w:t>Для самооценки используем три цвета:</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proofErr w:type="spellStart"/>
      <w:r w:rsidRPr="00420868">
        <w:rPr>
          <w:rFonts w:ascii="Times New Roman" w:eastAsia="Times New Roman" w:hAnsi="Times New Roman" w:cs="Times New Roman"/>
          <w:color w:val="131313"/>
          <w:sz w:val="28"/>
          <w:szCs w:val="28"/>
          <w:lang w:eastAsia="ru-RU"/>
        </w:rPr>
        <w:t>кр</w:t>
      </w:r>
      <w:proofErr w:type="spellEnd"/>
      <w:r w:rsidRPr="00420868">
        <w:rPr>
          <w:rFonts w:ascii="Times New Roman" w:eastAsia="Times New Roman" w:hAnsi="Times New Roman" w:cs="Times New Roman"/>
          <w:color w:val="131313"/>
          <w:sz w:val="28"/>
          <w:szCs w:val="28"/>
          <w:lang w:eastAsia="ru-RU"/>
        </w:rPr>
        <w:t>        - не знаю, прошу помощи</w:t>
      </w:r>
    </w:p>
    <w:p w:rsidR="00BC06DB"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proofErr w:type="gramStart"/>
      <w:r w:rsidRPr="00420868">
        <w:rPr>
          <w:rFonts w:ascii="Times New Roman" w:eastAsia="Times New Roman" w:hAnsi="Times New Roman" w:cs="Times New Roman"/>
          <w:color w:val="131313"/>
          <w:sz w:val="28"/>
          <w:szCs w:val="28"/>
          <w:lang w:eastAsia="ru-RU"/>
        </w:rPr>
        <w:t>ж</w:t>
      </w:r>
      <w:proofErr w:type="gramEnd"/>
      <w:r w:rsidRPr="00420868">
        <w:rPr>
          <w:rFonts w:ascii="Times New Roman" w:eastAsia="Times New Roman" w:hAnsi="Times New Roman" w:cs="Times New Roman"/>
          <w:color w:val="131313"/>
          <w:sz w:val="28"/>
          <w:szCs w:val="28"/>
          <w:lang w:eastAsia="ru-RU"/>
        </w:rPr>
        <w:t>         - сомневаюсь, не уверен</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proofErr w:type="spellStart"/>
      <w:r w:rsidRPr="00420868">
        <w:rPr>
          <w:rFonts w:ascii="Times New Roman" w:eastAsia="Times New Roman" w:hAnsi="Times New Roman" w:cs="Times New Roman"/>
          <w:color w:val="131313"/>
          <w:sz w:val="28"/>
          <w:szCs w:val="28"/>
          <w:lang w:eastAsia="ru-RU"/>
        </w:rPr>
        <w:t>з</w:t>
      </w:r>
      <w:proofErr w:type="spellEnd"/>
      <w:r w:rsidRPr="00420868">
        <w:rPr>
          <w:rFonts w:ascii="Times New Roman" w:eastAsia="Times New Roman" w:hAnsi="Times New Roman" w:cs="Times New Roman"/>
          <w:color w:val="131313"/>
          <w:sz w:val="28"/>
          <w:szCs w:val="28"/>
          <w:lang w:eastAsia="ru-RU"/>
        </w:rPr>
        <w:t>          - знаю, умею</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 </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Перед выполнением работы прошу оценить каждое умение, нарисовав кружок соответствующего цвета.</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lastRenderedPageBreak/>
        <w:t>«Как вы предполагаете, сделайте прогноз», - говорю детям. Ученики заполняют второй столбик. К этому листу мы возвращаемся уже после завершения работы, проставив итоговую оценку.</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Итогом работы по оценочному листу является совместная беседа учителя и ученика об адекватности самооценки ребёнка.</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Можно ввести, предварительно оговорив с детьми, четырехцветный индикатор: зелёный, жёлтый, красный и белый.</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u w:val="single"/>
          <w:bdr w:val="none" w:sz="0" w:space="0" w:color="auto" w:frame="1"/>
          <w:lang w:eastAsia="ru-RU"/>
        </w:rPr>
        <w:t xml:space="preserve">- Зеленый </w:t>
      </w:r>
      <w:proofErr w:type="spellStart"/>
      <w:r w:rsidRPr="00420868">
        <w:rPr>
          <w:rFonts w:ascii="Times New Roman" w:eastAsia="Times New Roman" w:hAnsi="Times New Roman" w:cs="Times New Roman"/>
          <w:color w:val="131313"/>
          <w:sz w:val="28"/>
          <w:szCs w:val="28"/>
          <w:u w:val="single"/>
          <w:bdr w:val="none" w:sz="0" w:space="0" w:color="auto" w:frame="1"/>
          <w:lang w:eastAsia="ru-RU"/>
        </w:rPr>
        <w:t>цвет</w:t>
      </w:r>
      <w:r w:rsidRPr="00420868">
        <w:rPr>
          <w:rFonts w:ascii="Times New Roman" w:eastAsia="Times New Roman" w:hAnsi="Times New Roman" w:cs="Times New Roman"/>
          <w:color w:val="131313"/>
          <w:sz w:val="28"/>
          <w:szCs w:val="28"/>
          <w:lang w:eastAsia="ru-RU"/>
        </w:rPr>
        <w:t>обозначает</w:t>
      </w:r>
      <w:proofErr w:type="spellEnd"/>
      <w:r w:rsidRPr="00420868">
        <w:rPr>
          <w:rFonts w:ascii="Times New Roman" w:eastAsia="Times New Roman" w:hAnsi="Times New Roman" w:cs="Times New Roman"/>
          <w:color w:val="131313"/>
          <w:sz w:val="28"/>
          <w:szCs w:val="28"/>
          <w:lang w:eastAsia="ru-RU"/>
        </w:rPr>
        <w:t>, что задание выполнено правильно, без ошибок, и ученик может двигаться дальше, то есть переходить к заданию более высокого уровня.</w:t>
      </w:r>
    </w:p>
    <w:p w:rsidR="00C63344" w:rsidRPr="00420868" w:rsidRDefault="00C63344" w:rsidP="00C63344">
      <w:pPr>
        <w:spacing w:after="0" w:line="240" w:lineRule="auto"/>
        <w:ind w:left="1260"/>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        «Я всё хорошо выполнил и могу идти дальше».</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u w:val="single"/>
          <w:bdr w:val="none" w:sz="0" w:space="0" w:color="auto" w:frame="1"/>
          <w:lang w:eastAsia="ru-RU"/>
        </w:rPr>
        <w:t xml:space="preserve">- </w:t>
      </w:r>
      <w:proofErr w:type="gramStart"/>
      <w:r w:rsidRPr="00420868">
        <w:rPr>
          <w:rFonts w:ascii="Times New Roman" w:eastAsia="Times New Roman" w:hAnsi="Times New Roman" w:cs="Times New Roman"/>
          <w:color w:val="131313"/>
          <w:sz w:val="28"/>
          <w:szCs w:val="28"/>
          <w:u w:val="single"/>
          <w:bdr w:val="none" w:sz="0" w:space="0" w:color="auto" w:frame="1"/>
          <w:lang w:eastAsia="ru-RU"/>
        </w:rPr>
        <w:t>Жёлтый</w:t>
      </w:r>
      <w:proofErr w:type="gramEnd"/>
      <w:r w:rsidRPr="00420868">
        <w:rPr>
          <w:rFonts w:ascii="Times New Roman" w:eastAsia="Times New Roman" w:hAnsi="Times New Roman" w:cs="Times New Roman"/>
          <w:color w:val="131313"/>
          <w:sz w:val="28"/>
          <w:szCs w:val="28"/>
          <w:u w:val="single"/>
          <w:bdr w:val="none" w:sz="0" w:space="0" w:color="auto" w:frame="1"/>
          <w:lang w:eastAsia="ru-RU"/>
        </w:rPr>
        <w:t xml:space="preserve"> </w:t>
      </w:r>
      <w:proofErr w:type="spellStart"/>
      <w:r w:rsidRPr="00420868">
        <w:rPr>
          <w:rFonts w:ascii="Times New Roman" w:eastAsia="Times New Roman" w:hAnsi="Times New Roman" w:cs="Times New Roman"/>
          <w:color w:val="131313"/>
          <w:sz w:val="28"/>
          <w:szCs w:val="28"/>
          <w:u w:val="single"/>
          <w:bdr w:val="none" w:sz="0" w:space="0" w:color="auto" w:frame="1"/>
          <w:lang w:eastAsia="ru-RU"/>
        </w:rPr>
        <w:t>цвет</w:t>
      </w:r>
      <w:r w:rsidRPr="00420868">
        <w:rPr>
          <w:rFonts w:ascii="Times New Roman" w:eastAsia="Times New Roman" w:hAnsi="Times New Roman" w:cs="Times New Roman"/>
          <w:color w:val="131313"/>
          <w:sz w:val="28"/>
          <w:szCs w:val="28"/>
          <w:lang w:eastAsia="ru-RU"/>
        </w:rPr>
        <w:t>означает</w:t>
      </w:r>
      <w:proofErr w:type="spellEnd"/>
      <w:r w:rsidRPr="00420868">
        <w:rPr>
          <w:rFonts w:ascii="Times New Roman" w:eastAsia="Times New Roman" w:hAnsi="Times New Roman" w:cs="Times New Roman"/>
          <w:color w:val="131313"/>
          <w:sz w:val="28"/>
          <w:szCs w:val="28"/>
          <w:lang w:eastAsia="ru-RU"/>
        </w:rPr>
        <w:t>, что задание выполнено с 1-2 ошибками. Это значит, что ученику нужно вернуться к данной теме, данному виду заданий и постараться выполнить без ошибок.</w:t>
      </w:r>
    </w:p>
    <w:p w:rsidR="00C63344" w:rsidRPr="00420868" w:rsidRDefault="00C63344" w:rsidP="00C63344">
      <w:pPr>
        <w:spacing w:after="0" w:line="240" w:lineRule="auto"/>
        <w:ind w:left="1260"/>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        «Я всё хорошо понял, но мне надо быть более внимательным и переделать без ошибок».</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 Красный цвет означает, что задание выполнено с тремя и более ошибками. Этот ученик не усвоил проверяемую тему, ему следует заново изучить материал.</w:t>
      </w:r>
    </w:p>
    <w:p w:rsidR="00C63344" w:rsidRPr="00420868" w:rsidRDefault="00C63344" w:rsidP="00C63344">
      <w:pPr>
        <w:spacing w:after="0" w:line="240" w:lineRule="auto"/>
        <w:ind w:left="1260"/>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        «Мне нужно ещё раз все повторить».</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u w:val="single"/>
          <w:bdr w:val="none" w:sz="0" w:space="0" w:color="auto" w:frame="1"/>
          <w:lang w:eastAsia="ru-RU"/>
        </w:rPr>
        <w:t xml:space="preserve">- Белый </w:t>
      </w:r>
      <w:proofErr w:type="spellStart"/>
      <w:r w:rsidRPr="00420868">
        <w:rPr>
          <w:rFonts w:ascii="Times New Roman" w:eastAsia="Times New Roman" w:hAnsi="Times New Roman" w:cs="Times New Roman"/>
          <w:color w:val="131313"/>
          <w:sz w:val="28"/>
          <w:szCs w:val="28"/>
          <w:u w:val="single"/>
          <w:bdr w:val="none" w:sz="0" w:space="0" w:color="auto" w:frame="1"/>
          <w:lang w:eastAsia="ru-RU"/>
        </w:rPr>
        <w:t>цвет</w:t>
      </w:r>
      <w:r w:rsidRPr="00420868">
        <w:rPr>
          <w:rFonts w:ascii="Times New Roman" w:eastAsia="Times New Roman" w:hAnsi="Times New Roman" w:cs="Times New Roman"/>
          <w:color w:val="131313"/>
          <w:sz w:val="28"/>
          <w:szCs w:val="28"/>
          <w:lang w:eastAsia="ru-RU"/>
        </w:rPr>
        <w:t>означает</w:t>
      </w:r>
      <w:proofErr w:type="spellEnd"/>
      <w:r w:rsidRPr="00420868">
        <w:rPr>
          <w:rFonts w:ascii="Times New Roman" w:eastAsia="Times New Roman" w:hAnsi="Times New Roman" w:cs="Times New Roman"/>
          <w:color w:val="131313"/>
          <w:sz w:val="28"/>
          <w:szCs w:val="28"/>
          <w:lang w:eastAsia="ru-RU"/>
        </w:rPr>
        <w:t>, что ученик повторно выполнил задание с несколькими ошибками. С данным учеником организуется индивидуальная работа по данной теме.</w:t>
      </w:r>
    </w:p>
    <w:p w:rsidR="00C63344" w:rsidRPr="00420868" w:rsidRDefault="00C63344" w:rsidP="00C63344">
      <w:pPr>
        <w:spacing w:after="0" w:line="240" w:lineRule="auto"/>
        <w:ind w:left="1260"/>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        «Мне нужно позвать учителя на помощь».</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Для организации работы по данной системе оценивания каждый ученик работает с сигнальными карточками всех четырёх цветов. При выполнении какого-либо задания, сравнив его с образцом, ученики, показывают сигналом, как они выполнили задание.</w:t>
      </w:r>
    </w:p>
    <w:p w:rsidR="00C63344" w:rsidRPr="00420868" w:rsidRDefault="00C63344" w:rsidP="00C63344">
      <w:pPr>
        <w:spacing w:after="0" w:line="240" w:lineRule="auto"/>
        <w:ind w:left="540"/>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Но я делаю так:</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Каждое выполненное задание ребёнок оценивает и на полях ставит цветовой кружочек. При проверке я ставлю свой цвет. Совпадение детской и учительской оценки означает, что ученик умеет оценивать свою работу. В случае если ученик завысил или занизил самооценку, следует ещё раз раскрыть с ребёнком критерии оценивания и попросить в следующий раз быть к себе добрее, либо строже, либо просто внимательнее. Такая самооценка стимулирует ученика к самоконтролю.</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При формировании контрольно-оценочной самостоятельности учащихся мне помогают и учебники, по которым я работаю.</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Например, в учебнике русского языка встречаются разделы «Что я знаю и умею». Детям предлагается выполнить тест. Учащиеся работают по инструкции.</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 xml:space="preserve">1. Отметь </w:t>
      </w:r>
      <w:proofErr w:type="spellStart"/>
      <w:r w:rsidRPr="00420868">
        <w:rPr>
          <w:rFonts w:ascii="Times New Roman" w:eastAsia="Times New Roman" w:hAnsi="Times New Roman" w:cs="Times New Roman"/>
          <w:color w:val="131313"/>
          <w:sz w:val="28"/>
          <w:szCs w:val="28"/>
          <w:lang w:eastAsia="ru-RU"/>
        </w:rPr>
        <w:t>üправильный</w:t>
      </w:r>
      <w:proofErr w:type="spellEnd"/>
      <w:r w:rsidRPr="00420868">
        <w:rPr>
          <w:rFonts w:ascii="Times New Roman" w:eastAsia="Times New Roman" w:hAnsi="Times New Roman" w:cs="Times New Roman"/>
          <w:color w:val="131313"/>
          <w:sz w:val="28"/>
          <w:szCs w:val="28"/>
          <w:lang w:eastAsia="ru-RU"/>
        </w:rPr>
        <w:t xml:space="preserve"> ответ.</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2. Оцени, как ты выполнил задание, закрасив кружок рядом с его номером:</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зелёным – легко, без затруднений;</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proofErr w:type="gramStart"/>
      <w:r w:rsidRPr="00420868">
        <w:rPr>
          <w:rFonts w:ascii="Times New Roman" w:eastAsia="Times New Roman" w:hAnsi="Times New Roman" w:cs="Times New Roman"/>
          <w:color w:val="131313"/>
          <w:sz w:val="28"/>
          <w:szCs w:val="28"/>
          <w:lang w:eastAsia="ru-RU"/>
        </w:rPr>
        <w:lastRenderedPageBreak/>
        <w:t>жёлтым</w:t>
      </w:r>
      <w:proofErr w:type="gramEnd"/>
      <w:r w:rsidRPr="00420868">
        <w:rPr>
          <w:rFonts w:ascii="Times New Roman" w:eastAsia="Times New Roman" w:hAnsi="Times New Roman" w:cs="Times New Roman"/>
          <w:color w:val="131313"/>
          <w:sz w:val="28"/>
          <w:szCs w:val="28"/>
          <w:lang w:eastAsia="ru-RU"/>
        </w:rPr>
        <w:t xml:space="preserve"> – с некоторыми затруднениями;</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красным – самостоятельно с заданиями не справился.</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Результаты твоей работы оценит и учитель, обозначив:</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зелёным – выполнено правильно;</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proofErr w:type="gramStart"/>
      <w:r w:rsidRPr="00420868">
        <w:rPr>
          <w:rFonts w:ascii="Times New Roman" w:eastAsia="Times New Roman" w:hAnsi="Times New Roman" w:cs="Times New Roman"/>
          <w:color w:val="131313"/>
          <w:sz w:val="28"/>
          <w:szCs w:val="28"/>
          <w:lang w:eastAsia="ru-RU"/>
        </w:rPr>
        <w:t>жёлтым</w:t>
      </w:r>
      <w:proofErr w:type="gramEnd"/>
      <w:r w:rsidRPr="00420868">
        <w:rPr>
          <w:rFonts w:ascii="Times New Roman" w:eastAsia="Times New Roman" w:hAnsi="Times New Roman" w:cs="Times New Roman"/>
          <w:color w:val="131313"/>
          <w:sz w:val="28"/>
          <w:szCs w:val="28"/>
          <w:lang w:eastAsia="ru-RU"/>
        </w:rPr>
        <w:t xml:space="preserve"> – допущены некоторые ошибки;</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красным – допущено много ошибок, с заданием не справился.</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 xml:space="preserve">После процедуры оценивания ученик смотрит, есть ли расхождения в </w:t>
      </w:r>
      <w:proofErr w:type="gramStart"/>
      <w:r w:rsidRPr="00420868">
        <w:rPr>
          <w:rFonts w:ascii="Times New Roman" w:eastAsia="Times New Roman" w:hAnsi="Times New Roman" w:cs="Times New Roman"/>
          <w:color w:val="131313"/>
          <w:sz w:val="28"/>
          <w:szCs w:val="28"/>
          <w:lang w:eastAsia="ru-RU"/>
        </w:rPr>
        <w:t>оценке</w:t>
      </w:r>
      <w:proofErr w:type="gramEnd"/>
      <w:r w:rsidRPr="00420868">
        <w:rPr>
          <w:rFonts w:ascii="Times New Roman" w:eastAsia="Times New Roman" w:hAnsi="Times New Roman" w:cs="Times New Roman"/>
          <w:color w:val="131313"/>
          <w:sz w:val="28"/>
          <w:szCs w:val="28"/>
          <w:lang w:eastAsia="ru-RU"/>
        </w:rPr>
        <w:t xml:space="preserve"> и заполняет таблицу.</w:t>
      </w:r>
    </w:p>
    <w:p w:rsidR="00C63344" w:rsidRPr="00420868" w:rsidRDefault="00C63344" w:rsidP="00C63344">
      <w:pPr>
        <w:spacing w:after="0" w:line="240" w:lineRule="auto"/>
        <w:jc w:val="both"/>
        <w:rPr>
          <w:rFonts w:ascii="Times New Roman" w:eastAsia="Times New Roman" w:hAnsi="Times New Roman" w:cs="Times New Roman"/>
          <w:color w:val="131313"/>
          <w:sz w:val="28"/>
          <w:szCs w:val="28"/>
          <w:lang w:eastAsia="ru-RU"/>
        </w:rPr>
      </w:pPr>
      <w:r w:rsidRPr="00420868">
        <w:rPr>
          <w:rFonts w:ascii="Times New Roman" w:eastAsia="Times New Roman" w:hAnsi="Times New Roman" w:cs="Times New Roman"/>
          <w:color w:val="131313"/>
          <w:sz w:val="28"/>
          <w:szCs w:val="28"/>
          <w:lang w:eastAsia="ru-RU"/>
        </w:rPr>
        <w:t>Проверь, правильно ли ты оцениваешь свои возможности. Заполни таблицу, и ты увидишь, что тебе ещё надо повторить.</w:t>
      </w:r>
    </w:p>
    <w:p w:rsidR="00D62DF4" w:rsidRPr="00420868" w:rsidRDefault="00D62DF4" w:rsidP="00C63344">
      <w:pPr>
        <w:spacing w:after="0" w:line="240" w:lineRule="auto"/>
        <w:ind w:firstLine="708"/>
        <w:jc w:val="both"/>
        <w:rPr>
          <w:rFonts w:ascii="Times New Roman" w:hAnsi="Times New Roman" w:cs="Times New Roman"/>
          <w:sz w:val="28"/>
          <w:szCs w:val="28"/>
        </w:rPr>
      </w:pPr>
    </w:p>
    <w:p w:rsidR="00D62DF4" w:rsidRPr="00420868" w:rsidRDefault="00D62DF4" w:rsidP="009A42C5">
      <w:pPr>
        <w:spacing w:after="0" w:line="240" w:lineRule="auto"/>
        <w:jc w:val="both"/>
        <w:rPr>
          <w:rFonts w:ascii="Times New Roman" w:hAnsi="Times New Roman" w:cs="Times New Roman"/>
          <w:sz w:val="28"/>
          <w:szCs w:val="28"/>
        </w:rPr>
      </w:pPr>
      <w:r w:rsidRPr="00420868">
        <w:rPr>
          <w:rFonts w:ascii="Times New Roman" w:hAnsi="Times New Roman" w:cs="Times New Roman"/>
          <w:sz w:val="28"/>
          <w:szCs w:val="28"/>
        </w:rPr>
        <w:t xml:space="preserve"> </w:t>
      </w:r>
      <w:r w:rsidRPr="00420868">
        <w:rPr>
          <w:rFonts w:ascii="Times New Roman" w:hAnsi="Times New Roman" w:cs="Times New Roman"/>
          <w:sz w:val="28"/>
          <w:szCs w:val="28"/>
        </w:rPr>
        <w:tab/>
        <w:t xml:space="preserve">Общий итог зачтено выводится, исходя из следующего принципа. Если по сумме критериев результат  позволяет ученику овладевать программой дальше, вместе со всем классом,  без индивидуальной доработки, то ученику может быть выставлена отметка «зачтено». </w:t>
      </w:r>
    </w:p>
    <w:p w:rsidR="00D62DF4" w:rsidRPr="00420868" w:rsidRDefault="00D62DF4" w:rsidP="009A42C5">
      <w:pPr>
        <w:pStyle w:val="a4"/>
        <w:widowControl w:val="0"/>
        <w:numPr>
          <w:ilvl w:val="0"/>
          <w:numId w:val="9"/>
        </w:numPr>
        <w:suppressAutoHyphens/>
        <w:spacing w:after="0" w:line="240" w:lineRule="auto"/>
        <w:contextualSpacing w:val="0"/>
        <w:jc w:val="both"/>
        <w:rPr>
          <w:rFonts w:ascii="Times New Roman" w:hAnsi="Times New Roman" w:cs="Times New Roman"/>
          <w:b/>
          <w:i/>
          <w:kern w:val="1"/>
          <w:sz w:val="28"/>
          <w:szCs w:val="28"/>
        </w:rPr>
      </w:pPr>
      <w:r w:rsidRPr="00420868">
        <w:rPr>
          <w:rFonts w:ascii="Times New Roman" w:hAnsi="Times New Roman" w:cs="Times New Roman"/>
          <w:b/>
          <w:i/>
          <w:kern w:val="1"/>
          <w:sz w:val="28"/>
          <w:szCs w:val="28"/>
        </w:rPr>
        <w:t>Самооценивание действий с использованием электронного репетитора «Символ-тест»</w:t>
      </w:r>
    </w:p>
    <w:p w:rsidR="00D62DF4" w:rsidRPr="00420868" w:rsidRDefault="00D62DF4" w:rsidP="009A42C5">
      <w:pPr>
        <w:spacing w:after="0" w:line="240" w:lineRule="auto"/>
        <w:ind w:firstLine="708"/>
        <w:jc w:val="both"/>
        <w:rPr>
          <w:rFonts w:ascii="Times New Roman" w:hAnsi="Times New Roman" w:cs="Times New Roman"/>
          <w:i/>
          <w:iCs/>
          <w:sz w:val="28"/>
          <w:szCs w:val="28"/>
        </w:rPr>
      </w:pPr>
      <w:r w:rsidRPr="00420868">
        <w:rPr>
          <w:rFonts w:ascii="Times New Roman" w:hAnsi="Times New Roman" w:cs="Times New Roman"/>
          <w:sz w:val="28"/>
          <w:szCs w:val="28"/>
        </w:rPr>
        <w:t>Учащийся, используя электронный репетитор, может самостоятельно выполнить проверку своих действий. При организации такой работы у учащихся формируются пооперационный контроль, ретроспективная и рефлексивная оценки, далее идёт формирование рефлексивного контроля и происходит дифференцированное действие оценки, он оценивает свою работу с помощью прогностической оценки. Обучающиеся самостоятельно кодируют задание, определяя уровень сложности</w:t>
      </w:r>
      <w:r w:rsidRPr="00420868">
        <w:rPr>
          <w:rFonts w:ascii="Times New Roman" w:hAnsi="Times New Roman" w:cs="Times New Roman"/>
          <w:i/>
          <w:iCs/>
          <w:sz w:val="28"/>
          <w:szCs w:val="28"/>
        </w:rPr>
        <w:t xml:space="preserve">. </w:t>
      </w:r>
      <w:r w:rsidRPr="00420868">
        <w:rPr>
          <w:rFonts w:ascii="Times New Roman" w:hAnsi="Times New Roman" w:cs="Times New Roman"/>
          <w:sz w:val="28"/>
          <w:szCs w:val="28"/>
        </w:rPr>
        <w:t>Алгоритм выполнения задания показан в</w:t>
      </w:r>
      <w:r w:rsidRPr="00420868">
        <w:rPr>
          <w:rFonts w:ascii="Times New Roman" w:hAnsi="Times New Roman" w:cs="Times New Roman"/>
          <w:i/>
          <w:iCs/>
          <w:sz w:val="28"/>
          <w:szCs w:val="28"/>
        </w:rPr>
        <w:t xml:space="preserve"> таблице 14.</w:t>
      </w:r>
    </w:p>
    <w:p w:rsidR="00D62DF4" w:rsidRPr="00420868" w:rsidRDefault="004E6552" w:rsidP="009A42C5">
      <w:pPr>
        <w:spacing w:after="0" w:line="240" w:lineRule="auto"/>
        <w:jc w:val="both"/>
        <w:rPr>
          <w:rFonts w:ascii="Times New Roman" w:hAnsi="Times New Roman" w:cs="Times New Roman"/>
          <w:bCs/>
          <w:i/>
          <w:iCs/>
          <w:sz w:val="28"/>
          <w:szCs w:val="28"/>
        </w:rPr>
      </w:pPr>
      <w:r w:rsidRPr="004E6552">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12" o:spid="_x0000_s1048" type="#_x0000_t202" style="position:absolute;left:0;text-align:left;margin-left:0;margin-top:14.3pt;width:477pt;height:2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">
            <v:textbox>
              <w:txbxContent>
                <w:p w:rsidR="00D62DF4" w:rsidRPr="00A8549B" w:rsidRDefault="00D62DF4" w:rsidP="00D62DF4">
                  <w:pPr>
                    <w:numPr>
                      <w:ilvl w:val="0"/>
                      <w:numId w:val="11"/>
                    </w:numPr>
                    <w:spacing w:after="0" w:line="240" w:lineRule="auto"/>
                    <w:rPr>
                      <w:b/>
                    </w:rPr>
                  </w:pPr>
                  <w:r w:rsidRPr="00A8549B">
                    <w:t xml:space="preserve">Выбери режим </w:t>
                  </w:r>
                  <w:r w:rsidRPr="00A8549B">
                    <w:rPr>
                      <w:b/>
                      <w:lang w:val="en-US"/>
                    </w:rPr>
                    <w:t>F</w:t>
                  </w:r>
                  <w:r w:rsidRPr="00A8549B">
                    <w:rPr>
                      <w:b/>
                    </w:rPr>
                    <w:t>6.</w:t>
                  </w:r>
                </w:p>
                <w:p w:rsidR="00D62DF4" w:rsidRPr="00A8549B" w:rsidRDefault="00D62DF4" w:rsidP="00D62DF4">
                  <w:pPr>
                    <w:numPr>
                      <w:ilvl w:val="0"/>
                      <w:numId w:val="11"/>
                    </w:numPr>
                    <w:spacing w:after="0" w:line="240" w:lineRule="auto"/>
                  </w:pPr>
                  <w:r w:rsidRPr="00A8549B">
                    <w:t>Набери буквы для последующей проверки словарных слов: Е, О, А, И</w:t>
                  </w:r>
                </w:p>
                <w:p w:rsidR="00D62DF4" w:rsidRPr="00A8549B" w:rsidRDefault="00D62DF4" w:rsidP="00D62DF4">
                  <w:pPr>
                    <w:numPr>
                      <w:ilvl w:val="0"/>
                      <w:numId w:val="11"/>
                    </w:numPr>
                    <w:spacing w:after="0" w:line="240" w:lineRule="auto"/>
                  </w:pPr>
                  <w:r w:rsidRPr="00A8549B">
                    <w:t>Нажми кнопку «ВВОД» для отображения кода задания (А</w:t>
                  </w:r>
                  <w:proofErr w:type="gramStart"/>
                  <w:r w:rsidRPr="00A8549B">
                    <w:t>1</w:t>
                  </w:r>
                  <w:proofErr w:type="gramEnd"/>
                  <w:r w:rsidRPr="00A8549B">
                    <w:t>)</w:t>
                  </w:r>
                </w:p>
                <w:p w:rsidR="00D62DF4" w:rsidRPr="00A8549B" w:rsidRDefault="00D62DF4" w:rsidP="00D62DF4">
                  <w:pPr>
                    <w:numPr>
                      <w:ilvl w:val="0"/>
                      <w:numId w:val="11"/>
                    </w:numPr>
                    <w:spacing w:after="0" w:line="240" w:lineRule="auto"/>
                  </w:pPr>
                  <w:r w:rsidRPr="00A8549B">
                    <w:t>Нажми кнопку «СБРОС».</w:t>
                  </w:r>
                </w:p>
                <w:p w:rsidR="00D62DF4" w:rsidRPr="00A8549B" w:rsidRDefault="00D62DF4" w:rsidP="00D62DF4">
                  <w:pPr>
                    <w:numPr>
                      <w:ilvl w:val="0"/>
                      <w:numId w:val="11"/>
                    </w:numPr>
                    <w:spacing w:after="0" w:line="240" w:lineRule="auto"/>
                    <w:rPr>
                      <w:b/>
                    </w:rPr>
                  </w:pPr>
                  <w:r w:rsidRPr="00A8549B">
                    <w:t xml:space="preserve">Переключи режим </w:t>
                  </w:r>
                  <w:r w:rsidRPr="00A8549B">
                    <w:rPr>
                      <w:b/>
                      <w:lang w:val="en-US"/>
                    </w:rPr>
                    <w:t>F</w:t>
                  </w:r>
                  <w:r w:rsidRPr="00A8549B">
                    <w:rPr>
                      <w:b/>
                    </w:rPr>
                    <w:t>2</w:t>
                  </w:r>
                </w:p>
                <w:p w:rsidR="00D62DF4" w:rsidRPr="00A8549B" w:rsidRDefault="00D62DF4" w:rsidP="00D62DF4">
                  <w:pPr>
                    <w:numPr>
                      <w:ilvl w:val="0"/>
                      <w:numId w:val="11"/>
                    </w:numPr>
                    <w:spacing w:after="0" w:line="240" w:lineRule="auto"/>
                    <w:rPr>
                      <w:b/>
                    </w:rPr>
                  </w:pPr>
                  <w:r w:rsidRPr="00A8549B">
                    <w:t xml:space="preserve">Прочитай слово на карточке </w:t>
                  </w:r>
                  <w:proofErr w:type="gramStart"/>
                  <w:r w:rsidRPr="00A8549B">
                    <w:rPr>
                      <w:b/>
                    </w:rPr>
                    <w:t>Р</w:t>
                  </w:r>
                  <w:proofErr w:type="gramEnd"/>
                  <w:r w:rsidRPr="00A8549B">
                    <w:rPr>
                      <w:b/>
                    </w:rPr>
                    <w:t>_БЯТА</w:t>
                  </w:r>
                </w:p>
                <w:p w:rsidR="00D62DF4" w:rsidRPr="00A8549B" w:rsidRDefault="00D62DF4" w:rsidP="00D62DF4">
                  <w:pPr>
                    <w:numPr>
                      <w:ilvl w:val="0"/>
                      <w:numId w:val="11"/>
                    </w:numPr>
                    <w:spacing w:after="0" w:line="240" w:lineRule="auto"/>
                  </w:pPr>
                  <w:r w:rsidRPr="00A8549B">
                    <w:t>Нажми на «Символе» пропущенную в этом слове букву</w:t>
                  </w:r>
                </w:p>
                <w:p w:rsidR="00D62DF4" w:rsidRPr="00A8549B" w:rsidRDefault="00D62DF4" w:rsidP="00D62DF4">
                  <w:pPr>
                    <w:numPr>
                      <w:ilvl w:val="0"/>
                      <w:numId w:val="11"/>
                    </w:numPr>
                    <w:spacing w:after="0" w:line="240" w:lineRule="auto"/>
                  </w:pPr>
                  <w:r w:rsidRPr="00A8549B">
                    <w:t>Нажми кнопку «КОНТРОЛЬ»</w:t>
                  </w:r>
                </w:p>
                <w:p w:rsidR="00D62DF4" w:rsidRPr="00A8549B" w:rsidRDefault="00D62DF4" w:rsidP="00D62DF4">
                  <w:pPr>
                    <w:numPr>
                      <w:ilvl w:val="0"/>
                      <w:numId w:val="11"/>
                    </w:numPr>
                    <w:spacing w:after="0" w:line="240" w:lineRule="auto"/>
                  </w:pPr>
                  <w:r w:rsidRPr="00A8549B">
                    <w:t>Если ты правильно вставил букву, то загорится индикатор «ПРАВИЛЬНО.</w:t>
                  </w:r>
                </w:p>
                <w:p w:rsidR="00D62DF4" w:rsidRPr="0038448F" w:rsidRDefault="00D62DF4" w:rsidP="00D62DF4">
                  <w:pPr>
                    <w:rPr>
                      <w:b/>
                    </w:rPr>
                  </w:pPr>
                </w:p>
              </w:txbxContent>
            </v:textbox>
            <w10:wrap type="topAndBottom"/>
          </v:shape>
        </w:pict>
      </w:r>
      <w:r w:rsidR="00D62DF4" w:rsidRPr="00420868">
        <w:rPr>
          <w:rFonts w:ascii="Times New Roman" w:hAnsi="Times New Roman" w:cs="Times New Roman"/>
          <w:bCs/>
          <w:i/>
          <w:iCs/>
          <w:sz w:val="28"/>
          <w:szCs w:val="28"/>
        </w:rPr>
        <w:t>Таблица 14</w:t>
      </w:r>
    </w:p>
    <w:p w:rsidR="00D62DF4" w:rsidRPr="00420868" w:rsidRDefault="00D62DF4" w:rsidP="009A42C5">
      <w:pPr>
        <w:spacing w:after="0" w:line="240" w:lineRule="auto"/>
        <w:jc w:val="both"/>
        <w:rPr>
          <w:rFonts w:ascii="Times New Roman" w:hAnsi="Times New Roman" w:cs="Times New Roman"/>
          <w:b/>
          <w:sz w:val="28"/>
          <w:szCs w:val="28"/>
        </w:rPr>
      </w:pPr>
    </w:p>
    <w:p w:rsidR="00D62DF4" w:rsidRPr="00420868" w:rsidRDefault="00D62DF4" w:rsidP="00651007">
      <w:pPr>
        <w:widowControl w:val="0"/>
        <w:suppressAutoHyphens/>
        <w:spacing w:after="0" w:line="240" w:lineRule="auto"/>
        <w:jc w:val="both"/>
        <w:rPr>
          <w:rFonts w:ascii="Times New Roman" w:hAnsi="Times New Roman" w:cs="Times New Roman"/>
          <w:b/>
          <w:bCs/>
          <w:sz w:val="28"/>
          <w:szCs w:val="28"/>
        </w:rPr>
      </w:pPr>
      <w:bookmarkStart w:id="0" w:name="_GoBack"/>
      <w:bookmarkEnd w:id="0"/>
      <w:r w:rsidRPr="00420868">
        <w:rPr>
          <w:rFonts w:ascii="Times New Roman" w:hAnsi="Times New Roman" w:cs="Times New Roman"/>
          <w:b/>
          <w:bCs/>
          <w:sz w:val="28"/>
          <w:szCs w:val="28"/>
        </w:rPr>
        <w:t>Работа с индивидуальной Интернет - страничкой в «Сетевом городе. Образование».</w:t>
      </w:r>
    </w:p>
    <w:p w:rsidR="00D62DF4" w:rsidRPr="00420868" w:rsidRDefault="00D62DF4" w:rsidP="009A42C5">
      <w:pPr>
        <w:spacing w:after="0" w:line="240" w:lineRule="auto"/>
        <w:ind w:left="360"/>
        <w:jc w:val="both"/>
        <w:rPr>
          <w:rFonts w:ascii="Times New Roman" w:hAnsi="Times New Roman" w:cs="Times New Roman"/>
          <w:b/>
          <w:bCs/>
          <w:sz w:val="28"/>
          <w:szCs w:val="28"/>
        </w:rPr>
      </w:pPr>
    </w:p>
    <w:p w:rsidR="00D62DF4" w:rsidRPr="00420868" w:rsidRDefault="00D62DF4" w:rsidP="009A42C5">
      <w:pPr>
        <w:spacing w:after="0" w:line="240" w:lineRule="auto"/>
        <w:jc w:val="both"/>
        <w:rPr>
          <w:rFonts w:ascii="Times New Roman" w:hAnsi="Times New Roman" w:cs="Times New Roman"/>
          <w:sz w:val="28"/>
          <w:szCs w:val="28"/>
        </w:rPr>
      </w:pPr>
      <w:proofErr w:type="gramStart"/>
      <w:r w:rsidRPr="00420868">
        <w:rPr>
          <w:rFonts w:ascii="Times New Roman" w:hAnsi="Times New Roman" w:cs="Times New Roman"/>
          <w:sz w:val="28"/>
          <w:szCs w:val="28"/>
        </w:rPr>
        <w:t>Обучающейся</w:t>
      </w:r>
      <w:proofErr w:type="gramEnd"/>
      <w:r w:rsidRPr="00420868">
        <w:rPr>
          <w:rFonts w:ascii="Times New Roman" w:hAnsi="Times New Roman" w:cs="Times New Roman"/>
          <w:sz w:val="28"/>
          <w:szCs w:val="28"/>
        </w:rPr>
        <w:t xml:space="preserve">, находясь дома, имеет возможность выполнить задание и оценить собственную деятельность в режиме </w:t>
      </w:r>
      <w:proofErr w:type="spellStart"/>
      <w:r w:rsidRPr="00420868">
        <w:rPr>
          <w:rFonts w:ascii="Times New Roman" w:hAnsi="Times New Roman" w:cs="Times New Roman"/>
          <w:sz w:val="28"/>
          <w:szCs w:val="28"/>
        </w:rPr>
        <w:t>ОН-лайн</w:t>
      </w:r>
      <w:proofErr w:type="spellEnd"/>
      <w:r w:rsidRPr="00420868">
        <w:rPr>
          <w:rFonts w:ascii="Times New Roman" w:hAnsi="Times New Roman" w:cs="Times New Roman"/>
          <w:sz w:val="28"/>
          <w:szCs w:val="28"/>
        </w:rPr>
        <w:t xml:space="preserve">, через собственную интернет-страничку в «Сетевом городе». </w:t>
      </w:r>
    </w:p>
    <w:p w:rsidR="00D62DF4" w:rsidRPr="00420868" w:rsidRDefault="00D62DF4" w:rsidP="00651007">
      <w:pPr>
        <w:spacing w:after="0" w:line="240" w:lineRule="auto"/>
        <w:jc w:val="both"/>
        <w:rPr>
          <w:rFonts w:ascii="Times New Roman" w:hAnsi="Times New Roman" w:cs="Times New Roman"/>
          <w:sz w:val="28"/>
          <w:szCs w:val="28"/>
        </w:rPr>
      </w:pPr>
      <w:r w:rsidRPr="00420868">
        <w:rPr>
          <w:rFonts w:ascii="Times New Roman" w:hAnsi="Times New Roman" w:cs="Times New Roman"/>
          <w:sz w:val="28"/>
          <w:szCs w:val="28"/>
        </w:rPr>
        <w:lastRenderedPageBreak/>
        <w:t>Получив файл с заданием, ученик выполняет его и отправляет ответ электронным сообщением учителю.</w:t>
      </w:r>
    </w:p>
    <w:p w:rsidR="00D62DF4" w:rsidRPr="00420868" w:rsidRDefault="00D62DF4" w:rsidP="009A42C5">
      <w:pPr>
        <w:spacing w:after="0" w:line="240" w:lineRule="auto"/>
        <w:ind w:firstLine="539"/>
        <w:jc w:val="both"/>
        <w:rPr>
          <w:rFonts w:ascii="Times New Roman" w:hAnsi="Times New Roman" w:cs="Times New Roman"/>
          <w:sz w:val="28"/>
          <w:szCs w:val="28"/>
        </w:rPr>
      </w:pPr>
      <w:r w:rsidRPr="00420868">
        <w:rPr>
          <w:rFonts w:ascii="Times New Roman" w:hAnsi="Times New Roman" w:cs="Times New Roman"/>
          <w:sz w:val="28"/>
          <w:szCs w:val="28"/>
        </w:rPr>
        <w:t xml:space="preserve">Получив выполненное задание, учитель оценивает работу ученика по оценочной шкале: процент выполненной работы переводится в отметку. Результаты оценивания доступны только </w:t>
      </w:r>
      <w:proofErr w:type="gramStart"/>
      <w:r w:rsidRPr="00420868">
        <w:rPr>
          <w:rFonts w:ascii="Times New Roman" w:hAnsi="Times New Roman" w:cs="Times New Roman"/>
          <w:sz w:val="28"/>
          <w:szCs w:val="28"/>
        </w:rPr>
        <w:t>обучающемся</w:t>
      </w:r>
      <w:proofErr w:type="gramEnd"/>
      <w:r w:rsidRPr="00420868">
        <w:rPr>
          <w:rFonts w:ascii="Times New Roman" w:hAnsi="Times New Roman" w:cs="Times New Roman"/>
          <w:sz w:val="28"/>
          <w:szCs w:val="28"/>
        </w:rPr>
        <w:t>, выполнявшему работу.</w:t>
      </w:r>
    </w:p>
    <w:p w:rsidR="006D2969" w:rsidRPr="00420868" w:rsidRDefault="006D2969" w:rsidP="006D2969">
      <w:pPr>
        <w:pStyle w:val="1"/>
        <w:numPr>
          <w:ilvl w:val="0"/>
          <w:numId w:val="12"/>
        </w:numPr>
        <w:jc w:val="both"/>
        <w:rPr>
          <w:rFonts w:ascii="Times New Roman" w:hAnsi="Times New Roman"/>
          <w:b/>
          <w:kern w:val="0"/>
          <w:sz w:val="28"/>
          <w:szCs w:val="28"/>
          <w:lang w:eastAsia="ru-RU"/>
        </w:rPr>
      </w:pPr>
      <w:r w:rsidRPr="00420868">
        <w:rPr>
          <w:rFonts w:ascii="Times New Roman" w:hAnsi="Times New Roman"/>
          <w:b/>
          <w:kern w:val="0"/>
          <w:sz w:val="28"/>
          <w:szCs w:val="28"/>
          <w:lang w:eastAsia="ru-RU"/>
        </w:rPr>
        <w:t>Самооценивание действий с использованием электронного репетитора «Символ-тест» и системы контроля и мониторинга качества знаний «</w:t>
      </w:r>
      <w:proofErr w:type="spellStart"/>
      <w:r w:rsidRPr="00420868">
        <w:rPr>
          <w:rFonts w:ascii="Times New Roman" w:hAnsi="Times New Roman"/>
          <w:b/>
          <w:kern w:val="0"/>
          <w:sz w:val="28"/>
          <w:szCs w:val="28"/>
          <w:lang w:val="en-US" w:eastAsia="ru-RU"/>
        </w:rPr>
        <w:t>Mimio</w:t>
      </w:r>
      <w:proofErr w:type="spellEnd"/>
      <w:r w:rsidRPr="00420868">
        <w:rPr>
          <w:rFonts w:ascii="Times New Roman" w:hAnsi="Times New Roman"/>
          <w:b/>
          <w:kern w:val="0"/>
          <w:sz w:val="28"/>
          <w:szCs w:val="28"/>
          <w:lang w:eastAsia="ru-RU"/>
        </w:rPr>
        <w:t xml:space="preserve"> </w:t>
      </w:r>
      <w:r w:rsidRPr="00420868">
        <w:rPr>
          <w:rFonts w:ascii="Times New Roman" w:hAnsi="Times New Roman"/>
          <w:b/>
          <w:kern w:val="0"/>
          <w:sz w:val="28"/>
          <w:szCs w:val="28"/>
          <w:lang w:val="en-US" w:eastAsia="ru-RU"/>
        </w:rPr>
        <w:t>Vote</w:t>
      </w:r>
      <w:r w:rsidRPr="00420868">
        <w:rPr>
          <w:rFonts w:ascii="Times New Roman" w:hAnsi="Times New Roman"/>
          <w:b/>
          <w:kern w:val="0"/>
          <w:sz w:val="28"/>
          <w:szCs w:val="28"/>
          <w:lang w:eastAsia="ru-RU"/>
        </w:rPr>
        <w:t>»;</w:t>
      </w:r>
    </w:p>
    <w:p w:rsidR="006D2969" w:rsidRPr="00420868" w:rsidRDefault="006D2969" w:rsidP="006D2969">
      <w:pPr>
        <w:tabs>
          <w:tab w:val="left" w:pos="360"/>
          <w:tab w:val="left" w:pos="540"/>
        </w:tabs>
        <w:spacing w:after="0"/>
        <w:ind w:left="57"/>
        <w:jc w:val="both"/>
        <w:rPr>
          <w:rFonts w:ascii="Times New Roman" w:hAnsi="Times New Roman" w:cs="Times New Roman"/>
          <w:sz w:val="28"/>
          <w:szCs w:val="28"/>
        </w:rPr>
      </w:pPr>
      <w:r w:rsidRPr="00420868">
        <w:rPr>
          <w:rFonts w:ascii="Times New Roman" w:hAnsi="Times New Roman" w:cs="Times New Roman"/>
          <w:sz w:val="28"/>
          <w:szCs w:val="28"/>
        </w:rPr>
        <w:t xml:space="preserve">Работа </w:t>
      </w:r>
      <w:proofErr w:type="gramStart"/>
      <w:r w:rsidRPr="00420868">
        <w:rPr>
          <w:rFonts w:ascii="Times New Roman" w:hAnsi="Times New Roman" w:cs="Times New Roman"/>
          <w:sz w:val="28"/>
          <w:szCs w:val="28"/>
        </w:rPr>
        <w:t>обучающихся</w:t>
      </w:r>
      <w:proofErr w:type="gramEnd"/>
      <w:r w:rsidRPr="00420868">
        <w:rPr>
          <w:rFonts w:ascii="Times New Roman" w:hAnsi="Times New Roman" w:cs="Times New Roman"/>
          <w:sz w:val="28"/>
          <w:szCs w:val="28"/>
        </w:rPr>
        <w:t xml:space="preserve"> с электронным репетитором, системой «</w:t>
      </w:r>
      <w:proofErr w:type="spellStart"/>
      <w:r w:rsidRPr="00420868">
        <w:rPr>
          <w:rFonts w:ascii="Times New Roman" w:hAnsi="Times New Roman" w:cs="Times New Roman"/>
          <w:sz w:val="28"/>
          <w:szCs w:val="28"/>
          <w:lang w:val="en-US"/>
        </w:rPr>
        <w:t>Mimio</w:t>
      </w:r>
      <w:proofErr w:type="spellEnd"/>
      <w:r w:rsidRPr="00420868">
        <w:rPr>
          <w:rFonts w:ascii="Times New Roman" w:hAnsi="Times New Roman" w:cs="Times New Roman"/>
          <w:sz w:val="28"/>
          <w:szCs w:val="28"/>
        </w:rPr>
        <w:t xml:space="preserve"> </w:t>
      </w:r>
      <w:r w:rsidRPr="00420868">
        <w:rPr>
          <w:rFonts w:ascii="Times New Roman" w:hAnsi="Times New Roman" w:cs="Times New Roman"/>
          <w:sz w:val="28"/>
          <w:szCs w:val="28"/>
          <w:lang w:val="en-US"/>
        </w:rPr>
        <w:t>Vote</w:t>
      </w:r>
      <w:r w:rsidRPr="00420868">
        <w:rPr>
          <w:rFonts w:ascii="Times New Roman" w:hAnsi="Times New Roman" w:cs="Times New Roman"/>
          <w:sz w:val="28"/>
          <w:szCs w:val="28"/>
        </w:rPr>
        <w:t xml:space="preserve">», с автоматизированной информационной системой «Сетевой город. Образование» является современной формой организации электронного образования младших школьников и ведения электронного документооборота (например, электронное </w:t>
      </w:r>
      <w:proofErr w:type="spellStart"/>
      <w:r w:rsidRPr="00420868">
        <w:rPr>
          <w:rFonts w:ascii="Times New Roman" w:hAnsi="Times New Roman" w:cs="Times New Roman"/>
          <w:sz w:val="28"/>
          <w:szCs w:val="28"/>
        </w:rPr>
        <w:t>портфолио</w:t>
      </w:r>
      <w:proofErr w:type="spellEnd"/>
      <w:r w:rsidRPr="00420868">
        <w:rPr>
          <w:rFonts w:ascii="Times New Roman" w:hAnsi="Times New Roman" w:cs="Times New Roman"/>
          <w:sz w:val="28"/>
          <w:szCs w:val="28"/>
        </w:rPr>
        <w:t xml:space="preserve"> ученика).</w:t>
      </w:r>
    </w:p>
    <w:p w:rsidR="006D2969" w:rsidRPr="00420868" w:rsidRDefault="006D2969" w:rsidP="006D2969">
      <w:pPr>
        <w:spacing w:after="0"/>
        <w:jc w:val="both"/>
        <w:rPr>
          <w:rFonts w:ascii="Times New Roman" w:hAnsi="Times New Roman" w:cs="Times New Roman"/>
          <w:color w:val="FF0000"/>
          <w:sz w:val="28"/>
          <w:szCs w:val="28"/>
        </w:rPr>
      </w:pPr>
      <w:r w:rsidRPr="00420868">
        <w:rPr>
          <w:rFonts w:ascii="Times New Roman" w:hAnsi="Times New Roman" w:cs="Times New Roman"/>
          <w:sz w:val="28"/>
          <w:szCs w:val="28"/>
        </w:rPr>
        <w:t>Программа направлена на работу с детьми, имеющими разные результаты учебной деятельности, разные потребности и образовательные интересы. Отражает работу учреждения с одаренными детьми, с детьми с ограниченными возможностями здоровья, детьми-инвалидами.</w:t>
      </w:r>
    </w:p>
    <w:p w:rsidR="00D62DF4" w:rsidRPr="00420868" w:rsidRDefault="00D62DF4" w:rsidP="009A42C5">
      <w:pPr>
        <w:pStyle w:val="z-"/>
        <w:jc w:val="both"/>
        <w:rPr>
          <w:rFonts w:ascii="Times New Roman" w:hAnsi="Times New Roman" w:cs="Times New Roman"/>
          <w:sz w:val="28"/>
          <w:szCs w:val="28"/>
        </w:rPr>
      </w:pPr>
      <w:r w:rsidRPr="00420868">
        <w:rPr>
          <w:rFonts w:ascii="Times New Roman" w:hAnsi="Times New Roman" w:cs="Times New Roman"/>
          <w:sz w:val="28"/>
          <w:szCs w:val="28"/>
        </w:rPr>
        <w:t>Начало формы</w:t>
      </w:r>
    </w:p>
    <w:p w:rsidR="00D62DF4" w:rsidRPr="00420868" w:rsidRDefault="00D62DF4" w:rsidP="009A42C5">
      <w:pPr>
        <w:pStyle w:val="a4"/>
        <w:widowControl w:val="0"/>
        <w:suppressAutoHyphens/>
        <w:spacing w:after="0" w:line="240" w:lineRule="auto"/>
        <w:ind w:left="0"/>
        <w:contextualSpacing w:val="0"/>
        <w:jc w:val="both"/>
        <w:rPr>
          <w:rFonts w:ascii="Times New Roman" w:hAnsi="Times New Roman" w:cs="Times New Roman"/>
          <w:kern w:val="1"/>
          <w:sz w:val="28"/>
          <w:szCs w:val="28"/>
        </w:rPr>
      </w:pPr>
      <w:r w:rsidRPr="00420868">
        <w:rPr>
          <w:rFonts w:ascii="Times New Roman" w:hAnsi="Times New Roman" w:cs="Times New Roman"/>
          <w:kern w:val="1"/>
          <w:sz w:val="28"/>
          <w:szCs w:val="28"/>
        </w:rPr>
        <w:t xml:space="preserve">Данные формы и методы </w:t>
      </w:r>
      <w:proofErr w:type="spellStart"/>
      <w:r w:rsidRPr="00420868">
        <w:rPr>
          <w:rFonts w:ascii="Times New Roman" w:hAnsi="Times New Roman" w:cs="Times New Roman"/>
          <w:kern w:val="1"/>
          <w:sz w:val="28"/>
          <w:szCs w:val="28"/>
        </w:rPr>
        <w:t>безотметочного</w:t>
      </w:r>
      <w:proofErr w:type="spellEnd"/>
      <w:r w:rsidRPr="00420868">
        <w:rPr>
          <w:rFonts w:ascii="Times New Roman" w:hAnsi="Times New Roman" w:cs="Times New Roman"/>
          <w:kern w:val="1"/>
          <w:sz w:val="28"/>
          <w:szCs w:val="28"/>
        </w:rPr>
        <w:t xml:space="preserve"> оценивания направлены на оценку </w:t>
      </w:r>
      <w:proofErr w:type="spellStart"/>
      <w:r w:rsidRPr="00420868">
        <w:rPr>
          <w:rFonts w:ascii="Times New Roman" w:hAnsi="Times New Roman" w:cs="Times New Roman"/>
          <w:kern w:val="1"/>
          <w:sz w:val="28"/>
          <w:szCs w:val="28"/>
        </w:rPr>
        <w:t>компетентностных</w:t>
      </w:r>
      <w:proofErr w:type="spellEnd"/>
      <w:r w:rsidRPr="00420868">
        <w:rPr>
          <w:rFonts w:ascii="Times New Roman" w:hAnsi="Times New Roman" w:cs="Times New Roman"/>
          <w:kern w:val="1"/>
          <w:sz w:val="28"/>
          <w:szCs w:val="28"/>
        </w:rPr>
        <w:t xml:space="preserve"> результатов освоения программ, оценку динамики метапредметных и личностных результатов.</w:t>
      </w:r>
    </w:p>
    <w:p w:rsidR="00D62DF4" w:rsidRPr="00420868" w:rsidRDefault="00D62DF4" w:rsidP="009A42C5">
      <w:pPr>
        <w:pStyle w:val="a4"/>
        <w:widowControl w:val="0"/>
        <w:suppressAutoHyphens/>
        <w:spacing w:after="0" w:line="240" w:lineRule="auto"/>
        <w:ind w:left="0"/>
        <w:contextualSpacing w:val="0"/>
        <w:jc w:val="both"/>
        <w:rPr>
          <w:rFonts w:ascii="Times New Roman" w:hAnsi="Times New Roman" w:cs="Times New Roman"/>
          <w:b/>
          <w:kern w:val="1"/>
          <w:sz w:val="28"/>
          <w:szCs w:val="28"/>
        </w:rPr>
      </w:pPr>
    </w:p>
    <w:p w:rsidR="00D62DF4" w:rsidRPr="00420868" w:rsidRDefault="00D62DF4" w:rsidP="00A157FC">
      <w:pPr>
        <w:pStyle w:val="3"/>
        <w:tabs>
          <w:tab w:val="left" w:pos="567"/>
        </w:tabs>
        <w:spacing w:after="0" w:line="240" w:lineRule="auto"/>
        <w:jc w:val="both"/>
        <w:rPr>
          <w:b/>
          <w:sz w:val="28"/>
          <w:szCs w:val="28"/>
        </w:rPr>
      </w:pPr>
      <w:r w:rsidRPr="00420868">
        <w:rPr>
          <w:bCs/>
          <w:color w:val="auto"/>
          <w:sz w:val="28"/>
          <w:szCs w:val="28"/>
        </w:rPr>
        <w:tab/>
      </w:r>
    </w:p>
    <w:sectPr w:rsidR="00D62DF4" w:rsidRPr="00420868" w:rsidSect="00B0518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98C" w:rsidRDefault="0078498C" w:rsidP="00175BAB">
      <w:pPr>
        <w:spacing w:after="0" w:line="240" w:lineRule="auto"/>
      </w:pPr>
      <w:r>
        <w:separator/>
      </w:r>
    </w:p>
  </w:endnote>
  <w:endnote w:type="continuationSeparator" w:id="0">
    <w:p w:rsidR="0078498C" w:rsidRDefault="0078498C" w:rsidP="00175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297"/>
      <w:docPartObj>
        <w:docPartGallery w:val="Page Numbers (Bottom of Page)"/>
        <w:docPartUnique/>
      </w:docPartObj>
    </w:sdtPr>
    <w:sdtContent>
      <w:p w:rsidR="00175BAB" w:rsidRDefault="004E6552">
        <w:pPr>
          <w:pStyle w:val="aa"/>
          <w:jc w:val="right"/>
        </w:pPr>
        <w:r>
          <w:fldChar w:fldCharType="begin"/>
        </w:r>
        <w:r w:rsidR="006D2969">
          <w:instrText xml:space="preserve"> PAGE   \* MERGEFORMAT </w:instrText>
        </w:r>
        <w:r>
          <w:fldChar w:fldCharType="separate"/>
        </w:r>
        <w:r w:rsidR="00D2683E">
          <w:rPr>
            <w:noProof/>
          </w:rPr>
          <w:t>1</w:t>
        </w:r>
        <w:r>
          <w:rPr>
            <w:noProof/>
          </w:rPr>
          <w:fldChar w:fldCharType="end"/>
        </w:r>
      </w:p>
    </w:sdtContent>
  </w:sdt>
  <w:p w:rsidR="00175BAB" w:rsidRDefault="00175BA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98C" w:rsidRDefault="0078498C" w:rsidP="00175BAB">
      <w:pPr>
        <w:spacing w:after="0" w:line="240" w:lineRule="auto"/>
      </w:pPr>
      <w:r>
        <w:separator/>
      </w:r>
    </w:p>
  </w:footnote>
  <w:footnote w:type="continuationSeparator" w:id="0">
    <w:p w:rsidR="0078498C" w:rsidRDefault="0078498C" w:rsidP="00175B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B9B"/>
    <w:multiLevelType w:val="hybridMultilevel"/>
    <w:tmpl w:val="0FB29456"/>
    <w:lvl w:ilvl="0" w:tplc="04190011">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4723BEF"/>
    <w:multiLevelType w:val="hybridMultilevel"/>
    <w:tmpl w:val="180490F2"/>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22997EDC"/>
    <w:multiLevelType w:val="hybridMultilevel"/>
    <w:tmpl w:val="09A67FAC"/>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
    <w:nsid w:val="2EB57FDE"/>
    <w:multiLevelType w:val="hybridMultilevel"/>
    <w:tmpl w:val="635E8B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4D16BBA"/>
    <w:multiLevelType w:val="hybridMultilevel"/>
    <w:tmpl w:val="2AB262E2"/>
    <w:lvl w:ilvl="0" w:tplc="B8DC4594">
      <w:start w:val="1"/>
      <w:numFmt w:val="bullet"/>
      <w:lvlText w:val=""/>
      <w:lvlJc w:val="left"/>
      <w:pPr>
        <w:tabs>
          <w:tab w:val="num" w:pos="284"/>
        </w:tabs>
        <w:ind w:left="284"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CB9572E"/>
    <w:multiLevelType w:val="hybridMultilevel"/>
    <w:tmpl w:val="F35840BA"/>
    <w:lvl w:ilvl="0" w:tplc="36FCD120">
      <w:start w:val="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D3F687A"/>
    <w:multiLevelType w:val="hybridMultilevel"/>
    <w:tmpl w:val="4C18A30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45D96BDC"/>
    <w:multiLevelType w:val="hybridMultilevel"/>
    <w:tmpl w:val="DFAA3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5F453A"/>
    <w:multiLevelType w:val="hybridMultilevel"/>
    <w:tmpl w:val="AB741E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22C2807"/>
    <w:multiLevelType w:val="hybridMultilevel"/>
    <w:tmpl w:val="A6546D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77E13F4E"/>
    <w:multiLevelType w:val="hybridMultilevel"/>
    <w:tmpl w:val="A64E90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97A1B3A"/>
    <w:multiLevelType w:val="hybridMultilevel"/>
    <w:tmpl w:val="1F6E49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1"/>
  </w:num>
  <w:num w:numId="5">
    <w:abstractNumId w:val="10"/>
  </w:num>
  <w:num w:numId="6">
    <w:abstractNumId w:val="9"/>
  </w:num>
  <w:num w:numId="7">
    <w:abstractNumId w:val="1"/>
  </w:num>
  <w:num w:numId="8">
    <w:abstractNumId w:val="5"/>
  </w:num>
  <w:num w:numId="9">
    <w:abstractNumId w:val="6"/>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B04CB"/>
    <w:rsid w:val="00092428"/>
    <w:rsid w:val="00175BAB"/>
    <w:rsid w:val="002B165A"/>
    <w:rsid w:val="003B04CB"/>
    <w:rsid w:val="00420868"/>
    <w:rsid w:val="004A1852"/>
    <w:rsid w:val="004E6552"/>
    <w:rsid w:val="005F4936"/>
    <w:rsid w:val="00644DF2"/>
    <w:rsid w:val="00651007"/>
    <w:rsid w:val="006D2969"/>
    <w:rsid w:val="006F2AA1"/>
    <w:rsid w:val="0078498C"/>
    <w:rsid w:val="009312FA"/>
    <w:rsid w:val="009A42C5"/>
    <w:rsid w:val="00A157FC"/>
    <w:rsid w:val="00AA3307"/>
    <w:rsid w:val="00B05183"/>
    <w:rsid w:val="00BB2892"/>
    <w:rsid w:val="00BC06DB"/>
    <w:rsid w:val="00C5047E"/>
    <w:rsid w:val="00C63344"/>
    <w:rsid w:val="00D2683E"/>
    <w:rsid w:val="00D62DF4"/>
    <w:rsid w:val="00DC49EF"/>
    <w:rsid w:val="00DE7719"/>
    <w:rsid w:val="00E2199F"/>
    <w:rsid w:val="00E7787C"/>
    <w:rsid w:val="00EF4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183"/>
  </w:style>
  <w:style w:type="paragraph" w:styleId="2">
    <w:name w:val="heading 2"/>
    <w:basedOn w:val="a"/>
    <w:link w:val="20"/>
    <w:uiPriority w:val="9"/>
    <w:qFormat/>
    <w:rsid w:val="003B04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7">
    <w:name w:val="heading 7"/>
    <w:basedOn w:val="a"/>
    <w:next w:val="a"/>
    <w:link w:val="70"/>
    <w:uiPriority w:val="9"/>
    <w:semiHidden/>
    <w:unhideWhenUsed/>
    <w:qFormat/>
    <w:rsid w:val="00D62DF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04C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B04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04CB"/>
  </w:style>
  <w:style w:type="paragraph" w:styleId="a4">
    <w:name w:val="List Paragraph"/>
    <w:basedOn w:val="a"/>
    <w:uiPriority w:val="34"/>
    <w:qFormat/>
    <w:rsid w:val="009312FA"/>
    <w:pPr>
      <w:ind w:left="720"/>
      <w:contextualSpacing/>
    </w:pPr>
  </w:style>
  <w:style w:type="paragraph" w:styleId="a5">
    <w:name w:val="Title"/>
    <w:basedOn w:val="a"/>
    <w:link w:val="a6"/>
    <w:uiPriority w:val="99"/>
    <w:qFormat/>
    <w:rsid w:val="00D62DF4"/>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Название Знак"/>
    <w:basedOn w:val="a0"/>
    <w:link w:val="a5"/>
    <w:uiPriority w:val="99"/>
    <w:rsid w:val="00D62DF4"/>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D62DF4"/>
    <w:rPr>
      <w:rFonts w:asciiTheme="majorHAnsi" w:eastAsiaTheme="majorEastAsia" w:hAnsiTheme="majorHAnsi" w:cstheme="majorBidi"/>
      <w:i/>
      <w:iCs/>
      <w:color w:val="1F4D78" w:themeColor="accent1" w:themeShade="7F"/>
    </w:rPr>
  </w:style>
  <w:style w:type="paragraph" w:styleId="z-">
    <w:name w:val="HTML Top of Form"/>
    <w:basedOn w:val="a"/>
    <w:next w:val="a"/>
    <w:link w:val="z-0"/>
    <w:hidden/>
    <w:uiPriority w:val="99"/>
    <w:rsid w:val="00D62DF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D62DF4"/>
    <w:rPr>
      <w:rFonts w:ascii="Arial" w:eastAsia="Times New Roman" w:hAnsi="Arial" w:cs="Arial"/>
      <w:vanish/>
      <w:sz w:val="16"/>
      <w:szCs w:val="16"/>
      <w:lang w:eastAsia="ru-RU"/>
    </w:rPr>
  </w:style>
  <w:style w:type="character" w:customStyle="1" w:styleId="smallheaderattachmentspan">
    <w:name w:val="smallheader attachmentspan"/>
    <w:uiPriority w:val="99"/>
    <w:rsid w:val="00D62DF4"/>
  </w:style>
  <w:style w:type="paragraph" w:styleId="z-1">
    <w:name w:val="HTML Bottom of Form"/>
    <w:basedOn w:val="a"/>
    <w:next w:val="a"/>
    <w:link w:val="z-2"/>
    <w:hidden/>
    <w:uiPriority w:val="99"/>
    <w:rsid w:val="00D62DF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D62DF4"/>
    <w:rPr>
      <w:rFonts w:ascii="Arial" w:eastAsia="Times New Roman" w:hAnsi="Arial" w:cs="Arial"/>
      <w:vanish/>
      <w:sz w:val="16"/>
      <w:szCs w:val="16"/>
      <w:lang w:eastAsia="ru-RU"/>
    </w:rPr>
  </w:style>
  <w:style w:type="paragraph" w:styleId="3">
    <w:name w:val="Body Text 3"/>
    <w:basedOn w:val="a"/>
    <w:link w:val="30"/>
    <w:uiPriority w:val="99"/>
    <w:rsid w:val="00D62DF4"/>
    <w:pPr>
      <w:tabs>
        <w:tab w:val="left" w:pos="708"/>
      </w:tabs>
      <w:suppressAutoHyphens/>
      <w:spacing w:after="120" w:line="100" w:lineRule="atLeast"/>
    </w:pPr>
    <w:rPr>
      <w:rFonts w:ascii="Times New Roman" w:eastAsia="Times New Roman" w:hAnsi="Times New Roman" w:cs="Times New Roman"/>
      <w:color w:val="00000A"/>
      <w:kern w:val="1"/>
      <w:sz w:val="16"/>
      <w:szCs w:val="16"/>
      <w:lang w:eastAsia="ru-RU"/>
    </w:rPr>
  </w:style>
  <w:style w:type="character" w:customStyle="1" w:styleId="30">
    <w:name w:val="Основной текст 3 Знак"/>
    <w:basedOn w:val="a0"/>
    <w:link w:val="3"/>
    <w:uiPriority w:val="99"/>
    <w:rsid w:val="00D62DF4"/>
    <w:rPr>
      <w:rFonts w:ascii="Times New Roman" w:eastAsia="Times New Roman" w:hAnsi="Times New Roman" w:cs="Times New Roman"/>
      <w:color w:val="00000A"/>
      <w:kern w:val="1"/>
      <w:sz w:val="16"/>
      <w:szCs w:val="16"/>
      <w:lang w:eastAsia="ru-RU"/>
    </w:rPr>
  </w:style>
  <w:style w:type="character" w:styleId="a7">
    <w:name w:val="Strong"/>
    <w:basedOn w:val="a0"/>
    <w:uiPriority w:val="99"/>
    <w:qFormat/>
    <w:rsid w:val="00D62DF4"/>
    <w:rPr>
      <w:rFonts w:cs="Times New Roman"/>
      <w:b/>
    </w:rPr>
  </w:style>
  <w:style w:type="paragraph" w:styleId="a8">
    <w:name w:val="header"/>
    <w:basedOn w:val="a"/>
    <w:link w:val="a9"/>
    <w:uiPriority w:val="99"/>
    <w:semiHidden/>
    <w:unhideWhenUsed/>
    <w:rsid w:val="00175BA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75BAB"/>
  </w:style>
  <w:style w:type="paragraph" w:styleId="aa">
    <w:name w:val="footer"/>
    <w:basedOn w:val="a"/>
    <w:link w:val="ab"/>
    <w:uiPriority w:val="99"/>
    <w:unhideWhenUsed/>
    <w:rsid w:val="00175B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5BAB"/>
  </w:style>
  <w:style w:type="paragraph" w:customStyle="1" w:styleId="1">
    <w:name w:val="Абзац списка1"/>
    <w:basedOn w:val="a"/>
    <w:rsid w:val="006D2969"/>
    <w:pPr>
      <w:widowControl w:val="0"/>
      <w:suppressAutoHyphens/>
      <w:spacing w:after="0" w:line="240" w:lineRule="auto"/>
      <w:ind w:left="720"/>
    </w:pPr>
    <w:rPr>
      <w:rFonts w:ascii="Times" w:eastAsia="Times New Roman" w:hAnsi="Times" w:cs="Times New Roman"/>
      <w:kern w:val="1"/>
      <w:sz w:val="24"/>
      <w:szCs w:val="24"/>
    </w:rPr>
  </w:style>
</w:styles>
</file>

<file path=word/webSettings.xml><?xml version="1.0" encoding="utf-8"?>
<w:webSettings xmlns:r="http://schemas.openxmlformats.org/officeDocument/2006/relationships" xmlns:w="http://schemas.openxmlformats.org/wordprocessingml/2006/main">
  <w:divs>
    <w:div w:id="281621796">
      <w:bodyDiv w:val="1"/>
      <w:marLeft w:val="0"/>
      <w:marRight w:val="0"/>
      <w:marTop w:val="0"/>
      <w:marBottom w:val="0"/>
      <w:divBdr>
        <w:top w:val="none" w:sz="0" w:space="0" w:color="auto"/>
        <w:left w:val="none" w:sz="0" w:space="0" w:color="auto"/>
        <w:bottom w:val="none" w:sz="0" w:space="0" w:color="auto"/>
        <w:right w:val="none" w:sz="0" w:space="0" w:color="auto"/>
      </w:divBdr>
    </w:div>
    <w:div w:id="511802158">
      <w:bodyDiv w:val="1"/>
      <w:marLeft w:val="0"/>
      <w:marRight w:val="0"/>
      <w:marTop w:val="0"/>
      <w:marBottom w:val="0"/>
      <w:divBdr>
        <w:top w:val="none" w:sz="0" w:space="0" w:color="auto"/>
        <w:left w:val="none" w:sz="0" w:space="0" w:color="auto"/>
        <w:bottom w:val="none" w:sz="0" w:space="0" w:color="auto"/>
        <w:right w:val="none" w:sz="0" w:space="0" w:color="auto"/>
      </w:divBdr>
      <w:divsChild>
        <w:div w:id="2124960034">
          <w:marLeft w:val="0"/>
          <w:marRight w:val="0"/>
          <w:marTop w:val="0"/>
          <w:marBottom w:val="0"/>
          <w:divBdr>
            <w:top w:val="none" w:sz="0" w:space="0" w:color="auto"/>
            <w:left w:val="none" w:sz="0" w:space="0" w:color="auto"/>
            <w:bottom w:val="none" w:sz="0" w:space="0" w:color="auto"/>
            <w:right w:val="none" w:sz="0" w:space="0" w:color="auto"/>
          </w:divBdr>
        </w:div>
        <w:div w:id="854346711">
          <w:marLeft w:val="0"/>
          <w:marRight w:val="0"/>
          <w:marTop w:val="0"/>
          <w:marBottom w:val="0"/>
          <w:divBdr>
            <w:top w:val="none" w:sz="0" w:space="0" w:color="auto"/>
            <w:left w:val="none" w:sz="0" w:space="0" w:color="auto"/>
            <w:bottom w:val="none" w:sz="0" w:space="0" w:color="auto"/>
            <w:right w:val="none" w:sz="0" w:space="0" w:color="auto"/>
          </w:divBdr>
        </w:div>
      </w:divsChild>
    </w:div>
    <w:div w:id="558591206">
      <w:bodyDiv w:val="1"/>
      <w:marLeft w:val="0"/>
      <w:marRight w:val="0"/>
      <w:marTop w:val="0"/>
      <w:marBottom w:val="0"/>
      <w:divBdr>
        <w:top w:val="none" w:sz="0" w:space="0" w:color="auto"/>
        <w:left w:val="none" w:sz="0" w:space="0" w:color="auto"/>
        <w:bottom w:val="none" w:sz="0" w:space="0" w:color="auto"/>
        <w:right w:val="none" w:sz="0" w:space="0" w:color="auto"/>
      </w:divBdr>
      <w:divsChild>
        <w:div w:id="1289434778">
          <w:marLeft w:val="0"/>
          <w:marRight w:val="0"/>
          <w:marTop w:val="0"/>
          <w:marBottom w:val="0"/>
          <w:divBdr>
            <w:top w:val="none" w:sz="0" w:space="0" w:color="auto"/>
            <w:left w:val="none" w:sz="0" w:space="0" w:color="auto"/>
            <w:bottom w:val="none" w:sz="0" w:space="0" w:color="auto"/>
            <w:right w:val="none" w:sz="0" w:space="0" w:color="auto"/>
          </w:divBdr>
        </w:div>
        <w:div w:id="1396314955">
          <w:marLeft w:val="0"/>
          <w:marRight w:val="0"/>
          <w:marTop w:val="0"/>
          <w:marBottom w:val="0"/>
          <w:divBdr>
            <w:top w:val="none" w:sz="0" w:space="0" w:color="auto"/>
            <w:left w:val="none" w:sz="0" w:space="0" w:color="auto"/>
            <w:bottom w:val="none" w:sz="0" w:space="0" w:color="auto"/>
            <w:right w:val="none" w:sz="0" w:space="0" w:color="auto"/>
          </w:divBdr>
        </w:div>
        <w:div w:id="870727212">
          <w:marLeft w:val="0"/>
          <w:marRight w:val="0"/>
          <w:marTop w:val="0"/>
          <w:marBottom w:val="0"/>
          <w:divBdr>
            <w:top w:val="none" w:sz="0" w:space="0" w:color="auto"/>
            <w:left w:val="none" w:sz="0" w:space="0" w:color="auto"/>
            <w:bottom w:val="none" w:sz="0" w:space="0" w:color="auto"/>
            <w:right w:val="none" w:sz="0" w:space="0" w:color="auto"/>
          </w:divBdr>
        </w:div>
        <w:div w:id="745807873">
          <w:marLeft w:val="0"/>
          <w:marRight w:val="0"/>
          <w:marTop w:val="0"/>
          <w:marBottom w:val="0"/>
          <w:divBdr>
            <w:top w:val="none" w:sz="0" w:space="0" w:color="auto"/>
            <w:left w:val="none" w:sz="0" w:space="0" w:color="auto"/>
            <w:bottom w:val="none" w:sz="0" w:space="0" w:color="auto"/>
            <w:right w:val="none" w:sz="0" w:space="0" w:color="auto"/>
          </w:divBdr>
        </w:div>
        <w:div w:id="1182280063">
          <w:marLeft w:val="0"/>
          <w:marRight w:val="0"/>
          <w:marTop w:val="0"/>
          <w:marBottom w:val="0"/>
          <w:divBdr>
            <w:top w:val="none" w:sz="0" w:space="0" w:color="auto"/>
            <w:left w:val="none" w:sz="0" w:space="0" w:color="auto"/>
            <w:bottom w:val="none" w:sz="0" w:space="0" w:color="auto"/>
            <w:right w:val="none" w:sz="0" w:space="0" w:color="auto"/>
          </w:divBdr>
        </w:div>
        <w:div w:id="2040622599">
          <w:marLeft w:val="0"/>
          <w:marRight w:val="0"/>
          <w:marTop w:val="0"/>
          <w:marBottom w:val="0"/>
          <w:divBdr>
            <w:top w:val="none" w:sz="0" w:space="0" w:color="auto"/>
            <w:left w:val="none" w:sz="0" w:space="0" w:color="auto"/>
            <w:bottom w:val="none" w:sz="0" w:space="0" w:color="auto"/>
            <w:right w:val="none" w:sz="0" w:space="0" w:color="auto"/>
          </w:divBdr>
        </w:div>
        <w:div w:id="580794941">
          <w:marLeft w:val="0"/>
          <w:marRight w:val="0"/>
          <w:marTop w:val="0"/>
          <w:marBottom w:val="0"/>
          <w:divBdr>
            <w:top w:val="none" w:sz="0" w:space="0" w:color="auto"/>
            <w:left w:val="none" w:sz="0" w:space="0" w:color="auto"/>
            <w:bottom w:val="none" w:sz="0" w:space="0" w:color="auto"/>
            <w:right w:val="none" w:sz="0" w:space="0" w:color="auto"/>
          </w:divBdr>
        </w:div>
        <w:div w:id="1306426677">
          <w:marLeft w:val="0"/>
          <w:marRight w:val="0"/>
          <w:marTop w:val="0"/>
          <w:marBottom w:val="0"/>
          <w:divBdr>
            <w:top w:val="none" w:sz="0" w:space="0" w:color="auto"/>
            <w:left w:val="none" w:sz="0" w:space="0" w:color="auto"/>
            <w:bottom w:val="none" w:sz="0" w:space="0" w:color="auto"/>
            <w:right w:val="none" w:sz="0" w:space="0" w:color="auto"/>
          </w:divBdr>
        </w:div>
        <w:div w:id="172768781">
          <w:marLeft w:val="0"/>
          <w:marRight w:val="0"/>
          <w:marTop w:val="0"/>
          <w:marBottom w:val="0"/>
          <w:divBdr>
            <w:top w:val="none" w:sz="0" w:space="0" w:color="auto"/>
            <w:left w:val="none" w:sz="0" w:space="0" w:color="auto"/>
            <w:bottom w:val="none" w:sz="0" w:space="0" w:color="auto"/>
            <w:right w:val="none" w:sz="0" w:space="0" w:color="auto"/>
          </w:divBdr>
        </w:div>
        <w:div w:id="117264799">
          <w:marLeft w:val="0"/>
          <w:marRight w:val="0"/>
          <w:marTop w:val="0"/>
          <w:marBottom w:val="0"/>
          <w:divBdr>
            <w:top w:val="none" w:sz="0" w:space="0" w:color="auto"/>
            <w:left w:val="none" w:sz="0" w:space="0" w:color="auto"/>
            <w:bottom w:val="none" w:sz="0" w:space="0" w:color="auto"/>
            <w:right w:val="none" w:sz="0" w:space="0" w:color="auto"/>
          </w:divBdr>
        </w:div>
        <w:div w:id="1566793380">
          <w:marLeft w:val="0"/>
          <w:marRight w:val="0"/>
          <w:marTop w:val="0"/>
          <w:marBottom w:val="0"/>
          <w:divBdr>
            <w:top w:val="none" w:sz="0" w:space="0" w:color="auto"/>
            <w:left w:val="none" w:sz="0" w:space="0" w:color="auto"/>
            <w:bottom w:val="none" w:sz="0" w:space="0" w:color="auto"/>
            <w:right w:val="none" w:sz="0" w:space="0" w:color="auto"/>
          </w:divBdr>
        </w:div>
        <w:div w:id="1267890179">
          <w:marLeft w:val="0"/>
          <w:marRight w:val="0"/>
          <w:marTop w:val="0"/>
          <w:marBottom w:val="0"/>
          <w:divBdr>
            <w:top w:val="none" w:sz="0" w:space="0" w:color="auto"/>
            <w:left w:val="none" w:sz="0" w:space="0" w:color="auto"/>
            <w:bottom w:val="none" w:sz="0" w:space="0" w:color="auto"/>
            <w:right w:val="none" w:sz="0" w:space="0" w:color="auto"/>
          </w:divBdr>
        </w:div>
        <w:div w:id="1013148810">
          <w:marLeft w:val="0"/>
          <w:marRight w:val="0"/>
          <w:marTop w:val="0"/>
          <w:marBottom w:val="0"/>
          <w:divBdr>
            <w:top w:val="none" w:sz="0" w:space="0" w:color="auto"/>
            <w:left w:val="none" w:sz="0" w:space="0" w:color="auto"/>
            <w:bottom w:val="none" w:sz="0" w:space="0" w:color="auto"/>
            <w:right w:val="none" w:sz="0" w:space="0" w:color="auto"/>
          </w:divBdr>
        </w:div>
        <w:div w:id="605889748">
          <w:marLeft w:val="0"/>
          <w:marRight w:val="0"/>
          <w:marTop w:val="0"/>
          <w:marBottom w:val="0"/>
          <w:divBdr>
            <w:top w:val="none" w:sz="0" w:space="0" w:color="auto"/>
            <w:left w:val="none" w:sz="0" w:space="0" w:color="auto"/>
            <w:bottom w:val="none" w:sz="0" w:space="0" w:color="auto"/>
            <w:right w:val="none" w:sz="0" w:space="0" w:color="auto"/>
          </w:divBdr>
        </w:div>
        <w:div w:id="1620258831">
          <w:marLeft w:val="0"/>
          <w:marRight w:val="0"/>
          <w:marTop w:val="0"/>
          <w:marBottom w:val="0"/>
          <w:divBdr>
            <w:top w:val="none" w:sz="0" w:space="0" w:color="auto"/>
            <w:left w:val="none" w:sz="0" w:space="0" w:color="auto"/>
            <w:bottom w:val="none" w:sz="0" w:space="0" w:color="auto"/>
            <w:right w:val="none" w:sz="0" w:space="0" w:color="auto"/>
          </w:divBdr>
        </w:div>
        <w:div w:id="865484546">
          <w:marLeft w:val="0"/>
          <w:marRight w:val="0"/>
          <w:marTop w:val="0"/>
          <w:marBottom w:val="0"/>
          <w:divBdr>
            <w:top w:val="none" w:sz="0" w:space="0" w:color="auto"/>
            <w:left w:val="none" w:sz="0" w:space="0" w:color="auto"/>
            <w:bottom w:val="none" w:sz="0" w:space="0" w:color="auto"/>
            <w:right w:val="none" w:sz="0" w:space="0" w:color="auto"/>
          </w:divBdr>
        </w:div>
        <w:div w:id="1013724429">
          <w:marLeft w:val="0"/>
          <w:marRight w:val="0"/>
          <w:marTop w:val="0"/>
          <w:marBottom w:val="0"/>
          <w:divBdr>
            <w:top w:val="none" w:sz="0" w:space="0" w:color="auto"/>
            <w:left w:val="none" w:sz="0" w:space="0" w:color="auto"/>
            <w:bottom w:val="none" w:sz="0" w:space="0" w:color="auto"/>
            <w:right w:val="none" w:sz="0" w:space="0" w:color="auto"/>
          </w:divBdr>
        </w:div>
        <w:div w:id="1248533938">
          <w:marLeft w:val="0"/>
          <w:marRight w:val="0"/>
          <w:marTop w:val="0"/>
          <w:marBottom w:val="0"/>
          <w:divBdr>
            <w:top w:val="none" w:sz="0" w:space="0" w:color="auto"/>
            <w:left w:val="none" w:sz="0" w:space="0" w:color="auto"/>
            <w:bottom w:val="none" w:sz="0" w:space="0" w:color="auto"/>
            <w:right w:val="none" w:sz="0" w:space="0" w:color="auto"/>
          </w:divBdr>
        </w:div>
        <w:div w:id="970014257">
          <w:marLeft w:val="0"/>
          <w:marRight w:val="0"/>
          <w:marTop w:val="0"/>
          <w:marBottom w:val="0"/>
          <w:divBdr>
            <w:top w:val="none" w:sz="0" w:space="0" w:color="auto"/>
            <w:left w:val="none" w:sz="0" w:space="0" w:color="auto"/>
            <w:bottom w:val="none" w:sz="0" w:space="0" w:color="auto"/>
            <w:right w:val="none" w:sz="0" w:space="0" w:color="auto"/>
          </w:divBdr>
        </w:div>
        <w:div w:id="42873395">
          <w:marLeft w:val="0"/>
          <w:marRight w:val="0"/>
          <w:marTop w:val="0"/>
          <w:marBottom w:val="0"/>
          <w:divBdr>
            <w:top w:val="none" w:sz="0" w:space="0" w:color="auto"/>
            <w:left w:val="none" w:sz="0" w:space="0" w:color="auto"/>
            <w:bottom w:val="none" w:sz="0" w:space="0" w:color="auto"/>
            <w:right w:val="none" w:sz="0" w:space="0" w:color="auto"/>
          </w:divBdr>
        </w:div>
        <w:div w:id="1864787843">
          <w:marLeft w:val="0"/>
          <w:marRight w:val="0"/>
          <w:marTop w:val="0"/>
          <w:marBottom w:val="0"/>
          <w:divBdr>
            <w:top w:val="none" w:sz="0" w:space="0" w:color="auto"/>
            <w:left w:val="none" w:sz="0" w:space="0" w:color="auto"/>
            <w:bottom w:val="none" w:sz="0" w:space="0" w:color="auto"/>
            <w:right w:val="none" w:sz="0" w:space="0" w:color="auto"/>
          </w:divBdr>
        </w:div>
      </w:divsChild>
    </w:div>
    <w:div w:id="836651871">
      <w:bodyDiv w:val="1"/>
      <w:marLeft w:val="0"/>
      <w:marRight w:val="0"/>
      <w:marTop w:val="0"/>
      <w:marBottom w:val="0"/>
      <w:divBdr>
        <w:top w:val="none" w:sz="0" w:space="0" w:color="auto"/>
        <w:left w:val="none" w:sz="0" w:space="0" w:color="auto"/>
        <w:bottom w:val="none" w:sz="0" w:space="0" w:color="auto"/>
        <w:right w:val="none" w:sz="0" w:space="0" w:color="auto"/>
      </w:divBdr>
    </w:div>
    <w:div w:id="1911113089">
      <w:bodyDiv w:val="1"/>
      <w:marLeft w:val="0"/>
      <w:marRight w:val="0"/>
      <w:marTop w:val="0"/>
      <w:marBottom w:val="0"/>
      <w:divBdr>
        <w:top w:val="none" w:sz="0" w:space="0" w:color="auto"/>
        <w:left w:val="none" w:sz="0" w:space="0" w:color="auto"/>
        <w:bottom w:val="none" w:sz="0" w:space="0" w:color="auto"/>
        <w:right w:val="none" w:sz="0" w:space="0" w:color="auto"/>
      </w:divBdr>
    </w:div>
    <w:div w:id="21150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2600</Words>
  <Characters>14826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User</cp:lastModifiedBy>
  <cp:revision>2</cp:revision>
  <cp:lastPrinted>2013-04-16T01:11:00Z</cp:lastPrinted>
  <dcterms:created xsi:type="dcterms:W3CDTF">2018-05-23T07:23:00Z</dcterms:created>
  <dcterms:modified xsi:type="dcterms:W3CDTF">2018-05-23T07:23:00Z</dcterms:modified>
</cp:coreProperties>
</file>