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5D5" w:rsidRPr="00490753" w:rsidRDefault="008425D5" w:rsidP="008425D5">
      <w:pPr>
        <w:spacing w:line="36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490753">
        <w:rPr>
          <w:rFonts w:ascii="Times New Roman" w:eastAsia="Times New Roman" w:hAnsi="Times New Roman"/>
          <w:sz w:val="28"/>
          <w:szCs w:val="28"/>
        </w:rPr>
        <w:t>Утверждаю:</w:t>
      </w:r>
    </w:p>
    <w:p w:rsidR="008425D5" w:rsidRPr="00490753" w:rsidRDefault="008425D5" w:rsidP="008425D5">
      <w:pPr>
        <w:spacing w:line="36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490753">
        <w:rPr>
          <w:rFonts w:ascii="Times New Roman" w:eastAsia="Times New Roman" w:hAnsi="Times New Roman"/>
          <w:sz w:val="28"/>
          <w:szCs w:val="28"/>
        </w:rPr>
        <w:t>Директор ООО «Демиург»</w:t>
      </w:r>
    </w:p>
    <w:p w:rsidR="008425D5" w:rsidRPr="00490753" w:rsidRDefault="008425D5" w:rsidP="008425D5">
      <w:pPr>
        <w:spacing w:line="36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490753">
        <w:rPr>
          <w:rFonts w:ascii="Times New Roman" w:eastAsia="Times New Roman" w:hAnsi="Times New Roman"/>
          <w:sz w:val="28"/>
          <w:szCs w:val="28"/>
        </w:rPr>
        <w:t>____________ В.А. Сивкова</w:t>
      </w:r>
    </w:p>
    <w:p w:rsidR="008425D5" w:rsidRPr="00490753" w:rsidRDefault="008425D5" w:rsidP="008425D5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490753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6ECABC" wp14:editId="62643DE0">
                <wp:simplePos x="0" y="0"/>
                <wp:positionH relativeFrom="page">
                  <wp:posOffset>-126365</wp:posOffset>
                </wp:positionH>
                <wp:positionV relativeFrom="page">
                  <wp:posOffset>-6350</wp:posOffset>
                </wp:positionV>
                <wp:extent cx="1297940" cy="10698480"/>
                <wp:effectExtent l="0" t="0" r="16510" b="45720"/>
                <wp:wrapNone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940" cy="10698480"/>
                          <a:chOff x="0" y="0"/>
                          <a:chExt cx="1299410" cy="10698480"/>
                        </a:xfrm>
                        <a:blipFill>
                          <a:blip r:embed="rId8"/>
                          <a:tile tx="0" ty="0" sx="100000" sy="100000" flip="none" algn="tl"/>
                        </a:blipFill>
                        <a:effectLst>
                          <a:reflection endPos="0" dist="50800" dir="5400000" sy="-100000" algn="bl" rotWithShape="0"/>
                        </a:effectLst>
                      </wpg:grpSpPr>
                      <wps:wsp>
                        <wps:cNvPr id="2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04537" y="0"/>
                            <a:ext cx="960120" cy="106984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12700">
                            <a:solidFill>
                              <a:srgbClr val="FEE6D6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4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1299410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28575">
                            <a:solidFill>
                              <a:srgbClr val="4F81BD">
                                <a:lumMod val="100000"/>
                                <a:lumOff val="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5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68442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57150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D1ED8" id="Группа 34" o:spid="_x0000_s1026" style="position:absolute;margin-left:-9.95pt;margin-top:-.5pt;width:102.2pt;height:842.4pt;z-index:-251657216;mso-position-horizontal-relative:page;mso-position-vertical-relative:page;mso-width-relative:margin" coordsize="12994,106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">
                <v:rect id="Rectangle 157" o:spid="_x0000_s1027" style="position:absolute;left:2045;width:9601;height:106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5U5sIA&#10;AADaAAAADwAAAGRycy9kb3ducmV2LnhtbESPzYrCMBSF94LvEK7gzqYKytBpFBVEF6JMx4XLS3On&#10;7UxzU5uo9e2NIMzycH4+TrroTC1u1LrKsoJxFIMgzq2uuFBw+t6MPkA4j6yxtkwKHuRgMe/3Uky0&#10;vfMX3TJfiDDCLkEFpfdNIqXLSzLoItsQB+/HtgZ9kG0hdYv3MG5qOYnjmTRYcSCU2NC6pPwvu5oA&#10;eRxO+1/aXrYup+NaTs+r3fKs1HDQLT9BeOr8f/jd3mkFE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lTmwgAAANoAAAAPAAAAAAAAAAAAAAAAAJgCAABkcnMvZG93&#10;bnJldi54bWxQSwUGAAAAAAQABAD1AAAAhwMAAAAA&#10;" filled="f" stroked="f" strokecolor="#bfb675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8" o:spid="_x0000_s1028" type="#_x0000_t32" style="position:absolute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jzocMAAADaAAAADwAAAGRycy9kb3ducmV2LnhtbESPQYvCMBSE78L+h/AW9qapuyhSjSIr&#10;oiIItst6fTbPtti8lCZq/fdGEDwOM/MNM5m1phJXalxpWUG/F4EgzqwuOVfwly67IxDOI2usLJOC&#10;OzmYTT86E4y1vfGeronPRYCwi1FB4X0dS+myggy6nq2Jg3eyjUEfZJNL3eAtwE0lv6NoKA2WHBYK&#10;rOm3oOycXIyC5L7yg8XueE63Nv0/LuaHweZ0UOrrs52PQXhq/Tv8aq+1gh94Xgk3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I86HDAAAA2gAAAA8AAAAAAAAAAAAA&#10;AAAAoQIAAGRycy9kb3ducmV2LnhtbFBLBQYAAAAABAAEAPkAAACRAwAAAAA=&#10;" strokecolor="#fee6d6" strokeweight="1pt"/>
                <v:shape id="AutoShape 159" o:spid="_x0000_s1029" type="#_x0000_t32" style="position:absolute;left:12994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yOtsMAAADaAAAADwAAAGRycy9kb3ducmV2LnhtbESPQWsCMRSE74L/ITyhN81qi8h2syJi&#10;ofZQUAteH5vn7urmZUmi2f77plDocZiZb5hiPZhOPMj51rKC+SwDQVxZ3XKt4Ov0Nl2B8AFZY2eZ&#10;FHyTh3U5HhWYaxv5QI9jqEWCsM9RQRNCn0vpq4YM+pntiZN3sc5gSNLVUjuMCW46uciypTTYclpo&#10;sKdtQ9XteDcKPlbn3bm+9s9D3HaLU3T7eP/cK/U0GTavIAIN4T/8137XCl7g90q6Ab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cjrbDAAAA2gAAAA8AAAAAAAAAAAAA&#10;AAAAoQIAAGRycy9kb3ducmV2LnhtbFBLBQYAAAAABAAEAPkAAACRAwAAAAA=&#10;" strokecolor="#4f81bd" strokeweight="2.25pt"/>
                <v:shape id="AutoShape 160" o:spid="_x0000_s1030" type="#_x0000_t32" style="position:absolute;left:1684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D+nsMAAADaAAAADwAAAGRycy9kb3ducmV2LnhtbESPW2sCMRSE3wv+h3AE32pWS4usRvFS&#10;QVp88PIDDsnZC25O1iTq+u+bQqGPw8x8w8wWnW3EnXyoHSsYDTMQxNqZmksF59P2dQIiRGSDjWNS&#10;8KQAi3nvZYa5cQ8+0P0YS5EgHHJUUMXY5lIGXZHFMHQtcfIK5y3GJH0pjcdHgttGjrPsQ1qsOS1U&#10;2NK6In053qyCt6e/ar25fm3G++92W6yKT3+RSg363XIKIlIX/8N/7Z1R8A6/V9INk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A/p7DAAAA2gAAAA8AAAAAAAAAAAAA&#10;AAAAoQIAAGRycy9kb3ducmV2LnhtbFBLBQYAAAAABAAEAPkAAACRAwAAAAA=&#10;" strokecolor="#feceae" strokeweight="4.5pt"/>
                <w10:wrap anchorx="page" anchory="page"/>
              </v:group>
            </w:pict>
          </mc:Fallback>
        </mc:AlternateContent>
      </w:r>
    </w:p>
    <w:p w:rsidR="008425D5" w:rsidRPr="00490753" w:rsidRDefault="008425D5" w:rsidP="008425D5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425D5" w:rsidRPr="00490753" w:rsidRDefault="008425D5" w:rsidP="008425D5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:rsidR="008425D5" w:rsidRPr="00490753" w:rsidRDefault="008425D5" w:rsidP="008425D5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:rsidR="008425D5" w:rsidRPr="00490753" w:rsidRDefault="008425D5" w:rsidP="008425D5">
      <w:pPr>
        <w:spacing w:line="360" w:lineRule="auto"/>
        <w:ind w:left="993"/>
        <w:jc w:val="center"/>
        <w:rPr>
          <w:rFonts w:ascii="Times New Roman" w:hAnsi="Times New Roman"/>
          <w:b/>
          <w:sz w:val="36"/>
          <w:szCs w:val="36"/>
        </w:rPr>
      </w:pPr>
    </w:p>
    <w:p w:rsidR="008425D5" w:rsidRPr="00490753" w:rsidRDefault="008425D5" w:rsidP="008425D5">
      <w:pPr>
        <w:spacing w:line="360" w:lineRule="auto"/>
        <w:ind w:left="993"/>
        <w:jc w:val="center"/>
        <w:rPr>
          <w:rFonts w:ascii="Times New Roman" w:hAnsi="Times New Roman"/>
          <w:b/>
          <w:sz w:val="36"/>
          <w:szCs w:val="36"/>
        </w:rPr>
      </w:pPr>
    </w:p>
    <w:p w:rsidR="008425D5" w:rsidRPr="00490753" w:rsidRDefault="008425D5" w:rsidP="00E7694B">
      <w:pPr>
        <w:spacing w:line="360" w:lineRule="auto"/>
        <w:ind w:left="993" w:firstLine="709"/>
        <w:jc w:val="center"/>
        <w:rPr>
          <w:rFonts w:ascii="Times New Roman" w:hAnsi="Times New Roman"/>
          <w:b/>
          <w:sz w:val="36"/>
          <w:szCs w:val="36"/>
        </w:rPr>
      </w:pPr>
      <w:r w:rsidRPr="008425D5">
        <w:rPr>
          <w:rFonts w:ascii="Times New Roman" w:hAnsi="Times New Roman"/>
          <w:b/>
          <w:sz w:val="36"/>
          <w:szCs w:val="36"/>
        </w:rPr>
        <w:t>Отчет об организации семинара по вопросам создания условий для организации проведения независимой оценки качества и обсуждения результатов проведения независимой оценки</w:t>
      </w:r>
      <w:r w:rsidR="00A2550A">
        <w:rPr>
          <w:rFonts w:ascii="Times New Roman" w:hAnsi="Times New Roman"/>
          <w:b/>
          <w:sz w:val="36"/>
          <w:szCs w:val="36"/>
        </w:rPr>
        <w:t xml:space="preserve"> деятельности </w:t>
      </w:r>
      <w:r w:rsidRPr="00490753">
        <w:rPr>
          <w:rFonts w:ascii="Times New Roman" w:hAnsi="Times New Roman"/>
          <w:b/>
          <w:sz w:val="36"/>
          <w:szCs w:val="36"/>
        </w:rPr>
        <w:t>образовательных организаций, осуществляющих образовательную деятельность в Томской области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490753">
        <w:rPr>
          <w:rFonts w:ascii="Times New Roman" w:hAnsi="Times New Roman"/>
          <w:b/>
          <w:sz w:val="36"/>
          <w:szCs w:val="36"/>
        </w:rPr>
        <w:t>в 20</w:t>
      </w:r>
      <w:r w:rsidR="00E62E7D">
        <w:rPr>
          <w:rFonts w:ascii="Times New Roman" w:hAnsi="Times New Roman"/>
          <w:b/>
          <w:sz w:val="36"/>
          <w:szCs w:val="36"/>
        </w:rPr>
        <w:t>20</w:t>
      </w:r>
      <w:r w:rsidRPr="00490753">
        <w:rPr>
          <w:rFonts w:ascii="Times New Roman" w:hAnsi="Times New Roman"/>
          <w:b/>
          <w:sz w:val="36"/>
          <w:szCs w:val="36"/>
        </w:rPr>
        <w:t xml:space="preserve"> году</w:t>
      </w:r>
    </w:p>
    <w:p w:rsidR="008425D5" w:rsidRPr="00490753" w:rsidRDefault="008425D5" w:rsidP="008425D5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:rsidR="008425D5" w:rsidRPr="00490753" w:rsidRDefault="008425D5" w:rsidP="008425D5">
      <w:pPr>
        <w:pStyle w:val="a9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425D5" w:rsidRPr="00490753" w:rsidRDefault="008425D5" w:rsidP="008425D5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25D5" w:rsidRPr="00490753" w:rsidRDefault="008425D5" w:rsidP="008425D5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25D5" w:rsidRPr="00490753" w:rsidRDefault="008425D5" w:rsidP="008425D5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25D5" w:rsidRPr="00490753" w:rsidRDefault="008425D5" w:rsidP="008425D5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25D5" w:rsidRDefault="008425D5" w:rsidP="008425D5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25D5" w:rsidRDefault="008425D5" w:rsidP="008425D5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25D5" w:rsidRPr="00490753" w:rsidRDefault="008425D5" w:rsidP="008425D5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25D5" w:rsidRPr="00490753" w:rsidRDefault="008425D5" w:rsidP="008425D5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25D5" w:rsidRDefault="008425D5" w:rsidP="008425D5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90753">
        <w:rPr>
          <w:rFonts w:ascii="Times New Roman" w:hAnsi="Times New Roman"/>
          <w:sz w:val="28"/>
          <w:szCs w:val="28"/>
        </w:rPr>
        <w:t>Томск, 20</w:t>
      </w:r>
      <w:r w:rsidR="00E62E7D">
        <w:rPr>
          <w:rFonts w:ascii="Times New Roman" w:hAnsi="Times New Roman"/>
          <w:sz w:val="28"/>
          <w:szCs w:val="28"/>
        </w:rPr>
        <w:t>20</w:t>
      </w:r>
    </w:p>
    <w:p w:rsidR="005E59FA" w:rsidRPr="000A619F" w:rsidRDefault="000A619F" w:rsidP="000A619F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color w:val="000000"/>
        </w:rPr>
      </w:pPr>
      <w:r w:rsidRPr="000A619F">
        <w:rPr>
          <w:rFonts w:ascii="Times New Roman" w:eastAsia="Arial Unicode MS" w:hAnsi="Times New Roman"/>
          <w:color w:val="000000"/>
        </w:rPr>
        <w:lastRenderedPageBreak/>
        <w:t>Семинар по вопросам создания условий для организации проведения независимой оценки качества и обсуждения результатов</w:t>
      </w:r>
      <w:r w:rsidR="009C03E7">
        <w:rPr>
          <w:rFonts w:ascii="Times New Roman" w:eastAsia="Arial Unicode MS" w:hAnsi="Times New Roman"/>
          <w:color w:val="000000"/>
        </w:rPr>
        <w:t xml:space="preserve"> проведения независимой оценки </w:t>
      </w:r>
      <w:r w:rsidR="006904DB" w:rsidRPr="006904DB">
        <w:rPr>
          <w:rFonts w:ascii="Times New Roman" w:eastAsia="Arial Unicode MS" w:hAnsi="Times New Roman"/>
          <w:color w:val="000000"/>
        </w:rPr>
        <w:t>условий осуществления образовательной деятельности организациями</w:t>
      </w:r>
      <w:r w:rsidRPr="000A619F">
        <w:rPr>
          <w:rFonts w:ascii="Times New Roman" w:eastAsia="Arial Unicode MS" w:hAnsi="Times New Roman"/>
          <w:color w:val="000000"/>
        </w:rPr>
        <w:t>, осуществляющи</w:t>
      </w:r>
      <w:r w:rsidR="006904DB">
        <w:rPr>
          <w:rFonts w:ascii="Times New Roman" w:eastAsia="Arial Unicode MS" w:hAnsi="Times New Roman"/>
          <w:color w:val="000000"/>
        </w:rPr>
        <w:t>ми</w:t>
      </w:r>
      <w:r w:rsidRPr="000A619F">
        <w:rPr>
          <w:rFonts w:ascii="Times New Roman" w:eastAsia="Arial Unicode MS" w:hAnsi="Times New Roman"/>
          <w:color w:val="000000"/>
        </w:rPr>
        <w:t xml:space="preserve"> образовательн</w:t>
      </w:r>
      <w:r w:rsidR="009C03E7">
        <w:rPr>
          <w:rFonts w:ascii="Times New Roman" w:eastAsia="Arial Unicode MS" w:hAnsi="Times New Roman"/>
          <w:color w:val="000000"/>
        </w:rPr>
        <w:t xml:space="preserve">ую деятельность (далее – НОКО) </w:t>
      </w:r>
      <w:r w:rsidRPr="000A619F">
        <w:rPr>
          <w:rFonts w:ascii="Times New Roman" w:eastAsia="Arial Unicode MS" w:hAnsi="Times New Roman"/>
          <w:color w:val="000000"/>
        </w:rPr>
        <w:t>в Томской области</w:t>
      </w:r>
      <w:r w:rsidR="009C03E7">
        <w:rPr>
          <w:rFonts w:ascii="Times New Roman" w:eastAsia="Arial Unicode MS" w:hAnsi="Times New Roman"/>
          <w:color w:val="000000"/>
        </w:rPr>
        <w:t>,</w:t>
      </w:r>
      <w:r w:rsidRPr="000A619F">
        <w:rPr>
          <w:rFonts w:ascii="Times New Roman" w:eastAsia="Arial Unicode MS" w:hAnsi="Times New Roman"/>
          <w:color w:val="000000"/>
        </w:rPr>
        <w:t xml:space="preserve"> в 2</w:t>
      </w:r>
      <w:r w:rsidR="00E62E7D">
        <w:rPr>
          <w:rFonts w:ascii="Times New Roman" w:eastAsia="Arial Unicode MS" w:hAnsi="Times New Roman"/>
          <w:color w:val="000000"/>
        </w:rPr>
        <w:t>020</w:t>
      </w:r>
      <w:r w:rsidR="00A2550A">
        <w:rPr>
          <w:rFonts w:ascii="Times New Roman" w:eastAsia="Arial Unicode MS" w:hAnsi="Times New Roman"/>
          <w:color w:val="000000"/>
        </w:rPr>
        <w:t xml:space="preserve"> году прошел </w:t>
      </w:r>
      <w:r w:rsidR="00E62E7D">
        <w:rPr>
          <w:rFonts w:ascii="Times New Roman" w:eastAsia="Arial Unicode MS" w:hAnsi="Times New Roman"/>
          <w:color w:val="000000"/>
        </w:rPr>
        <w:t xml:space="preserve">в </w:t>
      </w:r>
      <w:r w:rsidR="00E62E7D" w:rsidRPr="00E62E7D">
        <w:rPr>
          <w:rFonts w:ascii="Times New Roman" w:eastAsia="Arial Unicode MS" w:hAnsi="Times New Roman"/>
          <w:color w:val="000000"/>
        </w:rPr>
        <w:t>режиме видеоконференцсвязи</w:t>
      </w:r>
      <w:r w:rsidRPr="000A619F">
        <w:rPr>
          <w:rFonts w:ascii="Times New Roman" w:eastAsia="Arial Unicode MS" w:hAnsi="Times New Roman"/>
          <w:color w:val="000000"/>
        </w:rPr>
        <w:t>.</w:t>
      </w:r>
    </w:p>
    <w:p w:rsidR="00367B8B" w:rsidRDefault="00367B8B" w:rsidP="000A619F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:rsidR="000A619F" w:rsidRPr="00BD2E13" w:rsidRDefault="000A619F" w:rsidP="000A619F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BD2E13">
        <w:rPr>
          <w:rFonts w:ascii="Times New Roman" w:eastAsia="Arial Unicode MS" w:hAnsi="Times New Roman"/>
        </w:rPr>
        <w:t>Повестка семинара:</w:t>
      </w:r>
    </w:p>
    <w:p w:rsidR="00E62E7D" w:rsidRDefault="00E62E7D" w:rsidP="00E62E7D">
      <w:pPr>
        <w:widowControl w:val="0"/>
        <w:spacing w:line="360" w:lineRule="auto"/>
        <w:jc w:val="both"/>
        <w:rPr>
          <w:rFonts w:ascii="Times New Roman" w:eastAsia="Arial Unicode MS" w:hAnsi="Times New Roman"/>
        </w:rPr>
      </w:pPr>
      <w:r w:rsidRPr="00E62E7D">
        <w:rPr>
          <w:rFonts w:ascii="Times New Roman" w:eastAsia="Arial Unicode MS" w:hAnsi="Times New Roman"/>
        </w:rPr>
        <w:t>1. Результаты НОКО деятельности организаций, осуществляющих образовательную деятельность в Томской области в 2020 году</w:t>
      </w:r>
      <w:r w:rsidR="009C03E7">
        <w:rPr>
          <w:rFonts w:ascii="Times New Roman" w:eastAsia="Arial Unicode MS" w:hAnsi="Times New Roman"/>
        </w:rPr>
        <w:t>.</w:t>
      </w:r>
      <w:r w:rsidRPr="00E62E7D">
        <w:rPr>
          <w:rFonts w:ascii="Times New Roman" w:eastAsia="Arial Unicode MS" w:hAnsi="Times New Roman"/>
        </w:rPr>
        <w:t xml:space="preserve"> </w:t>
      </w:r>
    </w:p>
    <w:p w:rsidR="00E62E7D" w:rsidRDefault="00E62E7D" w:rsidP="00E62E7D">
      <w:pPr>
        <w:widowControl w:val="0"/>
        <w:spacing w:line="360" w:lineRule="auto"/>
        <w:jc w:val="both"/>
        <w:rPr>
          <w:rFonts w:ascii="Times New Roman" w:eastAsia="Arial Unicode MS" w:hAnsi="Times New Roman"/>
        </w:rPr>
      </w:pPr>
      <w:r w:rsidRPr="00E62E7D">
        <w:rPr>
          <w:rFonts w:ascii="Times New Roman" w:eastAsia="Arial Unicode MS" w:hAnsi="Times New Roman"/>
        </w:rPr>
        <w:t>2. Рекомендации Общественного совета при ДОО ТО по улучшению качества работы организаций, сформированные по результатам независимой оценки</w:t>
      </w:r>
      <w:r w:rsidR="009C03E7">
        <w:rPr>
          <w:rFonts w:ascii="Times New Roman" w:eastAsia="Arial Unicode MS" w:hAnsi="Times New Roman"/>
        </w:rPr>
        <w:t>.</w:t>
      </w:r>
      <w:r w:rsidRPr="00E62E7D">
        <w:rPr>
          <w:rFonts w:ascii="Times New Roman" w:eastAsia="Arial Unicode MS" w:hAnsi="Times New Roman"/>
        </w:rPr>
        <w:t xml:space="preserve"> </w:t>
      </w:r>
    </w:p>
    <w:p w:rsidR="00E62E7D" w:rsidRDefault="00E62E7D" w:rsidP="00E62E7D">
      <w:pPr>
        <w:widowControl w:val="0"/>
        <w:spacing w:line="360" w:lineRule="auto"/>
        <w:jc w:val="both"/>
        <w:rPr>
          <w:rFonts w:ascii="Times New Roman" w:eastAsia="Arial Unicode MS" w:hAnsi="Times New Roman"/>
        </w:rPr>
      </w:pPr>
      <w:r w:rsidRPr="00E62E7D">
        <w:rPr>
          <w:rFonts w:ascii="Times New Roman" w:eastAsia="Arial Unicode MS" w:hAnsi="Times New Roman"/>
        </w:rPr>
        <w:t xml:space="preserve">3. Презентация опыта общеобразовательной организации – лидера рейтинга НОКО </w:t>
      </w:r>
      <w:r w:rsidR="009C03E7">
        <w:rPr>
          <w:rFonts w:ascii="Times New Roman" w:hAnsi="Times New Roman"/>
          <w:sz w:val="26"/>
          <w:szCs w:val="26"/>
        </w:rPr>
        <w:t>–</w:t>
      </w:r>
      <w:r w:rsidRPr="00E62E7D">
        <w:rPr>
          <w:rFonts w:ascii="Times New Roman" w:eastAsia="Arial Unicode MS" w:hAnsi="Times New Roman"/>
        </w:rPr>
        <w:t xml:space="preserve"> 2020. </w:t>
      </w:r>
    </w:p>
    <w:p w:rsidR="00E62E7D" w:rsidRDefault="00E62E7D" w:rsidP="00E62E7D">
      <w:pPr>
        <w:widowControl w:val="0"/>
        <w:spacing w:line="360" w:lineRule="auto"/>
        <w:jc w:val="both"/>
        <w:rPr>
          <w:rFonts w:ascii="Times New Roman" w:eastAsia="Arial Unicode MS" w:hAnsi="Times New Roman"/>
        </w:rPr>
      </w:pPr>
    </w:p>
    <w:p w:rsidR="00653721" w:rsidRPr="00BD2E13" w:rsidRDefault="000A619F" w:rsidP="00E62E7D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BD2E13">
        <w:rPr>
          <w:rFonts w:ascii="Times New Roman" w:eastAsia="Arial Unicode MS" w:hAnsi="Times New Roman"/>
        </w:rPr>
        <w:t>В число приглашенных на семинар вошли</w:t>
      </w:r>
      <w:r w:rsidR="00653721" w:rsidRPr="00BD2E13">
        <w:rPr>
          <w:rFonts w:ascii="Times New Roman" w:eastAsia="Arial Unicode MS" w:hAnsi="Times New Roman"/>
        </w:rPr>
        <w:t>:</w:t>
      </w:r>
    </w:p>
    <w:p w:rsidR="00653721" w:rsidRPr="00BD2E13" w:rsidRDefault="009C03E7" w:rsidP="00631F26">
      <w:pPr>
        <w:widowControl w:val="0"/>
        <w:spacing w:line="36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  <w:sz w:val="26"/>
          <w:szCs w:val="26"/>
        </w:rPr>
        <w:t>–</w:t>
      </w:r>
      <w:r w:rsidR="000A619F" w:rsidRPr="00BD2E13">
        <w:rPr>
          <w:rFonts w:ascii="Times New Roman" w:eastAsia="Arial Unicode MS" w:hAnsi="Times New Roman"/>
        </w:rPr>
        <w:t xml:space="preserve"> </w:t>
      </w:r>
      <w:r w:rsidR="00653721" w:rsidRPr="00BD2E13">
        <w:rPr>
          <w:rFonts w:ascii="Times New Roman" w:eastAsia="Arial Unicode MS" w:hAnsi="Times New Roman"/>
        </w:rPr>
        <w:t>члены общественного совета при Департаменте общего образования Томской области;</w:t>
      </w:r>
    </w:p>
    <w:p w:rsidR="00653721" w:rsidRPr="00BD2E13" w:rsidRDefault="009C03E7" w:rsidP="00631F26">
      <w:pPr>
        <w:spacing w:line="36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  <w:sz w:val="26"/>
          <w:szCs w:val="26"/>
        </w:rPr>
        <w:t>–</w:t>
      </w:r>
      <w:r w:rsidR="00653721" w:rsidRPr="00BD2E13">
        <w:rPr>
          <w:rFonts w:ascii="Times New Roman" w:eastAsia="Arial Unicode MS" w:hAnsi="Times New Roman"/>
        </w:rPr>
        <w:t xml:space="preserve"> представители Департамента общего образования Томской области;</w:t>
      </w:r>
    </w:p>
    <w:p w:rsidR="00653721" w:rsidRPr="00BD2E13" w:rsidRDefault="009C03E7" w:rsidP="00631F26">
      <w:pPr>
        <w:spacing w:line="36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  <w:sz w:val="26"/>
          <w:szCs w:val="26"/>
        </w:rPr>
        <w:t>–</w:t>
      </w:r>
      <w:r w:rsidR="00653721" w:rsidRPr="00BD2E13">
        <w:rPr>
          <w:rFonts w:ascii="Times New Roman" w:eastAsia="Arial Unicode MS" w:hAnsi="Times New Roman"/>
        </w:rPr>
        <w:t xml:space="preserve"> </w:t>
      </w:r>
      <w:r w:rsidR="00631F26" w:rsidRPr="00BD2E13">
        <w:rPr>
          <w:rFonts w:ascii="Times New Roman" w:eastAsia="Arial Unicode MS" w:hAnsi="Times New Roman"/>
        </w:rPr>
        <w:t xml:space="preserve">руководители управлений образования </w:t>
      </w:r>
      <w:r w:rsidR="00E7694B" w:rsidRPr="00BD2E13">
        <w:rPr>
          <w:rFonts w:ascii="Times New Roman" w:eastAsia="Arial Unicode MS" w:hAnsi="Times New Roman"/>
        </w:rPr>
        <w:t>муниципальных образований Томской области;</w:t>
      </w:r>
    </w:p>
    <w:p w:rsidR="00631F26" w:rsidRPr="00BD2E13" w:rsidRDefault="009C03E7" w:rsidP="00631F26">
      <w:pPr>
        <w:spacing w:line="36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  <w:sz w:val="26"/>
          <w:szCs w:val="26"/>
        </w:rPr>
        <w:t>–</w:t>
      </w:r>
      <w:r w:rsidR="00631F26" w:rsidRPr="00BD2E13">
        <w:rPr>
          <w:rFonts w:ascii="Times New Roman" w:eastAsia="Arial Unicode MS" w:hAnsi="Times New Roman"/>
        </w:rPr>
        <w:t xml:space="preserve"> руководители общеобразовательных организаций.</w:t>
      </w:r>
    </w:p>
    <w:p w:rsidR="00631F26" w:rsidRDefault="00631F26" w:rsidP="00631F26">
      <w:pPr>
        <w:spacing w:line="360" w:lineRule="auto"/>
        <w:ind w:firstLine="709"/>
        <w:jc w:val="both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 xml:space="preserve">Присутствие участников семинара осуществлялось </w:t>
      </w:r>
      <w:r w:rsidR="009C03E7">
        <w:rPr>
          <w:rFonts w:ascii="Times New Roman" w:eastAsia="Arial Unicode MS" w:hAnsi="Times New Roman"/>
          <w:color w:val="000000"/>
        </w:rPr>
        <w:t xml:space="preserve">как </w:t>
      </w:r>
      <w:r>
        <w:rPr>
          <w:rFonts w:ascii="Times New Roman" w:eastAsia="Arial Unicode MS" w:hAnsi="Times New Roman"/>
          <w:color w:val="000000"/>
        </w:rPr>
        <w:t xml:space="preserve">лично, так и дистанционно при </w:t>
      </w:r>
      <w:r w:rsidRPr="00AC204D">
        <w:rPr>
          <w:rFonts w:ascii="Times New Roman" w:eastAsia="Arial Unicode MS" w:hAnsi="Times New Roman"/>
          <w:color w:val="000000"/>
        </w:rPr>
        <w:t>помощи ВКС.</w:t>
      </w:r>
    </w:p>
    <w:p w:rsidR="00AC204D" w:rsidRPr="00AC204D" w:rsidRDefault="00AC204D" w:rsidP="00631F26">
      <w:pPr>
        <w:spacing w:line="360" w:lineRule="auto"/>
        <w:ind w:firstLine="709"/>
        <w:jc w:val="both"/>
        <w:rPr>
          <w:rFonts w:ascii="Times New Roman" w:eastAsia="Arial Unicode MS" w:hAnsi="Times New Roman"/>
          <w:color w:val="000000"/>
        </w:rPr>
      </w:pPr>
    </w:p>
    <w:p w:rsidR="000A619F" w:rsidRPr="00AC204D" w:rsidRDefault="00AC204D" w:rsidP="000A619F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color w:val="000000"/>
        </w:rPr>
      </w:pPr>
      <w:r w:rsidRPr="00AC204D">
        <w:rPr>
          <w:rFonts w:ascii="Times New Roman" w:eastAsia="Arial Unicode MS" w:hAnsi="Times New Roman"/>
          <w:color w:val="000000"/>
        </w:rPr>
        <w:t>Краткое содержание доклада п</w:t>
      </w:r>
      <w:r w:rsidR="000A619F" w:rsidRPr="00AC204D">
        <w:rPr>
          <w:rFonts w:ascii="Times New Roman" w:eastAsia="Arial Unicode MS" w:hAnsi="Times New Roman"/>
          <w:color w:val="000000"/>
        </w:rPr>
        <w:t>о результатам НОКО:</w:t>
      </w:r>
    </w:p>
    <w:p w:rsidR="00AC204D" w:rsidRPr="00AC204D" w:rsidRDefault="00AC204D" w:rsidP="00AC204D">
      <w:pPr>
        <w:spacing w:line="360" w:lineRule="auto"/>
        <w:jc w:val="both"/>
        <w:rPr>
          <w:rFonts w:ascii="Times New Roman" w:hAnsi="Times New Roman"/>
        </w:rPr>
      </w:pPr>
      <w:r w:rsidRPr="00AC204D">
        <w:rPr>
          <w:rFonts w:ascii="Times New Roman" w:hAnsi="Times New Roman"/>
          <w:bCs/>
          <w:iCs/>
        </w:rPr>
        <w:t>Объект</w:t>
      </w:r>
      <w:r>
        <w:rPr>
          <w:rFonts w:ascii="Times New Roman" w:hAnsi="Times New Roman"/>
          <w:bCs/>
          <w:iCs/>
        </w:rPr>
        <w:t xml:space="preserve">ом исследования выступили </w:t>
      </w:r>
      <w:r w:rsidR="00E62E7D">
        <w:rPr>
          <w:rFonts w:ascii="Times New Roman" w:hAnsi="Times New Roman"/>
        </w:rPr>
        <w:t>304</w:t>
      </w:r>
      <w:r w:rsidRPr="00AC204D">
        <w:rPr>
          <w:rFonts w:ascii="Times New Roman" w:hAnsi="Times New Roman"/>
        </w:rPr>
        <w:t xml:space="preserve"> образовательны</w:t>
      </w:r>
      <w:r w:rsidR="009C03E7">
        <w:rPr>
          <w:rFonts w:ascii="Times New Roman" w:hAnsi="Times New Roman"/>
        </w:rPr>
        <w:t>е</w:t>
      </w:r>
      <w:r w:rsidRPr="00AC204D">
        <w:rPr>
          <w:rFonts w:ascii="Times New Roman" w:hAnsi="Times New Roman"/>
        </w:rPr>
        <w:t xml:space="preserve"> организаци</w:t>
      </w:r>
      <w:r w:rsidR="00E62E7D">
        <w:rPr>
          <w:rFonts w:ascii="Times New Roman" w:hAnsi="Times New Roman"/>
        </w:rPr>
        <w:t>и</w:t>
      </w:r>
      <w:r w:rsidRPr="00AC204D">
        <w:rPr>
          <w:rFonts w:ascii="Times New Roman" w:hAnsi="Times New Roman"/>
        </w:rPr>
        <w:t>, осуществляющи</w:t>
      </w:r>
      <w:r w:rsidR="009C03E7">
        <w:rPr>
          <w:rFonts w:ascii="Times New Roman" w:hAnsi="Times New Roman"/>
        </w:rPr>
        <w:t>е</w:t>
      </w:r>
      <w:r w:rsidRPr="00AC204D">
        <w:rPr>
          <w:rFonts w:ascii="Times New Roman" w:hAnsi="Times New Roman"/>
        </w:rPr>
        <w:t xml:space="preserve"> образовательную деятельность в Томской области в 20</w:t>
      </w:r>
      <w:r w:rsidR="00E62E7D">
        <w:rPr>
          <w:rFonts w:ascii="Times New Roman" w:hAnsi="Times New Roman"/>
        </w:rPr>
        <w:t>20</w:t>
      </w:r>
      <w:r w:rsidRPr="00AC204D">
        <w:rPr>
          <w:rFonts w:ascii="Times New Roman" w:hAnsi="Times New Roman"/>
        </w:rPr>
        <w:t xml:space="preserve"> году в соответствии с утвержденным перечнем.</w:t>
      </w:r>
    </w:p>
    <w:p w:rsidR="00AC204D" w:rsidRPr="00AC204D" w:rsidRDefault="00AC204D" w:rsidP="00AC204D">
      <w:pPr>
        <w:spacing w:line="360" w:lineRule="auto"/>
        <w:jc w:val="both"/>
        <w:rPr>
          <w:rFonts w:ascii="Times New Roman" w:hAnsi="Times New Roman"/>
        </w:rPr>
      </w:pPr>
      <w:r w:rsidRPr="00AC204D">
        <w:rPr>
          <w:rFonts w:ascii="Times New Roman" w:hAnsi="Times New Roman"/>
          <w:bCs/>
          <w:iCs/>
        </w:rPr>
        <w:t>Задачи исследования:</w:t>
      </w:r>
    </w:p>
    <w:p w:rsidR="00E7694B" w:rsidRPr="00E7694B" w:rsidRDefault="00E7694B" w:rsidP="00E7694B">
      <w:pPr>
        <w:pStyle w:val="a4"/>
        <w:numPr>
          <w:ilvl w:val="0"/>
          <w:numId w:val="23"/>
        </w:numPr>
        <w:spacing w:after="120" w:line="360" w:lineRule="auto"/>
        <w:ind w:left="0" w:firstLine="709"/>
        <w:jc w:val="both"/>
        <w:rPr>
          <w:rFonts w:ascii="Times New Roman" w:hAnsi="Times New Roman"/>
          <w:bCs/>
        </w:rPr>
      </w:pPr>
      <w:r w:rsidRPr="00E7694B">
        <w:rPr>
          <w:rFonts w:ascii="Times New Roman" w:hAnsi="Times New Roman"/>
          <w:bCs/>
        </w:rPr>
        <w:t xml:space="preserve">оценка открытости и доступности информации об образовательной организации; </w:t>
      </w:r>
    </w:p>
    <w:p w:rsidR="00E7694B" w:rsidRPr="00E7694B" w:rsidRDefault="00E7694B" w:rsidP="00E7694B">
      <w:pPr>
        <w:pStyle w:val="a4"/>
        <w:numPr>
          <w:ilvl w:val="0"/>
          <w:numId w:val="23"/>
        </w:numPr>
        <w:spacing w:after="120" w:line="360" w:lineRule="auto"/>
        <w:ind w:left="0" w:firstLine="709"/>
        <w:jc w:val="both"/>
        <w:rPr>
          <w:rFonts w:ascii="Times New Roman" w:hAnsi="Times New Roman"/>
          <w:bCs/>
        </w:rPr>
      </w:pPr>
      <w:r w:rsidRPr="00E7694B">
        <w:rPr>
          <w:rFonts w:ascii="Times New Roman" w:hAnsi="Times New Roman"/>
          <w:bCs/>
        </w:rPr>
        <w:t xml:space="preserve">оценка комфортности условий предоставления услуг; </w:t>
      </w:r>
    </w:p>
    <w:p w:rsidR="00E7694B" w:rsidRPr="00E7694B" w:rsidRDefault="00E7694B" w:rsidP="00E7694B">
      <w:pPr>
        <w:pStyle w:val="a4"/>
        <w:numPr>
          <w:ilvl w:val="0"/>
          <w:numId w:val="23"/>
        </w:numPr>
        <w:spacing w:after="120" w:line="360" w:lineRule="auto"/>
        <w:ind w:left="0" w:firstLine="709"/>
        <w:jc w:val="both"/>
        <w:rPr>
          <w:rFonts w:ascii="Times New Roman" w:hAnsi="Times New Roman"/>
          <w:bCs/>
        </w:rPr>
      </w:pPr>
      <w:r w:rsidRPr="00E7694B">
        <w:rPr>
          <w:rFonts w:ascii="Times New Roman" w:hAnsi="Times New Roman"/>
          <w:bCs/>
        </w:rPr>
        <w:t>оценка доступности услуг для инвалидов;</w:t>
      </w:r>
    </w:p>
    <w:p w:rsidR="00E7694B" w:rsidRPr="00E7694B" w:rsidRDefault="00E7694B" w:rsidP="00E7694B">
      <w:pPr>
        <w:pStyle w:val="a4"/>
        <w:numPr>
          <w:ilvl w:val="0"/>
          <w:numId w:val="23"/>
        </w:numPr>
        <w:spacing w:after="120" w:line="360" w:lineRule="auto"/>
        <w:ind w:left="0" w:firstLine="709"/>
        <w:jc w:val="both"/>
        <w:rPr>
          <w:rFonts w:ascii="Times New Roman" w:hAnsi="Times New Roman"/>
          <w:bCs/>
        </w:rPr>
      </w:pPr>
      <w:r w:rsidRPr="00E7694B">
        <w:rPr>
          <w:rFonts w:ascii="Times New Roman" w:hAnsi="Times New Roman"/>
          <w:bCs/>
        </w:rPr>
        <w:t>оценка доброжелательности, вежливости работников образовательной организации;</w:t>
      </w:r>
    </w:p>
    <w:p w:rsidR="00E7694B" w:rsidRPr="00E7694B" w:rsidRDefault="00E7694B" w:rsidP="00E7694B">
      <w:pPr>
        <w:pStyle w:val="a4"/>
        <w:numPr>
          <w:ilvl w:val="0"/>
          <w:numId w:val="23"/>
        </w:numPr>
        <w:spacing w:after="120" w:line="360" w:lineRule="auto"/>
        <w:ind w:left="0" w:firstLine="709"/>
        <w:jc w:val="both"/>
        <w:rPr>
          <w:rFonts w:ascii="Times New Roman" w:hAnsi="Times New Roman"/>
        </w:rPr>
      </w:pPr>
      <w:r w:rsidRPr="00E7694B">
        <w:rPr>
          <w:rFonts w:ascii="Times New Roman" w:hAnsi="Times New Roman"/>
          <w:bCs/>
        </w:rPr>
        <w:t>оценка удовлетворенности условиями ведения образовательной деятельности организаций</w:t>
      </w:r>
      <w:r>
        <w:rPr>
          <w:rFonts w:ascii="Times New Roman" w:hAnsi="Times New Roman"/>
          <w:bCs/>
        </w:rPr>
        <w:t>.</w:t>
      </w:r>
    </w:p>
    <w:p w:rsidR="00AC204D" w:rsidRPr="00E7694B" w:rsidRDefault="00E7694B" w:rsidP="00AC204D">
      <w:pPr>
        <w:spacing w:line="360" w:lineRule="auto"/>
        <w:ind w:firstLine="709"/>
        <w:jc w:val="both"/>
        <w:rPr>
          <w:rFonts w:ascii="Times New Roman" w:hAnsi="Times New Roman"/>
          <w:bCs/>
          <w:iCs/>
        </w:rPr>
      </w:pPr>
      <w:r w:rsidRPr="00E7694B">
        <w:rPr>
          <w:rFonts w:ascii="Times New Roman" w:hAnsi="Times New Roman"/>
          <w:bCs/>
          <w:iCs/>
        </w:rPr>
        <w:lastRenderedPageBreak/>
        <w:t>Методика расчета утверждена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</w:t>
      </w:r>
      <w:r w:rsidR="009C03E7">
        <w:rPr>
          <w:rFonts w:ascii="Times New Roman" w:hAnsi="Times New Roman"/>
          <w:bCs/>
          <w:iCs/>
        </w:rPr>
        <w:t> </w:t>
      </w:r>
      <w:r w:rsidRPr="00E7694B">
        <w:rPr>
          <w:rFonts w:ascii="Times New Roman" w:hAnsi="Times New Roman"/>
          <w:bCs/>
          <w:iCs/>
        </w:rPr>
        <w:t>344н.</w:t>
      </w:r>
    </w:p>
    <w:p w:rsidR="00E7694B" w:rsidRPr="00E7694B" w:rsidRDefault="00E7694B" w:rsidP="00E7694B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E7694B">
        <w:rPr>
          <w:rFonts w:ascii="Times New Roman" w:hAnsi="Times New Roman"/>
          <w:bCs/>
          <w:iCs/>
        </w:rPr>
        <w:t xml:space="preserve">Для оценки качества </w:t>
      </w:r>
      <w:r w:rsidR="006904DB" w:rsidRPr="006904DB">
        <w:rPr>
          <w:rFonts w:ascii="Times New Roman" w:hAnsi="Times New Roman"/>
          <w:bCs/>
          <w:iCs/>
        </w:rPr>
        <w:t>условий осуществления образовательной деятельности организациями</w:t>
      </w:r>
      <w:r w:rsidRPr="00E7694B">
        <w:rPr>
          <w:rFonts w:ascii="Times New Roman" w:hAnsi="Times New Roman"/>
          <w:bCs/>
          <w:iCs/>
        </w:rPr>
        <w:t xml:space="preserve"> были использованы следующие источники сбора информации: </w:t>
      </w:r>
    </w:p>
    <w:p w:rsidR="00E7694B" w:rsidRPr="00E7694B" w:rsidRDefault="00E7694B" w:rsidP="00E7694B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E7694B">
        <w:rPr>
          <w:rFonts w:ascii="Times New Roman" w:hAnsi="Times New Roman"/>
          <w:bCs/>
        </w:rPr>
        <w:t>а) официальные сайты образовательных организаций в информационно-коммуникационной сети «Интернет», информационные стенды в помещениях указанных организаций;</w:t>
      </w:r>
    </w:p>
    <w:p w:rsidR="00E7694B" w:rsidRPr="00E7694B" w:rsidRDefault="00E7694B" w:rsidP="00E7694B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E7694B">
        <w:rPr>
          <w:rFonts w:ascii="Times New Roman" w:hAnsi="Times New Roman"/>
          <w:bCs/>
        </w:rPr>
        <w:t>б) официальный сайт для размещения информации о государственных и муниципальных учреждениях в сети «Интернет»;</w:t>
      </w:r>
    </w:p>
    <w:p w:rsidR="00E7694B" w:rsidRDefault="00E7694B" w:rsidP="00E7694B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E7694B">
        <w:rPr>
          <w:rFonts w:ascii="Times New Roman" w:hAnsi="Times New Roman"/>
          <w:bCs/>
        </w:rPr>
        <w:t>в) мнение получателей услуг о качестве условий оказания услуг в целях установления удовлетворенности граждан условиями оказания услуг (интернет-опрос, в том числе на официальном сайте образовательной организации)</w:t>
      </w:r>
      <w:r w:rsidR="00E62E7D">
        <w:rPr>
          <w:rFonts w:ascii="Times New Roman" w:hAnsi="Times New Roman"/>
          <w:bCs/>
        </w:rPr>
        <w:t>;</w:t>
      </w:r>
    </w:p>
    <w:p w:rsidR="00E62E7D" w:rsidRDefault="00E62E7D" w:rsidP="00E7694B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г) </w:t>
      </w:r>
      <w:r w:rsidRPr="00E62E7D">
        <w:rPr>
          <w:rFonts w:ascii="Times New Roman" w:hAnsi="Times New Roman"/>
          <w:bCs/>
        </w:rPr>
        <w:t>запросы в образовательные организации</w:t>
      </w:r>
      <w:r w:rsidR="00D61ABC">
        <w:rPr>
          <w:rFonts w:ascii="Times New Roman" w:hAnsi="Times New Roman"/>
          <w:bCs/>
        </w:rPr>
        <w:t>.</w:t>
      </w:r>
    </w:p>
    <w:p w:rsidR="00E62E7D" w:rsidRPr="00E7694B" w:rsidRDefault="00E62E7D" w:rsidP="00E7694B">
      <w:pPr>
        <w:spacing w:line="360" w:lineRule="auto"/>
        <w:ind w:firstLine="709"/>
        <w:jc w:val="both"/>
        <w:rPr>
          <w:rFonts w:ascii="Times New Roman" w:hAnsi="Times New Roman"/>
          <w:bCs/>
        </w:rPr>
      </w:pPr>
    </w:p>
    <w:p w:rsidR="00AC204D" w:rsidRPr="00E7694B" w:rsidRDefault="00AC204D" w:rsidP="00E7694B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E7694B">
        <w:rPr>
          <w:rFonts w:ascii="Times New Roman" w:hAnsi="Times New Roman"/>
          <w:bCs/>
        </w:rPr>
        <w:t xml:space="preserve">Максимально возможное количество баллов по итогам оценки качества </w:t>
      </w:r>
      <w:r w:rsidR="006904DB" w:rsidRPr="006904DB">
        <w:rPr>
          <w:rFonts w:ascii="Times New Roman" w:hAnsi="Times New Roman"/>
          <w:bCs/>
        </w:rPr>
        <w:t>условий осуществления образовательной деятельности организациями, осуществляющими образовательную деятельность</w:t>
      </w:r>
      <w:r w:rsidR="006904DB">
        <w:rPr>
          <w:rFonts w:ascii="Times New Roman" w:hAnsi="Times New Roman"/>
          <w:bCs/>
        </w:rPr>
        <w:t>,</w:t>
      </w:r>
      <w:r w:rsidR="006904DB" w:rsidRPr="006904DB">
        <w:rPr>
          <w:rFonts w:ascii="Times New Roman" w:hAnsi="Times New Roman"/>
          <w:bCs/>
        </w:rPr>
        <w:t xml:space="preserve"> </w:t>
      </w:r>
      <w:r w:rsidRPr="00E7694B">
        <w:rPr>
          <w:rFonts w:ascii="Times New Roman" w:hAnsi="Times New Roman"/>
          <w:bCs/>
        </w:rPr>
        <w:t>составляет 1</w:t>
      </w:r>
      <w:r w:rsidR="00E7694B" w:rsidRPr="00E7694B">
        <w:rPr>
          <w:rFonts w:ascii="Times New Roman" w:hAnsi="Times New Roman"/>
          <w:bCs/>
        </w:rPr>
        <w:t>0</w:t>
      </w:r>
      <w:r w:rsidRPr="00E7694B">
        <w:rPr>
          <w:rFonts w:ascii="Times New Roman" w:hAnsi="Times New Roman"/>
          <w:bCs/>
        </w:rPr>
        <w:t xml:space="preserve">0. </w:t>
      </w:r>
    </w:p>
    <w:p w:rsidR="00E7694B" w:rsidRPr="00367B8B" w:rsidRDefault="00D61ABC" w:rsidP="00E7694B">
      <w:pPr>
        <w:spacing w:line="360" w:lineRule="auto"/>
        <w:ind w:firstLine="709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При мониторинге </w:t>
      </w:r>
      <w:r w:rsidR="00E7694B" w:rsidRPr="00E7694B">
        <w:rPr>
          <w:rFonts w:ascii="Times New Roman" w:hAnsi="Times New Roman"/>
          <w:bCs/>
          <w:iCs/>
        </w:rPr>
        <w:t xml:space="preserve">показателей обследуемых образовательных организаций были привлечены специалисты, имеющие опыт работы по независимой оценке качества, в том числе образовательных учреждений, учреждений культуры, социального обслуживания и </w:t>
      </w:r>
      <w:r w:rsidR="00E7694B" w:rsidRPr="00367B8B">
        <w:rPr>
          <w:rFonts w:ascii="Times New Roman" w:hAnsi="Times New Roman"/>
          <w:bCs/>
          <w:iCs/>
        </w:rPr>
        <w:t xml:space="preserve">здравоохранения.  </w:t>
      </w:r>
    </w:p>
    <w:p w:rsidR="00E7694B" w:rsidRDefault="00E7694B" w:rsidP="00E7694B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367B8B">
        <w:rPr>
          <w:rFonts w:ascii="Times New Roman" w:hAnsi="Times New Roman"/>
          <w:bCs/>
        </w:rPr>
        <w:t xml:space="preserve">Численность выборочной совокупности респондентов при проведении Интернет-опроса составила </w:t>
      </w:r>
      <w:r w:rsidR="00E62E7D" w:rsidRPr="00E62E7D">
        <w:rPr>
          <w:rFonts w:ascii="Times New Roman" w:hAnsi="Times New Roman"/>
          <w:bCs/>
        </w:rPr>
        <w:t xml:space="preserve">84 170 </w:t>
      </w:r>
      <w:r w:rsidRPr="00367B8B">
        <w:rPr>
          <w:rFonts w:ascii="Times New Roman" w:hAnsi="Times New Roman"/>
          <w:bCs/>
        </w:rPr>
        <w:t>единиц.</w:t>
      </w:r>
    </w:p>
    <w:p w:rsidR="00E62E7D" w:rsidRPr="00367B8B" w:rsidRDefault="00E62E7D" w:rsidP="00E7694B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7694B" w:rsidRPr="00E7694B" w:rsidRDefault="00E62E7D" w:rsidP="00E7694B">
      <w:pPr>
        <w:spacing w:line="360" w:lineRule="auto"/>
        <w:ind w:firstLine="709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В </w:t>
      </w:r>
      <w:r w:rsidRPr="00E62E7D">
        <w:rPr>
          <w:rFonts w:ascii="Times New Roman" w:hAnsi="Times New Roman"/>
          <w:bCs/>
          <w:iCs/>
        </w:rPr>
        <w:t>98,65</w:t>
      </w:r>
      <w:r w:rsidR="00E7694B" w:rsidRPr="00E7694B">
        <w:rPr>
          <w:rFonts w:ascii="Times New Roman" w:hAnsi="Times New Roman"/>
          <w:bCs/>
          <w:iCs/>
        </w:rPr>
        <w:t xml:space="preserve"> % образовательных организаци</w:t>
      </w:r>
      <w:r w:rsidR="00AB6DF2">
        <w:rPr>
          <w:rFonts w:ascii="Times New Roman" w:hAnsi="Times New Roman"/>
          <w:bCs/>
          <w:iCs/>
        </w:rPr>
        <w:t>й</w:t>
      </w:r>
      <w:r w:rsidR="00E7694B" w:rsidRPr="00E7694B">
        <w:rPr>
          <w:rFonts w:ascii="Times New Roman" w:hAnsi="Times New Roman"/>
          <w:bCs/>
          <w:iCs/>
        </w:rPr>
        <w:t xml:space="preserve"> обеспечен </w:t>
      </w:r>
      <w:r w:rsidR="00D61ABC">
        <w:rPr>
          <w:rFonts w:ascii="Times New Roman" w:hAnsi="Times New Roman"/>
          <w:bCs/>
          <w:iCs/>
        </w:rPr>
        <w:t>40-процентный</w:t>
      </w:r>
      <w:r w:rsidR="00E7694B" w:rsidRPr="00E7694B">
        <w:rPr>
          <w:rFonts w:ascii="Times New Roman" w:hAnsi="Times New Roman"/>
          <w:bCs/>
          <w:iCs/>
        </w:rPr>
        <w:t xml:space="preserve"> порог голосования респондентов.</w:t>
      </w:r>
    </w:p>
    <w:p w:rsidR="00E7694B" w:rsidRDefault="00E7694B" w:rsidP="00E7694B">
      <w:pPr>
        <w:spacing w:line="360" w:lineRule="auto"/>
        <w:ind w:firstLine="709"/>
        <w:jc w:val="right"/>
        <w:rPr>
          <w:rFonts w:ascii="Times New Roman" w:hAnsi="Times New Roman"/>
          <w:bCs/>
          <w:iCs/>
        </w:rPr>
      </w:pPr>
    </w:p>
    <w:p w:rsidR="00D61ABC" w:rsidRDefault="00D61ABC" w:rsidP="00E7694B">
      <w:pPr>
        <w:spacing w:line="360" w:lineRule="auto"/>
        <w:ind w:firstLine="709"/>
        <w:jc w:val="right"/>
        <w:rPr>
          <w:rFonts w:ascii="Times New Roman" w:hAnsi="Times New Roman"/>
          <w:bCs/>
          <w:iCs/>
        </w:rPr>
      </w:pPr>
    </w:p>
    <w:p w:rsidR="00D61ABC" w:rsidRDefault="00D61ABC" w:rsidP="00E7694B">
      <w:pPr>
        <w:spacing w:line="360" w:lineRule="auto"/>
        <w:ind w:firstLine="709"/>
        <w:jc w:val="right"/>
        <w:rPr>
          <w:rFonts w:ascii="Times New Roman" w:hAnsi="Times New Roman"/>
          <w:bCs/>
          <w:iCs/>
        </w:rPr>
      </w:pPr>
    </w:p>
    <w:p w:rsidR="00D61ABC" w:rsidRDefault="00D61ABC" w:rsidP="00E7694B">
      <w:pPr>
        <w:spacing w:line="360" w:lineRule="auto"/>
        <w:ind w:firstLine="709"/>
        <w:jc w:val="right"/>
        <w:rPr>
          <w:rFonts w:ascii="Times New Roman" w:hAnsi="Times New Roman"/>
          <w:bCs/>
          <w:iCs/>
        </w:rPr>
      </w:pPr>
    </w:p>
    <w:p w:rsidR="00E7694B" w:rsidRPr="00E7694B" w:rsidRDefault="00E7694B" w:rsidP="00D61ABC">
      <w:pPr>
        <w:spacing w:line="360" w:lineRule="auto"/>
        <w:ind w:firstLine="709"/>
        <w:jc w:val="center"/>
        <w:rPr>
          <w:rFonts w:ascii="Times New Roman" w:hAnsi="Times New Roman"/>
          <w:bCs/>
          <w:iCs/>
        </w:rPr>
      </w:pPr>
      <w:r w:rsidRPr="00E7694B">
        <w:rPr>
          <w:rFonts w:ascii="Times New Roman" w:hAnsi="Times New Roman"/>
          <w:bCs/>
          <w:iCs/>
        </w:rPr>
        <w:lastRenderedPageBreak/>
        <w:t xml:space="preserve">Таблица 1. Список учреждений, не обеспечивших </w:t>
      </w:r>
      <w:r w:rsidR="00D61ABC">
        <w:rPr>
          <w:rFonts w:ascii="Times New Roman" w:hAnsi="Times New Roman"/>
          <w:bCs/>
          <w:iCs/>
        </w:rPr>
        <w:t>40-процентный</w:t>
      </w:r>
      <w:r w:rsidR="00D61ABC" w:rsidRPr="00E7694B">
        <w:rPr>
          <w:rFonts w:ascii="Times New Roman" w:hAnsi="Times New Roman"/>
          <w:bCs/>
          <w:iCs/>
        </w:rPr>
        <w:t xml:space="preserve"> </w:t>
      </w:r>
      <w:r w:rsidRPr="00E7694B">
        <w:rPr>
          <w:rFonts w:ascii="Times New Roman" w:hAnsi="Times New Roman"/>
          <w:bCs/>
          <w:iCs/>
        </w:rPr>
        <w:t>порог голосования респондентов</w:t>
      </w:r>
    </w:p>
    <w:tbl>
      <w:tblPr>
        <w:tblW w:w="100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909"/>
        <w:gridCol w:w="3119"/>
        <w:gridCol w:w="1275"/>
        <w:gridCol w:w="1485"/>
        <w:gridCol w:w="1740"/>
      </w:tblGrid>
      <w:tr w:rsidR="00BD2E13" w:rsidRPr="00765AB2" w:rsidTr="001A39E8">
        <w:trPr>
          <w:trHeight w:val="765"/>
        </w:trPr>
        <w:tc>
          <w:tcPr>
            <w:tcW w:w="516" w:type="dxa"/>
            <w:shd w:val="clear" w:color="auto" w:fill="D9D9D9" w:themeFill="background1" w:themeFillShade="D9"/>
            <w:vAlign w:val="center"/>
            <w:hideMark/>
          </w:tcPr>
          <w:p w:rsidR="00BD2E13" w:rsidRPr="00765AB2" w:rsidRDefault="00BD2E13" w:rsidP="001A39E8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:rsidR="00BD2E13" w:rsidRPr="00765AB2" w:rsidRDefault="00BD2E13" w:rsidP="001A39E8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:rsidR="00BD2E13" w:rsidRPr="00765AB2" w:rsidRDefault="00BD2E13" w:rsidP="001A39E8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BD2E13" w:rsidRPr="00765AB2" w:rsidRDefault="00BD2E13" w:rsidP="001A39E8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проголосо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вавших</w:t>
            </w:r>
          </w:p>
        </w:tc>
        <w:tc>
          <w:tcPr>
            <w:tcW w:w="1485" w:type="dxa"/>
            <w:shd w:val="clear" w:color="auto" w:fill="D9D9D9" w:themeFill="background1" w:themeFillShade="D9"/>
            <w:vAlign w:val="center"/>
            <w:hideMark/>
          </w:tcPr>
          <w:p w:rsidR="00BD2E13" w:rsidRDefault="00A540ED" w:rsidP="001A39E8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Генеральная совокупность</w:t>
            </w:r>
          </w:p>
          <w:p w:rsidR="00BD2E13" w:rsidRPr="00765AB2" w:rsidRDefault="00BD2E13" w:rsidP="001A39E8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  <w:vAlign w:val="center"/>
            <w:hideMark/>
          </w:tcPr>
          <w:p w:rsidR="00BD2E13" w:rsidRPr="00765AB2" w:rsidRDefault="00BD2E13" w:rsidP="001A39E8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 от общего числа воспитанников</w:t>
            </w:r>
          </w:p>
        </w:tc>
      </w:tr>
      <w:tr w:rsidR="00693686" w:rsidRPr="00765AB2" w:rsidTr="00693686">
        <w:trPr>
          <w:trHeight w:val="470"/>
        </w:trPr>
        <w:tc>
          <w:tcPr>
            <w:tcW w:w="516" w:type="dxa"/>
            <w:shd w:val="clear" w:color="auto" w:fill="auto"/>
            <w:vAlign w:val="bottom"/>
            <w:hideMark/>
          </w:tcPr>
          <w:p w:rsidR="00693686" w:rsidRPr="00765AB2" w:rsidRDefault="00693686" w:rsidP="001A39E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09" w:type="dxa"/>
            <w:vAlign w:val="bottom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Асиновский район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МБОУ СОШ с. Ягодного Асиновского района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93686" w:rsidRPr="00693686" w:rsidRDefault="00693686" w:rsidP="0069368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93686" w:rsidRPr="00693686" w:rsidRDefault="00693686" w:rsidP="0069368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209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693686" w:rsidRPr="00693686" w:rsidRDefault="00693686" w:rsidP="0069368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</w:tr>
      <w:tr w:rsidR="00693686" w:rsidRPr="00765AB2" w:rsidTr="00693686">
        <w:trPr>
          <w:trHeight w:val="323"/>
        </w:trPr>
        <w:tc>
          <w:tcPr>
            <w:tcW w:w="516" w:type="dxa"/>
            <w:shd w:val="clear" w:color="auto" w:fill="auto"/>
            <w:vAlign w:val="bottom"/>
            <w:hideMark/>
          </w:tcPr>
          <w:p w:rsidR="00693686" w:rsidRPr="00765AB2" w:rsidRDefault="00693686" w:rsidP="001A39E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909" w:type="dxa"/>
            <w:vAlign w:val="bottom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Асиновский район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МБОУ СОШ № 1 г. Асино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93686" w:rsidRPr="00693686" w:rsidRDefault="00693686" w:rsidP="0069368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405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93686" w:rsidRPr="00693686" w:rsidRDefault="00693686" w:rsidP="0069368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1123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693686" w:rsidRPr="00693686" w:rsidRDefault="00693686" w:rsidP="0069368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</w:tr>
      <w:tr w:rsidR="00693686" w:rsidRPr="00765AB2" w:rsidTr="00693686">
        <w:trPr>
          <w:trHeight w:val="330"/>
        </w:trPr>
        <w:tc>
          <w:tcPr>
            <w:tcW w:w="516" w:type="dxa"/>
            <w:shd w:val="clear" w:color="auto" w:fill="auto"/>
            <w:vAlign w:val="bottom"/>
            <w:hideMark/>
          </w:tcPr>
          <w:p w:rsidR="00693686" w:rsidRPr="00765AB2" w:rsidRDefault="00693686" w:rsidP="001A39E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09" w:type="dxa"/>
            <w:vAlign w:val="bottom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Зырянский район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МОУ «Михайловская СОШ»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93686" w:rsidRPr="00693686" w:rsidRDefault="00693686" w:rsidP="0069368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93686" w:rsidRPr="00693686" w:rsidRDefault="00693686" w:rsidP="0069368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693686" w:rsidRPr="00693686" w:rsidRDefault="00693686" w:rsidP="0069368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</w:tr>
      <w:tr w:rsidR="00693686" w:rsidRPr="00765AB2" w:rsidTr="00693686">
        <w:trPr>
          <w:trHeight w:val="407"/>
        </w:trPr>
        <w:tc>
          <w:tcPr>
            <w:tcW w:w="516" w:type="dxa"/>
            <w:shd w:val="clear" w:color="auto" w:fill="auto"/>
            <w:vAlign w:val="bottom"/>
            <w:hideMark/>
          </w:tcPr>
          <w:p w:rsidR="00693686" w:rsidRPr="00765AB2" w:rsidRDefault="00693686" w:rsidP="001A39E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909" w:type="dxa"/>
            <w:vAlign w:val="bottom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г. Томск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НОУ СИБИРО «ПЕЛЕНГ»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93686" w:rsidRPr="00693686" w:rsidRDefault="00693686" w:rsidP="0069368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93686" w:rsidRPr="00693686" w:rsidRDefault="00693686" w:rsidP="0069368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205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693686" w:rsidRPr="00693686" w:rsidRDefault="00693686" w:rsidP="0069368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6904DB" w:rsidRDefault="006904DB" w:rsidP="00E7694B">
      <w:pPr>
        <w:spacing w:line="360" w:lineRule="auto"/>
        <w:ind w:firstLine="709"/>
        <w:jc w:val="both"/>
        <w:rPr>
          <w:rFonts w:ascii="Times New Roman" w:hAnsi="Times New Roman"/>
          <w:bCs/>
        </w:rPr>
      </w:pPr>
    </w:p>
    <w:p w:rsidR="00E7694B" w:rsidRPr="00E7694B" w:rsidRDefault="00E7694B" w:rsidP="00E7694B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E7694B">
        <w:rPr>
          <w:rFonts w:ascii="Times New Roman" w:hAnsi="Times New Roman"/>
          <w:bCs/>
        </w:rPr>
        <w:t xml:space="preserve">Рейтинг Томской области по результатам независимой оценки </w:t>
      </w:r>
      <w:r w:rsidR="00D61ABC">
        <w:rPr>
          <w:rFonts w:ascii="Times New Roman" w:hAnsi="Times New Roman"/>
          <w:bCs/>
        </w:rPr>
        <w:t xml:space="preserve">качества условий осуществления </w:t>
      </w:r>
      <w:r w:rsidRPr="00E7694B">
        <w:rPr>
          <w:rFonts w:ascii="Times New Roman" w:hAnsi="Times New Roman"/>
          <w:bCs/>
        </w:rPr>
        <w:t>образовательной деятельности среди образовательных учреждений в 20</w:t>
      </w:r>
      <w:r w:rsidR="00693686">
        <w:rPr>
          <w:rFonts w:ascii="Times New Roman" w:hAnsi="Times New Roman"/>
          <w:bCs/>
        </w:rPr>
        <w:t>20</w:t>
      </w:r>
      <w:r w:rsidRPr="00E7694B">
        <w:rPr>
          <w:rFonts w:ascii="Times New Roman" w:hAnsi="Times New Roman"/>
          <w:bCs/>
        </w:rPr>
        <w:t xml:space="preserve"> году составляет </w:t>
      </w:r>
      <w:r w:rsidR="00693686">
        <w:rPr>
          <w:rFonts w:ascii="Times New Roman" w:hAnsi="Times New Roman"/>
          <w:bCs/>
        </w:rPr>
        <w:t>81,95</w:t>
      </w:r>
      <w:r w:rsidRPr="00E7694B">
        <w:rPr>
          <w:rFonts w:ascii="Times New Roman" w:hAnsi="Times New Roman"/>
          <w:bCs/>
        </w:rPr>
        <w:t xml:space="preserve"> балл</w:t>
      </w:r>
      <w:r w:rsidR="00693686">
        <w:rPr>
          <w:rFonts w:ascii="Times New Roman" w:hAnsi="Times New Roman"/>
          <w:bCs/>
        </w:rPr>
        <w:t>ов</w:t>
      </w:r>
      <w:r w:rsidR="00D61ABC">
        <w:rPr>
          <w:rFonts w:ascii="Times New Roman" w:hAnsi="Times New Roman"/>
          <w:bCs/>
        </w:rPr>
        <w:t xml:space="preserve"> </w:t>
      </w:r>
      <w:r w:rsidRPr="00E7694B">
        <w:rPr>
          <w:rFonts w:ascii="Times New Roman" w:hAnsi="Times New Roman"/>
          <w:bCs/>
        </w:rPr>
        <w:t>из 100 возможных.</w:t>
      </w:r>
    </w:p>
    <w:p w:rsidR="000A619F" w:rsidRDefault="000A619F" w:rsidP="000A619F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color w:val="000000"/>
        </w:rPr>
      </w:pPr>
    </w:p>
    <w:p w:rsidR="000A619F" w:rsidRDefault="000A619F" w:rsidP="000A619F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color w:val="000000"/>
        </w:rPr>
      </w:pPr>
      <w:r w:rsidRPr="000A619F">
        <w:rPr>
          <w:rFonts w:ascii="Times New Roman" w:eastAsia="Arial Unicode MS" w:hAnsi="Times New Roman"/>
          <w:color w:val="000000"/>
        </w:rPr>
        <w:t>Вручение сертификатов участникам НОКО</w:t>
      </w:r>
      <w:r>
        <w:rPr>
          <w:rFonts w:ascii="Times New Roman" w:eastAsia="Arial Unicode MS" w:hAnsi="Times New Roman"/>
          <w:color w:val="000000"/>
        </w:rPr>
        <w:t xml:space="preserve"> </w:t>
      </w:r>
      <w:r w:rsidR="00D61ABC">
        <w:rPr>
          <w:rFonts w:ascii="Times New Roman" w:hAnsi="Times New Roman"/>
          <w:sz w:val="26"/>
          <w:szCs w:val="26"/>
        </w:rPr>
        <w:t xml:space="preserve">– </w:t>
      </w:r>
      <w:r w:rsidRPr="000A619F">
        <w:rPr>
          <w:rFonts w:ascii="Times New Roman" w:eastAsia="Arial Unicode MS" w:hAnsi="Times New Roman"/>
          <w:color w:val="000000"/>
        </w:rPr>
        <w:t>лидерам рейтинга</w:t>
      </w:r>
      <w:r>
        <w:rPr>
          <w:rFonts w:ascii="Times New Roman" w:eastAsia="Arial Unicode MS" w:hAnsi="Times New Roman"/>
          <w:color w:val="000000"/>
        </w:rPr>
        <w:t xml:space="preserve"> </w:t>
      </w:r>
      <w:r w:rsidR="00693686">
        <w:rPr>
          <w:rFonts w:ascii="Times New Roman" w:eastAsia="Arial Unicode MS" w:hAnsi="Times New Roman"/>
          <w:color w:val="000000"/>
        </w:rPr>
        <w:t>будет организовано</w:t>
      </w:r>
      <w:r>
        <w:rPr>
          <w:rFonts w:ascii="Times New Roman" w:eastAsia="Arial Unicode MS" w:hAnsi="Times New Roman"/>
          <w:color w:val="000000"/>
        </w:rPr>
        <w:t xml:space="preserve"> среди </w:t>
      </w:r>
      <w:r w:rsidR="00653721">
        <w:rPr>
          <w:rFonts w:ascii="Times New Roman" w:eastAsia="Arial Unicode MS" w:hAnsi="Times New Roman"/>
          <w:color w:val="000000"/>
        </w:rPr>
        <w:t>следующих образовательных учреждений</w:t>
      </w:r>
      <w:r w:rsidR="002D5F2B">
        <w:rPr>
          <w:rFonts w:ascii="Times New Roman" w:eastAsia="Arial Unicode MS" w:hAnsi="Times New Roman"/>
          <w:color w:val="000000"/>
        </w:rPr>
        <w:t xml:space="preserve"> Томской области</w:t>
      </w:r>
      <w:r w:rsidR="00653721">
        <w:rPr>
          <w:rFonts w:ascii="Times New Roman" w:eastAsia="Arial Unicode MS" w:hAnsi="Times New Roman"/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731"/>
        <w:gridCol w:w="1894"/>
        <w:gridCol w:w="1358"/>
      </w:tblGrid>
      <w:tr w:rsidR="00BD2E13" w:rsidRPr="00C01EC5" w:rsidTr="00693686">
        <w:trPr>
          <w:trHeight w:val="1276"/>
        </w:trPr>
        <w:tc>
          <w:tcPr>
            <w:tcW w:w="569" w:type="pct"/>
            <w:shd w:val="clear" w:color="000000" w:fill="C4D79B"/>
            <w:vAlign w:val="center"/>
            <w:hideMark/>
          </w:tcPr>
          <w:p w:rsidR="00BD2E13" w:rsidRPr="00C01EC5" w:rsidRDefault="00BD2E13" w:rsidP="001A39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2827" w:type="pct"/>
            <w:shd w:val="clear" w:color="000000" w:fill="C4D79B"/>
            <w:vAlign w:val="center"/>
            <w:hideMark/>
          </w:tcPr>
          <w:p w:rsidR="00BD2E13" w:rsidRPr="00C01EC5" w:rsidRDefault="00BD2E13" w:rsidP="001A39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934" w:type="pct"/>
            <w:shd w:val="clear" w:color="000000" w:fill="C4D79B"/>
            <w:vAlign w:val="center"/>
            <w:hideMark/>
          </w:tcPr>
          <w:p w:rsidR="00BD2E13" w:rsidRPr="00C01EC5" w:rsidRDefault="00BD2E13" w:rsidP="001A39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муниципал</w:t>
            </w:r>
            <w:bookmarkStart w:id="0" w:name="_GoBack"/>
            <w:bookmarkEnd w:id="0"/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ьного образования</w:t>
            </w:r>
          </w:p>
        </w:tc>
        <w:tc>
          <w:tcPr>
            <w:tcW w:w="670" w:type="pct"/>
            <w:shd w:val="clear" w:color="000000" w:fill="A2BF61"/>
            <w:vAlign w:val="center"/>
            <w:hideMark/>
          </w:tcPr>
          <w:p w:rsidR="00BD2E13" w:rsidRPr="00C01EC5" w:rsidRDefault="00BD2E13" w:rsidP="001A39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Общий показатель оценки  качества, в баллах</w:t>
            </w:r>
          </w:p>
        </w:tc>
      </w:tr>
      <w:tr w:rsidR="00693686" w:rsidRPr="00C01EC5" w:rsidTr="00BD3A2E">
        <w:trPr>
          <w:trHeight w:val="321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Академический лицей им. Г.А. Псахье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97,66</w:t>
            </w:r>
          </w:p>
        </w:tc>
      </w:tr>
      <w:tr w:rsidR="00693686" w:rsidRPr="00C01EC5" w:rsidTr="00BD3A2E">
        <w:trPr>
          <w:trHeight w:val="141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 37 г. Томска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95,64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Напасская ООШ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95,00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94,96</w:t>
            </w:r>
          </w:p>
        </w:tc>
      </w:tr>
      <w:tr w:rsidR="00693686" w:rsidRPr="00C01EC5" w:rsidTr="00BD3A2E">
        <w:trPr>
          <w:trHeight w:val="183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имназия № 13 г. Томска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94,52</w:t>
            </w:r>
          </w:p>
        </w:tc>
      </w:tr>
      <w:tr w:rsidR="00693686" w:rsidRPr="00C01EC5" w:rsidTr="00BD3A2E">
        <w:trPr>
          <w:trHeight w:val="230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МАОУ СОШ № 25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94,28</w:t>
            </w:r>
          </w:p>
        </w:tc>
      </w:tr>
      <w:tr w:rsidR="00693686" w:rsidRPr="00C01EC5" w:rsidTr="00BD3A2E">
        <w:trPr>
          <w:trHeight w:val="133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 6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94,16</w:t>
            </w:r>
          </w:p>
        </w:tc>
      </w:tr>
      <w:tr w:rsidR="00693686" w:rsidRPr="00C01EC5" w:rsidTr="00BD3A2E">
        <w:trPr>
          <w:trHeight w:val="179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 7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93,74</w:t>
            </w:r>
          </w:p>
        </w:tc>
      </w:tr>
      <w:tr w:rsidR="00693686" w:rsidRPr="00C01EC5" w:rsidTr="00BD3A2E">
        <w:trPr>
          <w:trHeight w:val="129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ООШИ № 22 г. Томска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93,28</w:t>
            </w:r>
          </w:p>
        </w:tc>
      </w:tr>
      <w:tr w:rsidR="00693686" w:rsidRPr="00C01EC5" w:rsidTr="00BD3A2E">
        <w:trPr>
          <w:trHeight w:val="176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Сайгинская СОШ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Верхнекетский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93,20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Каргасокская СОШ №</w:t>
            </w:r>
            <w:r w:rsidR="00D61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93,04</w:t>
            </w:r>
          </w:p>
        </w:tc>
      </w:tr>
      <w:tr w:rsidR="00693686" w:rsidRPr="00C01EC5" w:rsidTr="00BD3A2E">
        <w:trPr>
          <w:trHeight w:val="89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</w:t>
            </w:r>
            <w:r w:rsidR="00D61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92,88</w:t>
            </w:r>
          </w:p>
        </w:tc>
      </w:tr>
      <w:tr w:rsidR="00693686" w:rsidRPr="00C01EC5" w:rsidTr="00BD3A2E">
        <w:trPr>
          <w:trHeight w:val="121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CОШ № 4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92,26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 54 г. Томска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91,96</w:t>
            </w:r>
          </w:p>
        </w:tc>
      </w:tr>
      <w:tr w:rsidR="00693686" w:rsidRPr="00C01EC5" w:rsidTr="00BD3A2E">
        <w:trPr>
          <w:trHeight w:val="72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D61AB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Школа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Эврика-развитие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91,94</w:t>
            </w:r>
          </w:p>
        </w:tc>
      </w:tr>
      <w:tr w:rsidR="00693686" w:rsidRPr="00C01EC5" w:rsidTr="00BD3A2E">
        <w:trPr>
          <w:trHeight w:val="117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CОШ № 2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91,44</w:t>
            </w:r>
          </w:p>
        </w:tc>
      </w:tr>
      <w:tr w:rsidR="00693686" w:rsidRPr="00C01EC5" w:rsidTr="00BD3A2E">
        <w:trPr>
          <w:trHeight w:val="163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Северская школа-интернат для обучающихся с ограниченными возможностями здоровья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91,22</w:t>
            </w:r>
          </w:p>
        </w:tc>
      </w:tr>
      <w:tr w:rsidR="00693686" w:rsidRPr="00C01EC5" w:rsidTr="00BD3A2E">
        <w:trPr>
          <w:trHeight w:val="113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91,14</w:t>
            </w:r>
          </w:p>
        </w:tc>
      </w:tr>
      <w:tr w:rsidR="00693686" w:rsidRPr="00C01EC5" w:rsidTr="00BD3A2E">
        <w:trPr>
          <w:trHeight w:val="301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Клюквинская СОШИ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Верхнекетский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91,10</w:t>
            </w:r>
          </w:p>
        </w:tc>
      </w:tr>
      <w:tr w:rsidR="00693686" w:rsidRPr="00C01EC5" w:rsidTr="00BD3A2E">
        <w:trPr>
          <w:trHeight w:val="110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«Л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ицей № 51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90,86</w:t>
            </w:r>
          </w:p>
        </w:tc>
      </w:tr>
      <w:tr w:rsidR="00693686" w:rsidRPr="00C01EC5" w:rsidTr="00BD3A2E">
        <w:trPr>
          <w:trHeight w:val="118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Шпалозаводская СШ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90,76</w:t>
            </w:r>
          </w:p>
        </w:tc>
      </w:tr>
      <w:tr w:rsidR="00693686" w:rsidRPr="00C01EC5" w:rsidTr="00BD3A2E">
        <w:trPr>
          <w:trHeight w:val="106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Берегаевская СОШ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Тегульдетский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90,48</w:t>
            </w:r>
          </w:p>
        </w:tc>
      </w:tr>
      <w:tr w:rsidR="00693686" w:rsidRPr="00C01EC5" w:rsidTr="00BD3A2E">
        <w:trPr>
          <w:trHeight w:val="211"/>
        </w:trPr>
        <w:tc>
          <w:tcPr>
            <w:tcW w:w="569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27" w:type="pct"/>
            <w:shd w:val="clear" w:color="auto" w:fill="FFFFFF" w:themeFill="background1"/>
            <w:vAlign w:val="bottom"/>
            <w:hideMark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 4 г. Асино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  <w:hideMark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90,14</w:t>
            </w:r>
          </w:p>
        </w:tc>
      </w:tr>
      <w:tr w:rsidR="00693686" w:rsidRPr="00C01EC5" w:rsidTr="00BD3A2E">
        <w:trPr>
          <w:trHeight w:val="115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КСОШ №</w:t>
            </w:r>
            <w:r w:rsidR="00D61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90,14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Белоярская СОШ №</w:t>
            </w:r>
            <w:r w:rsidR="00D61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Верхнекетский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90,08</w:t>
            </w:r>
          </w:p>
        </w:tc>
      </w:tr>
      <w:tr w:rsidR="00693686" w:rsidRPr="00C01EC5" w:rsidTr="00BD3A2E">
        <w:trPr>
          <w:trHeight w:val="113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Парабельская гимназия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90,06</w:t>
            </w:r>
          </w:p>
        </w:tc>
      </w:tr>
      <w:tr w:rsidR="00693686" w:rsidRPr="00C01EC5" w:rsidTr="00BD3A2E">
        <w:trPr>
          <w:trHeight w:val="204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имназия №</w:t>
            </w:r>
            <w:r w:rsidR="00D61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г.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Асино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90,02</w:t>
            </w:r>
          </w:p>
        </w:tc>
      </w:tr>
      <w:tr w:rsidR="00693686" w:rsidRPr="00C01EC5" w:rsidTr="00BD3A2E">
        <w:trPr>
          <w:trHeight w:val="107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 7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89,98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</w:t>
            </w:r>
            <w:r w:rsidR="00D61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89,72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ООШ №</w:t>
            </w:r>
            <w:r w:rsidR="00D61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г. Томска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89,46</w:t>
            </w:r>
          </w:p>
        </w:tc>
      </w:tr>
      <w:tr w:rsidR="00693686" w:rsidRPr="00C01EC5" w:rsidTr="00BD3A2E">
        <w:trPr>
          <w:trHeight w:val="8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анаторно-лесная школа г. Томска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89,46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Причулымская ООШ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Зырянский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89,46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</w:t>
            </w:r>
            <w:r w:rsidR="00D61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89,46</w:t>
            </w:r>
          </w:p>
        </w:tc>
      </w:tr>
      <w:tr w:rsidR="00693686" w:rsidRPr="00C01EC5" w:rsidTr="00BD3A2E">
        <w:trPr>
          <w:trHeight w:val="86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Сосновская ООШ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89,28</w:t>
            </w:r>
          </w:p>
        </w:tc>
      </w:tr>
      <w:tr w:rsidR="00693686" w:rsidRPr="00C01EC5" w:rsidTr="00BD3A2E">
        <w:trPr>
          <w:trHeight w:val="177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Среднетымская СОШ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89,14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 5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89,14</w:t>
            </w:r>
          </w:p>
        </w:tc>
      </w:tr>
      <w:tr w:rsidR="00693686" w:rsidRPr="00C01EC5" w:rsidTr="00BD3A2E">
        <w:trPr>
          <w:trHeight w:val="233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Заводская СШ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89,10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Улу-Юльская СОШ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89,10</w:t>
            </w:r>
          </w:p>
        </w:tc>
      </w:tr>
      <w:tr w:rsidR="00693686" w:rsidRPr="00C01EC5" w:rsidTr="00BD3A2E">
        <w:trPr>
          <w:trHeight w:val="28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 35 г.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Томска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89,06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рогимназия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Кристина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89,02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</w:t>
            </w:r>
            <w:r w:rsidR="00D61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89,00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</w:t>
            </w:r>
            <w:r w:rsidR="00D61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89,00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«Л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ицей №</w:t>
            </w:r>
            <w:r w:rsidR="00D61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им. Н.Н.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Рукавишникова г. Томска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88,94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</w:t>
            </w:r>
            <w:r w:rsidR="00D61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88,94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Осиновская СОШ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88,92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Мыльджинская ООШ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88,80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имназия № 29 г. Томска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88,68</w:t>
            </w:r>
          </w:p>
        </w:tc>
      </w:tr>
      <w:tr w:rsidR="00693686" w:rsidRPr="00C01EC5" w:rsidTr="00BD3A2E">
        <w:trPr>
          <w:trHeight w:val="157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 2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88,68</w:t>
            </w:r>
          </w:p>
        </w:tc>
      </w:tr>
      <w:tr w:rsidR="00693686" w:rsidRPr="00C01EC5" w:rsidTr="00BD3A2E">
        <w:trPr>
          <w:trHeight w:val="121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Старицинская СШ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88,66</w:t>
            </w:r>
          </w:p>
        </w:tc>
      </w:tr>
      <w:tr w:rsidR="00693686" w:rsidRPr="00C01EC5" w:rsidTr="00BD3A2E">
        <w:trPr>
          <w:trHeight w:val="71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Беляйская ООШ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88,66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Нарымская СШ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88,54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Малиновская ООШ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88,50</w:t>
            </w:r>
          </w:p>
        </w:tc>
      </w:tr>
      <w:tr w:rsidR="00693686" w:rsidRPr="00C01EC5" w:rsidTr="00BD3A2E">
        <w:trPr>
          <w:trHeight w:val="78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Школа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Перспектива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88,44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№ 4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88,24</w:t>
            </w:r>
          </w:p>
        </w:tc>
      </w:tr>
      <w:tr w:rsidR="00693686" w:rsidRPr="00C01EC5" w:rsidTr="00BD3A2E">
        <w:trPr>
          <w:trHeight w:val="215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Новопокровская ООШ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88,12</w:t>
            </w:r>
          </w:p>
        </w:tc>
      </w:tr>
      <w:tr w:rsidR="00693686" w:rsidRPr="00C01EC5" w:rsidTr="00BD3A2E">
        <w:trPr>
          <w:trHeight w:val="307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Парабельская СШ им. Н.А. Образцова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88,10</w:t>
            </w:r>
          </w:p>
        </w:tc>
      </w:tr>
      <w:tr w:rsidR="00693686" w:rsidRPr="00C01EC5" w:rsidTr="00BD3A2E">
        <w:trPr>
          <w:trHeight w:val="143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Нельманчевская 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88,10</w:t>
            </w:r>
          </w:p>
        </w:tc>
      </w:tr>
      <w:tr w:rsidR="00693686" w:rsidRPr="00C01EC5" w:rsidTr="00BD3A2E">
        <w:trPr>
          <w:trHeight w:val="93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Поротниковская СОШ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Бакчарский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88,04</w:t>
            </w:r>
          </w:p>
        </w:tc>
      </w:tr>
      <w:tr w:rsidR="00693686" w:rsidRPr="00C01EC5" w:rsidTr="00BD3A2E">
        <w:trPr>
          <w:trHeight w:val="126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Никольская ООШ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Кривошеинский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88,02</w:t>
            </w:r>
          </w:p>
        </w:tc>
      </w:tr>
      <w:tr w:rsidR="00693686" w:rsidRPr="00C01EC5" w:rsidTr="00BD3A2E">
        <w:trPr>
          <w:trHeight w:val="69"/>
        </w:trPr>
        <w:tc>
          <w:tcPr>
            <w:tcW w:w="569" w:type="pct"/>
            <w:shd w:val="clear" w:color="auto" w:fill="FFFFFF" w:themeFill="background1"/>
            <w:noWrap/>
            <w:vAlign w:val="bottom"/>
          </w:tcPr>
          <w:p w:rsidR="00693686" w:rsidRPr="00693686" w:rsidRDefault="00693686" w:rsidP="00BD3A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827" w:type="pct"/>
            <w:shd w:val="clear" w:color="auto" w:fill="FFFFFF" w:themeFill="background1"/>
            <w:vAlign w:val="bottom"/>
          </w:tcPr>
          <w:p w:rsidR="00693686" w:rsidRPr="00693686" w:rsidRDefault="00693686" w:rsidP="00BD3A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Новосельцевская СШ</w:t>
            </w:r>
            <w:r w:rsidR="00BD3A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693686" w:rsidRPr="00693686" w:rsidRDefault="00693686" w:rsidP="006936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6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693686" w:rsidRPr="00693686" w:rsidRDefault="0069368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93686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87,96</w:t>
            </w:r>
          </w:p>
        </w:tc>
      </w:tr>
    </w:tbl>
    <w:p w:rsidR="00653721" w:rsidRPr="000A619F" w:rsidRDefault="00653721" w:rsidP="000A619F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color w:val="000000"/>
        </w:rPr>
      </w:pPr>
    </w:p>
    <w:sectPr w:rsidR="00653721" w:rsidRPr="000A619F" w:rsidSect="008425D5">
      <w:headerReference w:type="default" r:id="rId9"/>
      <w:footerReference w:type="default" r:id="rId10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5D" w:rsidRDefault="00641C5D" w:rsidP="00D3257F">
      <w:r>
        <w:separator/>
      </w:r>
    </w:p>
  </w:endnote>
  <w:endnote w:type="continuationSeparator" w:id="0">
    <w:p w:rsidR="00641C5D" w:rsidRDefault="00641C5D" w:rsidP="00D3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9FA" w:rsidRDefault="005E59FA">
    <w:pPr>
      <w:pStyle w:val="a7"/>
      <w:jc w:val="right"/>
    </w:pPr>
  </w:p>
  <w:p w:rsidR="005E59FA" w:rsidRDefault="005E59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5D" w:rsidRDefault="00641C5D" w:rsidP="00D3257F">
      <w:r>
        <w:separator/>
      </w:r>
    </w:p>
  </w:footnote>
  <w:footnote w:type="continuationSeparator" w:id="0">
    <w:p w:rsidR="00641C5D" w:rsidRDefault="00641C5D" w:rsidP="00D3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57327"/>
      <w:docPartObj>
        <w:docPartGallery w:val="Page Numbers (Top of Page)"/>
        <w:docPartUnique/>
      </w:docPartObj>
    </w:sdtPr>
    <w:sdtEndPr/>
    <w:sdtContent>
      <w:p w:rsidR="005E59FA" w:rsidRDefault="005E59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0ED">
          <w:rPr>
            <w:noProof/>
          </w:rPr>
          <w:t>2</w:t>
        </w:r>
        <w:r>
          <w:fldChar w:fldCharType="end"/>
        </w:r>
      </w:p>
    </w:sdtContent>
  </w:sdt>
  <w:p w:rsidR="005E59FA" w:rsidRDefault="005E59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2E46"/>
    <w:multiLevelType w:val="hybridMultilevel"/>
    <w:tmpl w:val="DF544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282A1E"/>
    <w:multiLevelType w:val="hybridMultilevel"/>
    <w:tmpl w:val="4CC0D40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0358E"/>
    <w:multiLevelType w:val="hybridMultilevel"/>
    <w:tmpl w:val="94B8D33C"/>
    <w:lvl w:ilvl="0" w:tplc="439E7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0E9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EE5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106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E25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64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B63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C8C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52A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E30349"/>
    <w:multiLevelType w:val="hybridMultilevel"/>
    <w:tmpl w:val="4BCE6F0C"/>
    <w:lvl w:ilvl="0" w:tplc="AA26F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02E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7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6AA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9E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549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CA8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6A3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AA3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EA030D"/>
    <w:multiLevelType w:val="hybridMultilevel"/>
    <w:tmpl w:val="826A855E"/>
    <w:lvl w:ilvl="0" w:tplc="0C929B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32C6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1E89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AA8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C0C2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629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A1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47C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E76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3395F"/>
    <w:multiLevelType w:val="hybridMultilevel"/>
    <w:tmpl w:val="6F9ACB32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6262FD"/>
    <w:multiLevelType w:val="hybridMultilevel"/>
    <w:tmpl w:val="26446C62"/>
    <w:lvl w:ilvl="0" w:tplc="F6329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553F05"/>
    <w:multiLevelType w:val="hybridMultilevel"/>
    <w:tmpl w:val="B7523A8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9EA2C68"/>
    <w:multiLevelType w:val="hybridMultilevel"/>
    <w:tmpl w:val="60CC0F10"/>
    <w:lvl w:ilvl="0" w:tplc="A342AB2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CA97CAA"/>
    <w:multiLevelType w:val="hybridMultilevel"/>
    <w:tmpl w:val="D8386D2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3E64273"/>
    <w:multiLevelType w:val="hybridMultilevel"/>
    <w:tmpl w:val="986A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D45F9"/>
    <w:multiLevelType w:val="hybridMultilevel"/>
    <w:tmpl w:val="695C51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406575A"/>
    <w:multiLevelType w:val="hybridMultilevel"/>
    <w:tmpl w:val="D5720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6718A"/>
    <w:multiLevelType w:val="hybridMultilevel"/>
    <w:tmpl w:val="F9C8228A"/>
    <w:lvl w:ilvl="0" w:tplc="813EB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C0A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987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061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B0B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09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8A3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0C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ACE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DEC7A86"/>
    <w:multiLevelType w:val="hybridMultilevel"/>
    <w:tmpl w:val="A9360830"/>
    <w:lvl w:ilvl="0" w:tplc="EEE44208">
      <w:start w:val="2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16E12B1"/>
    <w:multiLevelType w:val="hybridMultilevel"/>
    <w:tmpl w:val="A884623A"/>
    <w:lvl w:ilvl="0" w:tplc="EEE44208">
      <w:start w:val="2"/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755545"/>
    <w:multiLevelType w:val="hybridMultilevel"/>
    <w:tmpl w:val="F9EA45CC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D36E58"/>
    <w:multiLevelType w:val="hybridMultilevel"/>
    <w:tmpl w:val="DF3CC4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1E40FF"/>
    <w:multiLevelType w:val="hybridMultilevel"/>
    <w:tmpl w:val="75F4A4BC"/>
    <w:lvl w:ilvl="0" w:tplc="6694B7CA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AA00DF7"/>
    <w:multiLevelType w:val="hybridMultilevel"/>
    <w:tmpl w:val="99DAEFC2"/>
    <w:lvl w:ilvl="0" w:tplc="58F070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B12D5"/>
    <w:multiLevelType w:val="hybridMultilevel"/>
    <w:tmpl w:val="6B18EFCA"/>
    <w:lvl w:ilvl="0" w:tplc="D288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36B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B84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0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F84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522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B4F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4C4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3C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EC93085"/>
    <w:multiLevelType w:val="hybridMultilevel"/>
    <w:tmpl w:val="81F0727C"/>
    <w:lvl w:ilvl="0" w:tplc="193A101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6"/>
  </w:num>
  <w:num w:numId="2">
    <w:abstractNumId w:val="12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17"/>
  </w:num>
  <w:num w:numId="9">
    <w:abstractNumId w:val="11"/>
  </w:num>
  <w:num w:numId="10">
    <w:abstractNumId w:val="10"/>
  </w:num>
  <w:num w:numId="11">
    <w:abstractNumId w:val="19"/>
  </w:num>
  <w:num w:numId="12">
    <w:abstractNumId w:val="21"/>
  </w:num>
  <w:num w:numId="13">
    <w:abstractNumId w:val="8"/>
  </w:num>
  <w:num w:numId="14">
    <w:abstractNumId w:val="14"/>
  </w:num>
  <w:num w:numId="15">
    <w:abstractNumId w:val="0"/>
  </w:num>
  <w:num w:numId="16">
    <w:abstractNumId w:val="15"/>
  </w:num>
  <w:num w:numId="17">
    <w:abstractNumId w:val="18"/>
  </w:num>
  <w:num w:numId="18">
    <w:abstractNumId w:val="4"/>
  </w:num>
  <w:num w:numId="19">
    <w:abstractNumId w:val="20"/>
  </w:num>
  <w:num w:numId="20">
    <w:abstractNumId w:val="3"/>
  </w:num>
  <w:num w:numId="21">
    <w:abstractNumId w:val="13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E1"/>
    <w:rsid w:val="00030532"/>
    <w:rsid w:val="00034874"/>
    <w:rsid w:val="00035E78"/>
    <w:rsid w:val="00053B61"/>
    <w:rsid w:val="00065007"/>
    <w:rsid w:val="000653AC"/>
    <w:rsid w:val="0007388E"/>
    <w:rsid w:val="000825D5"/>
    <w:rsid w:val="00087AE4"/>
    <w:rsid w:val="00091007"/>
    <w:rsid w:val="00094E45"/>
    <w:rsid w:val="00095517"/>
    <w:rsid w:val="00097350"/>
    <w:rsid w:val="000A619F"/>
    <w:rsid w:val="000F2659"/>
    <w:rsid w:val="0010539F"/>
    <w:rsid w:val="00113B9F"/>
    <w:rsid w:val="00117314"/>
    <w:rsid w:val="0012404D"/>
    <w:rsid w:val="00125446"/>
    <w:rsid w:val="0015181E"/>
    <w:rsid w:val="00163D7E"/>
    <w:rsid w:val="00171A5B"/>
    <w:rsid w:val="00187314"/>
    <w:rsid w:val="001C179B"/>
    <w:rsid w:val="001E1E0C"/>
    <w:rsid w:val="00203368"/>
    <w:rsid w:val="00205EC6"/>
    <w:rsid w:val="002126CC"/>
    <w:rsid w:val="00212D29"/>
    <w:rsid w:val="002271FE"/>
    <w:rsid w:val="0023015D"/>
    <w:rsid w:val="00237D53"/>
    <w:rsid w:val="002462FB"/>
    <w:rsid w:val="002523E1"/>
    <w:rsid w:val="00252B85"/>
    <w:rsid w:val="00266920"/>
    <w:rsid w:val="00266B1E"/>
    <w:rsid w:val="00267BBD"/>
    <w:rsid w:val="0027358C"/>
    <w:rsid w:val="002A67D7"/>
    <w:rsid w:val="002B1FA5"/>
    <w:rsid w:val="002B5225"/>
    <w:rsid w:val="002C526D"/>
    <w:rsid w:val="002C5803"/>
    <w:rsid w:val="002D1956"/>
    <w:rsid w:val="002D5F2B"/>
    <w:rsid w:val="003016B8"/>
    <w:rsid w:val="00316ED1"/>
    <w:rsid w:val="0033285E"/>
    <w:rsid w:val="003340D0"/>
    <w:rsid w:val="00342416"/>
    <w:rsid w:val="00366E0D"/>
    <w:rsid w:val="00367B8B"/>
    <w:rsid w:val="003725F9"/>
    <w:rsid w:val="00380FA3"/>
    <w:rsid w:val="00392C92"/>
    <w:rsid w:val="0039356A"/>
    <w:rsid w:val="00395A8D"/>
    <w:rsid w:val="003C1BF8"/>
    <w:rsid w:val="003D0D5E"/>
    <w:rsid w:val="003D3C49"/>
    <w:rsid w:val="003F0E91"/>
    <w:rsid w:val="003F189A"/>
    <w:rsid w:val="00402BE5"/>
    <w:rsid w:val="004239F1"/>
    <w:rsid w:val="00425FFE"/>
    <w:rsid w:val="0043241B"/>
    <w:rsid w:val="00432A67"/>
    <w:rsid w:val="0045203A"/>
    <w:rsid w:val="00475157"/>
    <w:rsid w:val="00475616"/>
    <w:rsid w:val="00484F30"/>
    <w:rsid w:val="00485EA0"/>
    <w:rsid w:val="00493714"/>
    <w:rsid w:val="004A30A8"/>
    <w:rsid w:val="004F33AB"/>
    <w:rsid w:val="004F5ED2"/>
    <w:rsid w:val="004F6AF1"/>
    <w:rsid w:val="005100CC"/>
    <w:rsid w:val="0052744B"/>
    <w:rsid w:val="0053133E"/>
    <w:rsid w:val="005421D6"/>
    <w:rsid w:val="00561338"/>
    <w:rsid w:val="00571C1F"/>
    <w:rsid w:val="00572A06"/>
    <w:rsid w:val="00577E5E"/>
    <w:rsid w:val="005823C0"/>
    <w:rsid w:val="00597F01"/>
    <w:rsid w:val="005B5824"/>
    <w:rsid w:val="005C12EC"/>
    <w:rsid w:val="005D5515"/>
    <w:rsid w:val="005D7EE6"/>
    <w:rsid w:val="005E59FA"/>
    <w:rsid w:val="00614982"/>
    <w:rsid w:val="00631F26"/>
    <w:rsid w:val="00636D18"/>
    <w:rsid w:val="00641C5D"/>
    <w:rsid w:val="006501B3"/>
    <w:rsid w:val="00653721"/>
    <w:rsid w:val="00653E8F"/>
    <w:rsid w:val="00655EA8"/>
    <w:rsid w:val="00657832"/>
    <w:rsid w:val="0066416F"/>
    <w:rsid w:val="00667D18"/>
    <w:rsid w:val="006904DB"/>
    <w:rsid w:val="0069079B"/>
    <w:rsid w:val="00693686"/>
    <w:rsid w:val="006A16EF"/>
    <w:rsid w:val="006C69B5"/>
    <w:rsid w:val="006C7547"/>
    <w:rsid w:val="006E47AD"/>
    <w:rsid w:val="006E4FCC"/>
    <w:rsid w:val="0071650C"/>
    <w:rsid w:val="0073792A"/>
    <w:rsid w:val="00750A2F"/>
    <w:rsid w:val="007674E4"/>
    <w:rsid w:val="007727EE"/>
    <w:rsid w:val="00794B41"/>
    <w:rsid w:val="007B1E79"/>
    <w:rsid w:val="007B3CA2"/>
    <w:rsid w:val="007C11A6"/>
    <w:rsid w:val="007D24BC"/>
    <w:rsid w:val="007E4246"/>
    <w:rsid w:val="00803DA1"/>
    <w:rsid w:val="008425D5"/>
    <w:rsid w:val="008752E1"/>
    <w:rsid w:val="008A50BB"/>
    <w:rsid w:val="008D275F"/>
    <w:rsid w:val="008D52BD"/>
    <w:rsid w:val="008E44D9"/>
    <w:rsid w:val="008E5B01"/>
    <w:rsid w:val="00900B9B"/>
    <w:rsid w:val="00901911"/>
    <w:rsid w:val="00906DA3"/>
    <w:rsid w:val="009110F1"/>
    <w:rsid w:val="0091380D"/>
    <w:rsid w:val="00914AD6"/>
    <w:rsid w:val="00914F18"/>
    <w:rsid w:val="00952420"/>
    <w:rsid w:val="00952EBE"/>
    <w:rsid w:val="0095649E"/>
    <w:rsid w:val="00993181"/>
    <w:rsid w:val="009C03E7"/>
    <w:rsid w:val="00A05D0D"/>
    <w:rsid w:val="00A1564D"/>
    <w:rsid w:val="00A21406"/>
    <w:rsid w:val="00A22686"/>
    <w:rsid w:val="00A2550A"/>
    <w:rsid w:val="00A31B0A"/>
    <w:rsid w:val="00A346DB"/>
    <w:rsid w:val="00A42604"/>
    <w:rsid w:val="00A4497F"/>
    <w:rsid w:val="00A47528"/>
    <w:rsid w:val="00A540ED"/>
    <w:rsid w:val="00A710CA"/>
    <w:rsid w:val="00A87542"/>
    <w:rsid w:val="00A90144"/>
    <w:rsid w:val="00AA0401"/>
    <w:rsid w:val="00AA37AA"/>
    <w:rsid w:val="00AA48E8"/>
    <w:rsid w:val="00AB1E88"/>
    <w:rsid w:val="00AB413A"/>
    <w:rsid w:val="00AB5FF6"/>
    <w:rsid w:val="00AB6DF2"/>
    <w:rsid w:val="00AC204D"/>
    <w:rsid w:val="00AD1853"/>
    <w:rsid w:val="00AE60C8"/>
    <w:rsid w:val="00AF450B"/>
    <w:rsid w:val="00AF7B14"/>
    <w:rsid w:val="00B04E61"/>
    <w:rsid w:val="00B20EA9"/>
    <w:rsid w:val="00B32006"/>
    <w:rsid w:val="00B456EF"/>
    <w:rsid w:val="00B4759D"/>
    <w:rsid w:val="00B501C8"/>
    <w:rsid w:val="00B902B6"/>
    <w:rsid w:val="00BA28FD"/>
    <w:rsid w:val="00BC5BF8"/>
    <w:rsid w:val="00BC6272"/>
    <w:rsid w:val="00BD2E13"/>
    <w:rsid w:val="00BD3A2E"/>
    <w:rsid w:val="00BF0D22"/>
    <w:rsid w:val="00C10837"/>
    <w:rsid w:val="00C2405E"/>
    <w:rsid w:val="00C27031"/>
    <w:rsid w:val="00C32890"/>
    <w:rsid w:val="00C376A8"/>
    <w:rsid w:val="00C51593"/>
    <w:rsid w:val="00C63DF7"/>
    <w:rsid w:val="00C74536"/>
    <w:rsid w:val="00C74A82"/>
    <w:rsid w:val="00C8261D"/>
    <w:rsid w:val="00C86949"/>
    <w:rsid w:val="00C86EA4"/>
    <w:rsid w:val="00C9701C"/>
    <w:rsid w:val="00CB3DDB"/>
    <w:rsid w:val="00CC094C"/>
    <w:rsid w:val="00CD1924"/>
    <w:rsid w:val="00CD638E"/>
    <w:rsid w:val="00CE618C"/>
    <w:rsid w:val="00CF26BF"/>
    <w:rsid w:val="00CF72C1"/>
    <w:rsid w:val="00D219C9"/>
    <w:rsid w:val="00D3257F"/>
    <w:rsid w:val="00D43CD0"/>
    <w:rsid w:val="00D45F72"/>
    <w:rsid w:val="00D4670C"/>
    <w:rsid w:val="00D5072C"/>
    <w:rsid w:val="00D517ED"/>
    <w:rsid w:val="00D5698E"/>
    <w:rsid w:val="00D61ABC"/>
    <w:rsid w:val="00D90784"/>
    <w:rsid w:val="00DB2E29"/>
    <w:rsid w:val="00DB332A"/>
    <w:rsid w:val="00DB398F"/>
    <w:rsid w:val="00DC58DD"/>
    <w:rsid w:val="00DE5303"/>
    <w:rsid w:val="00DE60DD"/>
    <w:rsid w:val="00DF3996"/>
    <w:rsid w:val="00E0117B"/>
    <w:rsid w:val="00E05F1B"/>
    <w:rsid w:val="00E126AD"/>
    <w:rsid w:val="00E34122"/>
    <w:rsid w:val="00E37896"/>
    <w:rsid w:val="00E5531F"/>
    <w:rsid w:val="00E62E7D"/>
    <w:rsid w:val="00E65F28"/>
    <w:rsid w:val="00E7694B"/>
    <w:rsid w:val="00E8655D"/>
    <w:rsid w:val="00ED2EB2"/>
    <w:rsid w:val="00EE05DB"/>
    <w:rsid w:val="00EE2293"/>
    <w:rsid w:val="00EE4347"/>
    <w:rsid w:val="00EF375F"/>
    <w:rsid w:val="00F12448"/>
    <w:rsid w:val="00F1474E"/>
    <w:rsid w:val="00F21DC4"/>
    <w:rsid w:val="00F279BA"/>
    <w:rsid w:val="00F425B2"/>
    <w:rsid w:val="00F53857"/>
    <w:rsid w:val="00F70236"/>
    <w:rsid w:val="00F8387F"/>
    <w:rsid w:val="00F91749"/>
    <w:rsid w:val="00FB0BF9"/>
    <w:rsid w:val="00FD2535"/>
    <w:rsid w:val="00FE3102"/>
    <w:rsid w:val="00FE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CE11A4-1C16-48B5-B201-44E4F2B8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474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74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74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74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74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74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74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74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74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7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2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57F"/>
  </w:style>
  <w:style w:type="paragraph" w:styleId="a7">
    <w:name w:val="footer"/>
    <w:basedOn w:val="a"/>
    <w:link w:val="a8"/>
    <w:uiPriority w:val="99"/>
    <w:unhideWhenUsed/>
    <w:rsid w:val="00D32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257F"/>
  </w:style>
  <w:style w:type="paragraph" w:styleId="a9">
    <w:name w:val="No Spacing"/>
    <w:basedOn w:val="a"/>
    <w:link w:val="aa"/>
    <w:uiPriority w:val="1"/>
    <w:qFormat/>
    <w:rsid w:val="00F1474E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A710CA"/>
    <w:rPr>
      <w:sz w:val="24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C52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52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47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47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47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1474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474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474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474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474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474E"/>
    <w:rPr>
      <w:rFonts w:asciiTheme="majorHAnsi" w:eastAsiaTheme="majorEastAsia" w:hAnsiTheme="majorHAnsi" w:cstheme="majorBidi"/>
    </w:rPr>
  </w:style>
  <w:style w:type="paragraph" w:styleId="ad">
    <w:name w:val="Title"/>
    <w:basedOn w:val="a"/>
    <w:next w:val="a"/>
    <w:link w:val="ae"/>
    <w:uiPriority w:val="10"/>
    <w:qFormat/>
    <w:rsid w:val="00F1474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F1474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F147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F1474E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F1474E"/>
    <w:rPr>
      <w:b/>
      <w:bCs/>
    </w:rPr>
  </w:style>
  <w:style w:type="character" w:styleId="af2">
    <w:name w:val="Emphasis"/>
    <w:basedOn w:val="a0"/>
    <w:uiPriority w:val="20"/>
    <w:qFormat/>
    <w:rsid w:val="00F1474E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1474E"/>
    <w:rPr>
      <w:i/>
    </w:rPr>
  </w:style>
  <w:style w:type="character" w:customStyle="1" w:styleId="22">
    <w:name w:val="Цитата 2 Знак"/>
    <w:basedOn w:val="a0"/>
    <w:link w:val="21"/>
    <w:uiPriority w:val="29"/>
    <w:rsid w:val="00F1474E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F1474E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F1474E"/>
    <w:rPr>
      <w:b/>
      <w:i/>
      <w:sz w:val="24"/>
    </w:rPr>
  </w:style>
  <w:style w:type="character" w:styleId="af5">
    <w:name w:val="Subtle Emphasis"/>
    <w:uiPriority w:val="19"/>
    <w:qFormat/>
    <w:rsid w:val="00F1474E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F1474E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F1474E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F1474E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F1474E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F1474E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rsid w:val="00F1474E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095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semiHidden/>
    <w:unhideWhenUsed/>
    <w:rsid w:val="000A619F"/>
    <w:rPr>
      <w:color w:val="0000FF"/>
      <w:u w:val="single"/>
    </w:rPr>
  </w:style>
  <w:style w:type="paragraph" w:customStyle="1" w:styleId="rmctrpwqmailrucssattributepostfixmailrucssattributepostfixmailrucssattributepostfixmailrucssattributepostfixmailrucssattributepostfixmailrucssattributepostfixmailrucssattributepostfixmailrucssattributepostfixmailrucssa">
    <w:name w:val="rmctrpwq_mailru_css_attribute_postfix_mailru_css_attribute_postfix_mailru_css_attribute_postfix_mailru_css_attribute_postfix_mailru_css_attribute_postfix_mailru_css_attribute_postfix_mailru_css_attribute_postfix_mailru_css_attribute_postfix_mailru_css_a"/>
    <w:basedOn w:val="a"/>
    <w:rsid w:val="000A619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d">
    <w:name w:val="Normal (Web)"/>
    <w:basedOn w:val="a"/>
    <w:uiPriority w:val="99"/>
    <w:semiHidden/>
    <w:unhideWhenUsed/>
    <w:rsid w:val="00E7694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4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8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392B8-6FD8-4840-B8D9-9DCD49D3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2019-11-15T10:16:00Z</cp:lastPrinted>
  <dcterms:created xsi:type="dcterms:W3CDTF">2020-12-06T08:39:00Z</dcterms:created>
  <dcterms:modified xsi:type="dcterms:W3CDTF">2020-12-07T05:07:00Z</dcterms:modified>
</cp:coreProperties>
</file>