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6BD8F0" w14:textId="77777777" w:rsidR="00B50847" w:rsidRPr="007455D6" w:rsidRDefault="00B50847" w:rsidP="007455D6">
      <w:pPr>
        <w:spacing w:after="0" w:line="360" w:lineRule="auto"/>
        <w:ind w:left="5529"/>
        <w:rPr>
          <w:rFonts w:ascii="Times New Roman" w:eastAsia="Times New Roman" w:hAnsi="Times New Roman"/>
          <w:sz w:val="28"/>
          <w:szCs w:val="28"/>
        </w:rPr>
      </w:pPr>
      <w:r w:rsidRPr="007455D6">
        <w:rPr>
          <w:rFonts w:ascii="Times New Roman" w:eastAsia="Times New Roman" w:hAnsi="Times New Roman"/>
          <w:sz w:val="28"/>
          <w:szCs w:val="28"/>
        </w:rPr>
        <w:t>Утверждаю:</w:t>
      </w:r>
    </w:p>
    <w:p w14:paraId="4F6E35FE" w14:textId="77777777" w:rsidR="00B50847" w:rsidRPr="00F569F4" w:rsidRDefault="00B50847" w:rsidP="00493FE2">
      <w:pPr>
        <w:spacing w:after="0" w:line="360" w:lineRule="auto"/>
        <w:ind w:left="5529"/>
        <w:rPr>
          <w:rFonts w:ascii="Times New Roman" w:eastAsia="Times New Roman" w:hAnsi="Times New Roman"/>
          <w:sz w:val="28"/>
          <w:szCs w:val="28"/>
        </w:rPr>
      </w:pPr>
      <w:r w:rsidRPr="00F569F4">
        <w:rPr>
          <w:rFonts w:ascii="Times New Roman" w:eastAsia="Times New Roman" w:hAnsi="Times New Roman"/>
          <w:sz w:val="28"/>
          <w:szCs w:val="28"/>
        </w:rPr>
        <w:t xml:space="preserve">Директор ООО </w:t>
      </w:r>
      <w:r w:rsidR="009A7989">
        <w:rPr>
          <w:rFonts w:ascii="Times New Roman" w:eastAsia="Times New Roman" w:hAnsi="Times New Roman"/>
          <w:sz w:val="28"/>
          <w:szCs w:val="28"/>
        </w:rPr>
        <w:t>«</w:t>
      </w:r>
      <w:r w:rsidRPr="00F569F4">
        <w:rPr>
          <w:rFonts w:ascii="Times New Roman" w:eastAsia="Times New Roman" w:hAnsi="Times New Roman"/>
          <w:sz w:val="28"/>
          <w:szCs w:val="28"/>
        </w:rPr>
        <w:t>Демиург</w:t>
      </w:r>
      <w:r w:rsidR="009A7989">
        <w:rPr>
          <w:rFonts w:ascii="Times New Roman" w:eastAsia="Times New Roman" w:hAnsi="Times New Roman"/>
          <w:sz w:val="28"/>
          <w:szCs w:val="28"/>
        </w:rPr>
        <w:t>»</w:t>
      </w:r>
    </w:p>
    <w:p w14:paraId="521A4410" w14:textId="77777777" w:rsidR="00B50847" w:rsidRPr="00F569F4" w:rsidRDefault="00B50847" w:rsidP="00493FE2">
      <w:pPr>
        <w:spacing w:after="0" w:line="360" w:lineRule="auto"/>
        <w:ind w:left="5529"/>
        <w:rPr>
          <w:rFonts w:ascii="Times New Roman" w:eastAsia="Times New Roman" w:hAnsi="Times New Roman"/>
          <w:sz w:val="28"/>
          <w:szCs w:val="28"/>
        </w:rPr>
      </w:pPr>
      <w:r w:rsidRPr="00F569F4">
        <w:rPr>
          <w:rFonts w:ascii="Times New Roman" w:eastAsia="Times New Roman" w:hAnsi="Times New Roman"/>
          <w:sz w:val="28"/>
          <w:szCs w:val="28"/>
        </w:rPr>
        <w:t>____________ В.А. Сивкова</w:t>
      </w:r>
    </w:p>
    <w:p w14:paraId="54B1FE24" w14:textId="77777777" w:rsidR="00B50847" w:rsidRPr="000B20CD" w:rsidRDefault="00B50847" w:rsidP="00493FE2">
      <w:pPr>
        <w:spacing w:after="0" w:line="360" w:lineRule="auto"/>
        <w:jc w:val="center"/>
        <w:rPr>
          <w:rFonts w:ascii="Times New Roman" w:hAnsi="Times New Roman"/>
          <w:b/>
          <w:sz w:val="24"/>
          <w:szCs w:val="24"/>
        </w:rPr>
      </w:pPr>
      <w:r w:rsidRPr="000B20CD">
        <w:rPr>
          <w:noProof/>
          <w:sz w:val="24"/>
          <w:szCs w:val="24"/>
          <w:lang w:eastAsia="ru-RU"/>
        </w:rPr>
        <mc:AlternateContent>
          <mc:Choice Requires="wpg">
            <w:drawing>
              <wp:anchor distT="0" distB="0" distL="114300" distR="114300" simplePos="0" relativeHeight="251659264" behindDoc="1" locked="0" layoutInCell="1" allowOverlap="1" wp14:anchorId="1CC06F83" wp14:editId="1D82BAE0">
                <wp:simplePos x="0" y="0"/>
                <wp:positionH relativeFrom="page">
                  <wp:posOffset>-126365</wp:posOffset>
                </wp:positionH>
                <wp:positionV relativeFrom="page">
                  <wp:posOffset>-6350</wp:posOffset>
                </wp:positionV>
                <wp:extent cx="1297940" cy="10698480"/>
                <wp:effectExtent l="0" t="0" r="16510" b="45720"/>
                <wp:wrapNone/>
                <wp:docPr id="34" name="Группа 34"/>
                <wp:cNvGraphicFramePr/>
                <a:graphic xmlns:a="http://schemas.openxmlformats.org/drawingml/2006/main">
                  <a:graphicData uri="http://schemas.microsoft.com/office/word/2010/wordprocessingGroup">
                    <wpg:wgp>
                      <wpg:cNvGrpSpPr/>
                      <wpg:grpSpPr>
                        <a:xfrm>
                          <a:off x="0" y="0"/>
                          <a:ext cx="1297940" cy="10698480"/>
                          <a:chOff x="0" y="0"/>
                          <a:chExt cx="1299410" cy="10698480"/>
                        </a:xfrm>
                        <a:blipFill>
                          <a:blip r:embed="rId8"/>
                          <a:tile tx="0" ty="0" sx="100000" sy="100000" flip="none" algn="tl"/>
                        </a:blipFill>
                        <a:effectLst>
                          <a:reflection endPos="0" dist="50800" dir="5400000" sy="-100000" algn="bl" rotWithShape="0"/>
                        </a:effectLst>
                      </wpg:grpSpPr>
                      <wps:wsp>
                        <wps:cNvPr id="2" name="Rectangle 157"/>
                        <wps:cNvSpPr>
                          <a:spLocks noChangeArrowheads="1"/>
                        </wps:cNvSpPr>
                        <wps:spPr bwMode="auto">
                          <a:xfrm>
                            <a:off x="204537" y="0"/>
                            <a:ext cx="960120" cy="10698480"/>
                          </a:xfrm>
                          <a:prstGeom prst="rect">
                            <a:avLst/>
                          </a:prstGeom>
                          <a:grp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wps:wsp>
                        <wps:cNvPr id="3" name="AutoShape 158"/>
                        <wps:cNvCnPr>
                          <a:cxnSpLocks noChangeShapeType="1"/>
                        </wps:cNvCnPr>
                        <wps:spPr bwMode="auto">
                          <a:xfrm>
                            <a:off x="0" y="0"/>
                            <a:ext cx="0" cy="10698480"/>
                          </a:xfrm>
                          <a:prstGeom prst="straightConnector1">
                            <a:avLst/>
                          </a:prstGeom>
                          <a:grpFill/>
                          <a:ln w="12700">
                            <a:solidFill>
                              <a:srgbClr val="FEE6D6"/>
                            </a:solidFill>
                            <a:round/>
                            <a:headEnd/>
                            <a:tailEnd/>
                          </a:ln>
                        </wps:spPr>
                        <wps:bodyPr/>
                      </wps:wsp>
                      <wps:wsp>
                        <wps:cNvPr id="4" name="AutoShape 159"/>
                        <wps:cNvCnPr>
                          <a:cxnSpLocks noChangeShapeType="1"/>
                        </wps:cNvCnPr>
                        <wps:spPr bwMode="auto">
                          <a:xfrm>
                            <a:off x="1299410" y="0"/>
                            <a:ext cx="0" cy="10698480"/>
                          </a:xfrm>
                          <a:prstGeom prst="straightConnector1">
                            <a:avLst/>
                          </a:prstGeom>
                          <a:grpFill/>
                          <a:ln w="28575">
                            <a:solidFill>
                              <a:srgbClr val="4F81BD">
                                <a:lumMod val="100000"/>
                                <a:lumOff val="0"/>
                              </a:srgbClr>
                            </a:solidFill>
                            <a:round/>
                            <a:headEnd/>
                            <a:tailEnd/>
                          </a:ln>
                        </wps:spPr>
                        <wps:bodyPr/>
                      </wps:wsp>
                      <wps:wsp>
                        <wps:cNvPr id="5" name="AutoShape 160"/>
                        <wps:cNvCnPr>
                          <a:cxnSpLocks noChangeShapeType="1"/>
                        </wps:cNvCnPr>
                        <wps:spPr bwMode="auto">
                          <a:xfrm>
                            <a:off x="168442" y="0"/>
                            <a:ext cx="0" cy="10698480"/>
                          </a:xfrm>
                          <a:prstGeom prst="straightConnector1">
                            <a:avLst/>
                          </a:prstGeom>
                          <a:grpFill/>
                          <a:ln w="57150">
                            <a:solidFill>
                              <a:srgbClr val="FECEAE"/>
                            </a:solidFill>
                            <a:round/>
                            <a:headEnd/>
                            <a:tailEnd/>
                          </a:ln>
                        </wps:spPr>
                        <wps:bodyPr/>
                      </wps:wsp>
                    </wpg:wgp>
                  </a:graphicData>
                </a:graphic>
                <wp14:sizeRelH relativeFrom="margin">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7C217C" id="Группа 34" o:spid="_x0000_s1026" style="position:absolute;margin-left:-9.95pt;margin-top:-.5pt;width:102.2pt;height:842.4pt;z-index:-251657216;mso-position-horizontal-relative:page;mso-position-vertical-relative:page;mso-width-relative:margin" coordsize="12994,1069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">
                <v:rect id="Rectangle 157" o:spid="_x0000_s1027" style="position:absolute;left:2045;width:9601;height:106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" filled="f" stroked="f" strokecolor="#bfb675"/>
                <v:shapetype id="_x0000_t32" coordsize="21600,21600" o:spt="32" o:oned="t" path="m,l21600,21600e" filled="f">
                  <v:path arrowok="t" fillok="f" o:connecttype="none"/>
                  <o:lock v:ext="edit" shapetype="t"/>
                </v:shapetype>
                <v:shape id="AutoShape 158" o:spid="_x0000_s1028" type="#_x0000_t32" style="position:absolute;width:0;height:1069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" strokecolor="#fee6d6" strokeweight="1pt"/>
                <v:shape id="AutoShape 159" o:spid="_x0000_s1029" type="#_x0000_t32" style="position:absolute;left:12994;width:0;height:1069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" strokecolor="#4f81bd" strokeweight="2.25pt"/>
                <v:shape id="AutoShape 160" o:spid="_x0000_s1030" type="#_x0000_t32" style="position:absolute;left:1684;width:0;height:1069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" strokecolor="#feceae" strokeweight="4.5pt"/>
                <w10:wrap anchorx="page" anchory="page"/>
              </v:group>
            </w:pict>
          </mc:Fallback>
        </mc:AlternateContent>
      </w:r>
    </w:p>
    <w:p w14:paraId="4B6F8D3C" w14:textId="77777777" w:rsidR="00B50847" w:rsidRPr="000B20CD" w:rsidRDefault="00B50847" w:rsidP="00493FE2">
      <w:pPr>
        <w:spacing w:after="0" w:line="360" w:lineRule="auto"/>
        <w:jc w:val="center"/>
        <w:rPr>
          <w:rFonts w:ascii="Times New Roman" w:hAnsi="Times New Roman"/>
          <w:b/>
          <w:sz w:val="24"/>
          <w:szCs w:val="24"/>
        </w:rPr>
      </w:pPr>
    </w:p>
    <w:p w14:paraId="118A0EB1" w14:textId="77777777" w:rsidR="00B50847" w:rsidRPr="000B20CD" w:rsidRDefault="00B50847" w:rsidP="00493FE2">
      <w:pPr>
        <w:spacing w:after="0" w:line="360" w:lineRule="auto"/>
        <w:ind w:left="426"/>
        <w:jc w:val="center"/>
        <w:rPr>
          <w:rFonts w:ascii="Times New Roman" w:hAnsi="Times New Roman"/>
          <w:b/>
          <w:sz w:val="24"/>
          <w:szCs w:val="24"/>
        </w:rPr>
      </w:pPr>
    </w:p>
    <w:p w14:paraId="7862523F" w14:textId="77777777" w:rsidR="00B50847" w:rsidRPr="000B20CD" w:rsidRDefault="00B50847" w:rsidP="00493FE2">
      <w:pPr>
        <w:spacing w:after="0" w:line="360" w:lineRule="auto"/>
        <w:ind w:left="426"/>
        <w:jc w:val="center"/>
        <w:rPr>
          <w:rFonts w:ascii="Times New Roman" w:hAnsi="Times New Roman"/>
          <w:b/>
          <w:sz w:val="24"/>
          <w:szCs w:val="24"/>
        </w:rPr>
      </w:pPr>
    </w:p>
    <w:p w14:paraId="6EFA32B2" w14:textId="77777777" w:rsidR="00B50847" w:rsidRPr="000B20CD" w:rsidRDefault="00B50847" w:rsidP="00493FE2">
      <w:pPr>
        <w:spacing w:after="0" w:line="360" w:lineRule="auto"/>
        <w:ind w:left="426"/>
        <w:jc w:val="center"/>
        <w:rPr>
          <w:rFonts w:ascii="Times New Roman" w:hAnsi="Times New Roman"/>
          <w:b/>
          <w:sz w:val="24"/>
          <w:szCs w:val="24"/>
        </w:rPr>
      </w:pPr>
    </w:p>
    <w:p w14:paraId="0F77C197" w14:textId="77777777" w:rsidR="00B50847" w:rsidRPr="000B20CD" w:rsidRDefault="00B50847" w:rsidP="00493FE2">
      <w:pPr>
        <w:spacing w:after="0" w:line="360" w:lineRule="auto"/>
        <w:ind w:left="426"/>
        <w:jc w:val="center"/>
        <w:rPr>
          <w:rFonts w:ascii="Times New Roman" w:hAnsi="Times New Roman"/>
          <w:b/>
          <w:sz w:val="36"/>
          <w:szCs w:val="36"/>
        </w:rPr>
      </w:pPr>
    </w:p>
    <w:p w14:paraId="004A7921" w14:textId="77777777" w:rsidR="00B50847" w:rsidRPr="000B20CD" w:rsidRDefault="00B50847" w:rsidP="00493FE2">
      <w:pPr>
        <w:spacing w:after="0" w:line="360" w:lineRule="auto"/>
        <w:ind w:left="709" w:firstLine="709"/>
        <w:jc w:val="center"/>
        <w:rPr>
          <w:rFonts w:ascii="Times New Roman" w:hAnsi="Times New Roman"/>
          <w:b/>
          <w:sz w:val="36"/>
          <w:szCs w:val="36"/>
        </w:rPr>
      </w:pPr>
      <w:r w:rsidRPr="000B20CD">
        <w:rPr>
          <w:rFonts w:ascii="Times New Roman" w:hAnsi="Times New Roman"/>
          <w:b/>
          <w:sz w:val="36"/>
          <w:szCs w:val="36"/>
        </w:rPr>
        <w:t xml:space="preserve">Отчет по результатам </w:t>
      </w:r>
      <w:r w:rsidR="002A3FD5" w:rsidRPr="000B20CD">
        <w:rPr>
          <w:rFonts w:ascii="Times New Roman" w:hAnsi="Times New Roman"/>
          <w:b/>
          <w:sz w:val="36"/>
          <w:szCs w:val="36"/>
        </w:rPr>
        <w:t xml:space="preserve">обобщения данных, полученных </w:t>
      </w:r>
      <w:r w:rsidR="000D4102" w:rsidRPr="000B20CD">
        <w:rPr>
          <w:rFonts w:ascii="Times New Roman" w:hAnsi="Times New Roman"/>
          <w:b/>
          <w:sz w:val="36"/>
          <w:szCs w:val="36"/>
        </w:rPr>
        <w:t>при</w:t>
      </w:r>
      <w:r w:rsidR="002A3FD5" w:rsidRPr="000B20CD">
        <w:rPr>
          <w:rFonts w:ascii="Times New Roman" w:hAnsi="Times New Roman"/>
          <w:b/>
          <w:sz w:val="36"/>
          <w:szCs w:val="36"/>
        </w:rPr>
        <w:t xml:space="preserve"> </w:t>
      </w:r>
      <w:r w:rsidR="000D4102" w:rsidRPr="000B20CD">
        <w:rPr>
          <w:rFonts w:ascii="Times New Roman" w:hAnsi="Times New Roman"/>
          <w:b/>
          <w:sz w:val="36"/>
          <w:szCs w:val="36"/>
        </w:rPr>
        <w:t xml:space="preserve">проведении </w:t>
      </w:r>
      <w:r w:rsidR="000B20CD" w:rsidRPr="000B20CD">
        <w:rPr>
          <w:rFonts w:ascii="Times New Roman" w:hAnsi="Times New Roman" w:cs="Times New Roman"/>
          <w:b/>
          <w:sz w:val="36"/>
          <w:szCs w:val="36"/>
        </w:rPr>
        <w:t>независимой оценки качества условий осуществления образовательной деятельности организациями, осуществляющими образовательную деятельность в Томской области</w:t>
      </w:r>
      <w:r w:rsidR="000D4102" w:rsidRPr="000B20CD">
        <w:rPr>
          <w:rFonts w:ascii="Times New Roman" w:hAnsi="Times New Roman"/>
          <w:b/>
          <w:sz w:val="36"/>
          <w:szCs w:val="36"/>
        </w:rPr>
        <w:t>,</w:t>
      </w:r>
      <w:r w:rsidR="002A3FD5" w:rsidRPr="000B20CD">
        <w:rPr>
          <w:rFonts w:ascii="Times New Roman" w:hAnsi="Times New Roman"/>
          <w:b/>
          <w:sz w:val="36"/>
          <w:szCs w:val="36"/>
        </w:rPr>
        <w:t xml:space="preserve"> в 20</w:t>
      </w:r>
      <w:r w:rsidR="00A43582">
        <w:rPr>
          <w:rFonts w:ascii="Times New Roman" w:hAnsi="Times New Roman"/>
          <w:b/>
          <w:sz w:val="36"/>
          <w:szCs w:val="36"/>
        </w:rPr>
        <w:t>20</w:t>
      </w:r>
      <w:r w:rsidR="002A3FD5" w:rsidRPr="000B20CD">
        <w:rPr>
          <w:rFonts w:ascii="Times New Roman" w:hAnsi="Times New Roman"/>
          <w:b/>
          <w:sz w:val="36"/>
          <w:szCs w:val="36"/>
        </w:rPr>
        <w:t xml:space="preserve"> году </w:t>
      </w:r>
    </w:p>
    <w:p w14:paraId="44158E1A" w14:textId="77777777" w:rsidR="00B50847" w:rsidRPr="000B20CD" w:rsidRDefault="00B50847" w:rsidP="00493FE2">
      <w:pPr>
        <w:spacing w:after="0" w:line="360" w:lineRule="auto"/>
        <w:ind w:left="426"/>
        <w:jc w:val="center"/>
        <w:rPr>
          <w:rFonts w:ascii="Times New Roman" w:hAnsi="Times New Roman"/>
          <w:b/>
          <w:sz w:val="24"/>
          <w:szCs w:val="24"/>
        </w:rPr>
      </w:pPr>
    </w:p>
    <w:p w14:paraId="09F94E3F" w14:textId="77777777" w:rsidR="00B50847" w:rsidRPr="000B20CD" w:rsidRDefault="00B50847" w:rsidP="00493FE2">
      <w:pPr>
        <w:pStyle w:val="a3"/>
        <w:spacing w:line="360" w:lineRule="auto"/>
        <w:jc w:val="center"/>
        <w:rPr>
          <w:rFonts w:ascii="Times New Roman" w:hAnsi="Times New Roman"/>
          <w:b/>
          <w:sz w:val="24"/>
          <w:szCs w:val="24"/>
        </w:rPr>
      </w:pPr>
    </w:p>
    <w:p w14:paraId="3C3B7DBC" w14:textId="77777777" w:rsidR="00B50847" w:rsidRPr="000B20CD" w:rsidRDefault="00B50847" w:rsidP="00493FE2">
      <w:pPr>
        <w:pStyle w:val="a3"/>
        <w:spacing w:line="360" w:lineRule="auto"/>
        <w:jc w:val="center"/>
        <w:rPr>
          <w:rFonts w:ascii="Times New Roman" w:hAnsi="Times New Roman"/>
          <w:sz w:val="24"/>
          <w:szCs w:val="24"/>
        </w:rPr>
      </w:pPr>
    </w:p>
    <w:p w14:paraId="51536DA3" w14:textId="77777777" w:rsidR="00EF2ECC" w:rsidRPr="000B20CD" w:rsidRDefault="00EF2ECC" w:rsidP="00493FE2">
      <w:pPr>
        <w:pStyle w:val="a3"/>
        <w:spacing w:line="360" w:lineRule="auto"/>
        <w:jc w:val="center"/>
        <w:rPr>
          <w:rFonts w:ascii="Times New Roman" w:hAnsi="Times New Roman"/>
          <w:sz w:val="24"/>
          <w:szCs w:val="24"/>
        </w:rPr>
      </w:pPr>
    </w:p>
    <w:p w14:paraId="08A1E5FA" w14:textId="77777777" w:rsidR="00B50847" w:rsidRPr="000B20CD" w:rsidRDefault="00B50847" w:rsidP="00493FE2">
      <w:pPr>
        <w:pStyle w:val="a3"/>
        <w:spacing w:line="360" w:lineRule="auto"/>
        <w:jc w:val="center"/>
        <w:rPr>
          <w:rFonts w:ascii="Times New Roman" w:hAnsi="Times New Roman"/>
          <w:sz w:val="24"/>
          <w:szCs w:val="24"/>
        </w:rPr>
      </w:pPr>
    </w:p>
    <w:p w14:paraId="4600608A" w14:textId="77777777" w:rsidR="00B50847" w:rsidRPr="000B20CD" w:rsidRDefault="00B50847" w:rsidP="00493FE2">
      <w:pPr>
        <w:pStyle w:val="a3"/>
        <w:spacing w:line="360" w:lineRule="auto"/>
        <w:jc w:val="center"/>
        <w:rPr>
          <w:rFonts w:ascii="Times New Roman" w:hAnsi="Times New Roman"/>
          <w:sz w:val="24"/>
          <w:szCs w:val="24"/>
        </w:rPr>
      </w:pPr>
    </w:p>
    <w:p w14:paraId="17847B3B" w14:textId="77777777" w:rsidR="00B50847" w:rsidRPr="000B20CD" w:rsidRDefault="00B50847" w:rsidP="00493FE2">
      <w:pPr>
        <w:pStyle w:val="a3"/>
        <w:spacing w:line="360" w:lineRule="auto"/>
        <w:jc w:val="center"/>
        <w:rPr>
          <w:rFonts w:ascii="Times New Roman" w:hAnsi="Times New Roman"/>
          <w:sz w:val="24"/>
          <w:szCs w:val="24"/>
        </w:rPr>
      </w:pPr>
    </w:p>
    <w:p w14:paraId="50784BE4" w14:textId="77777777" w:rsidR="00F01726" w:rsidRPr="000B20CD" w:rsidRDefault="00F01726" w:rsidP="00493FE2">
      <w:pPr>
        <w:pStyle w:val="a3"/>
        <w:spacing w:line="360" w:lineRule="auto"/>
        <w:jc w:val="center"/>
        <w:rPr>
          <w:rFonts w:ascii="Times New Roman" w:hAnsi="Times New Roman"/>
          <w:sz w:val="24"/>
          <w:szCs w:val="24"/>
        </w:rPr>
      </w:pPr>
    </w:p>
    <w:p w14:paraId="32045248" w14:textId="77777777" w:rsidR="00F01726" w:rsidRPr="000B20CD" w:rsidRDefault="00F01726" w:rsidP="00493FE2">
      <w:pPr>
        <w:pStyle w:val="a3"/>
        <w:spacing w:line="360" w:lineRule="auto"/>
        <w:jc w:val="center"/>
        <w:rPr>
          <w:rFonts w:ascii="Times New Roman" w:hAnsi="Times New Roman"/>
          <w:sz w:val="24"/>
          <w:szCs w:val="24"/>
        </w:rPr>
      </w:pPr>
    </w:p>
    <w:p w14:paraId="6AD54F92" w14:textId="77777777" w:rsidR="00F01726" w:rsidRPr="000B20CD" w:rsidRDefault="00F01726" w:rsidP="00493FE2">
      <w:pPr>
        <w:pStyle w:val="a3"/>
        <w:spacing w:line="360" w:lineRule="auto"/>
        <w:jc w:val="center"/>
        <w:rPr>
          <w:rFonts w:ascii="Times New Roman" w:hAnsi="Times New Roman"/>
          <w:sz w:val="24"/>
          <w:szCs w:val="24"/>
        </w:rPr>
      </w:pPr>
    </w:p>
    <w:p w14:paraId="145A95D1" w14:textId="77777777" w:rsidR="00F01726" w:rsidRPr="000B20CD" w:rsidRDefault="00F01726" w:rsidP="00493FE2">
      <w:pPr>
        <w:pStyle w:val="a3"/>
        <w:spacing w:line="360" w:lineRule="auto"/>
        <w:jc w:val="center"/>
        <w:rPr>
          <w:rFonts w:ascii="Times New Roman" w:hAnsi="Times New Roman"/>
          <w:sz w:val="24"/>
          <w:szCs w:val="24"/>
        </w:rPr>
      </w:pPr>
    </w:p>
    <w:p w14:paraId="72323D7A" w14:textId="77777777" w:rsidR="00F01726" w:rsidRPr="000B20CD" w:rsidRDefault="00F01726" w:rsidP="00493FE2">
      <w:pPr>
        <w:pStyle w:val="a3"/>
        <w:spacing w:line="360" w:lineRule="auto"/>
        <w:jc w:val="center"/>
        <w:rPr>
          <w:rFonts w:ascii="Times New Roman" w:hAnsi="Times New Roman"/>
          <w:sz w:val="24"/>
          <w:szCs w:val="24"/>
        </w:rPr>
      </w:pPr>
    </w:p>
    <w:p w14:paraId="0C6D6743" w14:textId="77777777" w:rsidR="00F01726" w:rsidRPr="000B20CD" w:rsidRDefault="00F01726" w:rsidP="00493FE2">
      <w:pPr>
        <w:pStyle w:val="a3"/>
        <w:spacing w:line="360" w:lineRule="auto"/>
        <w:jc w:val="center"/>
        <w:rPr>
          <w:rFonts w:ascii="Times New Roman" w:hAnsi="Times New Roman"/>
          <w:sz w:val="24"/>
          <w:szCs w:val="24"/>
        </w:rPr>
      </w:pPr>
    </w:p>
    <w:p w14:paraId="5C1F2538" w14:textId="77777777" w:rsidR="00F01726" w:rsidRPr="000B20CD" w:rsidRDefault="00F01726" w:rsidP="00493FE2">
      <w:pPr>
        <w:pStyle w:val="a3"/>
        <w:spacing w:line="360" w:lineRule="auto"/>
        <w:jc w:val="center"/>
        <w:rPr>
          <w:rFonts w:ascii="Times New Roman" w:hAnsi="Times New Roman"/>
          <w:sz w:val="24"/>
          <w:szCs w:val="24"/>
        </w:rPr>
      </w:pPr>
    </w:p>
    <w:p w14:paraId="31E3B1CE" w14:textId="77777777" w:rsidR="00F01726" w:rsidRPr="000B20CD" w:rsidRDefault="00F01726" w:rsidP="00493FE2">
      <w:pPr>
        <w:pStyle w:val="a3"/>
        <w:spacing w:line="360" w:lineRule="auto"/>
        <w:jc w:val="center"/>
        <w:rPr>
          <w:rFonts w:ascii="Times New Roman" w:hAnsi="Times New Roman"/>
          <w:sz w:val="24"/>
          <w:szCs w:val="24"/>
        </w:rPr>
      </w:pPr>
    </w:p>
    <w:p w14:paraId="07290B39" w14:textId="77777777" w:rsidR="00816D91" w:rsidRPr="000B20CD" w:rsidRDefault="00816D91" w:rsidP="00493FE2">
      <w:pPr>
        <w:pStyle w:val="a3"/>
        <w:spacing w:line="360" w:lineRule="auto"/>
        <w:jc w:val="center"/>
        <w:rPr>
          <w:rFonts w:ascii="Times New Roman" w:hAnsi="Times New Roman"/>
          <w:sz w:val="28"/>
          <w:szCs w:val="28"/>
        </w:rPr>
      </w:pPr>
    </w:p>
    <w:p w14:paraId="4CA045F3" w14:textId="77777777" w:rsidR="00B50847" w:rsidRPr="000B20CD" w:rsidRDefault="002A3FD5" w:rsidP="00493FE2">
      <w:pPr>
        <w:pStyle w:val="a3"/>
        <w:spacing w:line="360" w:lineRule="auto"/>
        <w:jc w:val="center"/>
        <w:rPr>
          <w:rFonts w:ascii="Times New Roman" w:hAnsi="Times New Roman"/>
          <w:sz w:val="28"/>
          <w:szCs w:val="28"/>
        </w:rPr>
      </w:pPr>
      <w:r w:rsidRPr="000B20CD">
        <w:rPr>
          <w:rFonts w:ascii="Times New Roman" w:hAnsi="Times New Roman"/>
          <w:sz w:val="28"/>
          <w:szCs w:val="28"/>
        </w:rPr>
        <w:t>Томск</w:t>
      </w:r>
      <w:r w:rsidR="00B50847" w:rsidRPr="000B20CD">
        <w:rPr>
          <w:rFonts w:ascii="Times New Roman" w:hAnsi="Times New Roman"/>
          <w:sz w:val="28"/>
          <w:szCs w:val="28"/>
        </w:rPr>
        <w:t>, 20</w:t>
      </w:r>
      <w:r w:rsidR="00A43582">
        <w:rPr>
          <w:rFonts w:ascii="Times New Roman" w:hAnsi="Times New Roman"/>
          <w:sz w:val="28"/>
          <w:szCs w:val="28"/>
        </w:rPr>
        <w:t>20</w:t>
      </w:r>
    </w:p>
    <w:p w14:paraId="3BA8569E" w14:textId="77777777" w:rsidR="00434440" w:rsidRPr="000B20CD" w:rsidRDefault="00434440" w:rsidP="00493FE2">
      <w:pPr>
        <w:keepNext/>
        <w:spacing w:after="0" w:line="360" w:lineRule="auto"/>
        <w:jc w:val="center"/>
        <w:outlineLvl w:val="1"/>
        <w:rPr>
          <w:rFonts w:ascii="Times New Roman" w:eastAsia="Calibri" w:hAnsi="Times New Roman" w:cs="Times New Roman"/>
          <w:b/>
          <w:bCs/>
          <w:iCs/>
          <w:sz w:val="24"/>
          <w:szCs w:val="24"/>
        </w:rPr>
      </w:pPr>
      <w:bookmarkStart w:id="0" w:name="_Toc337563119"/>
      <w:r w:rsidRPr="000B20CD">
        <w:rPr>
          <w:rFonts w:ascii="Times New Roman" w:eastAsia="Calibri" w:hAnsi="Times New Roman" w:cs="Times New Roman"/>
          <w:b/>
          <w:bCs/>
          <w:iCs/>
          <w:sz w:val="24"/>
          <w:szCs w:val="24"/>
        </w:rPr>
        <w:lastRenderedPageBreak/>
        <w:t>Оглавление</w:t>
      </w:r>
    </w:p>
    <w:p w14:paraId="440FAEFC" w14:textId="77777777" w:rsidR="00434440" w:rsidRPr="000B20CD" w:rsidRDefault="00434440" w:rsidP="00493FE2">
      <w:pPr>
        <w:keepNext/>
        <w:spacing w:after="0" w:line="360" w:lineRule="auto"/>
        <w:jc w:val="center"/>
        <w:outlineLvl w:val="1"/>
        <w:rPr>
          <w:rFonts w:ascii="Times New Roman" w:eastAsia="Calibri" w:hAnsi="Times New Roman" w:cs="Times New Roman"/>
          <w:b/>
          <w:bCs/>
          <w:iCs/>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1"/>
        <w:gridCol w:w="470"/>
      </w:tblGrid>
      <w:tr w:rsidR="002A421A" w:rsidRPr="000B20CD" w14:paraId="1651B193" w14:textId="77777777" w:rsidTr="00CE5F91">
        <w:tc>
          <w:tcPr>
            <w:tcW w:w="9629" w:type="dxa"/>
          </w:tcPr>
          <w:bookmarkEnd w:id="0"/>
          <w:p w14:paraId="28B8CD3E" w14:textId="41C5883A" w:rsidR="00434440" w:rsidRPr="000B20CD" w:rsidRDefault="00434440" w:rsidP="00493FE2">
            <w:pPr>
              <w:spacing w:line="360" w:lineRule="auto"/>
              <w:rPr>
                <w:rFonts w:ascii="Calibri" w:eastAsia="Calibri" w:hAnsi="Calibri" w:cs="Times New Roman"/>
                <w:sz w:val="24"/>
                <w:szCs w:val="24"/>
              </w:rPr>
            </w:pPr>
            <w:r w:rsidRPr="000B20CD">
              <w:rPr>
                <w:rFonts w:ascii="Times New Roman" w:eastAsia="Calibri" w:hAnsi="Times New Roman" w:cs="Times New Roman"/>
                <w:bCs/>
                <w:iCs/>
                <w:sz w:val="24"/>
                <w:szCs w:val="24"/>
              </w:rPr>
              <w:t>Резюме……………………………………</w:t>
            </w:r>
            <w:r w:rsidR="00CE5F91" w:rsidRPr="000B20CD">
              <w:rPr>
                <w:rFonts w:ascii="Times New Roman" w:eastAsia="Calibri" w:hAnsi="Times New Roman" w:cs="Times New Roman"/>
                <w:bCs/>
                <w:iCs/>
                <w:sz w:val="24"/>
                <w:szCs w:val="24"/>
              </w:rPr>
              <w:t>………………</w:t>
            </w:r>
            <w:r w:rsidR="00F01726" w:rsidRPr="000B20CD">
              <w:rPr>
                <w:rFonts w:ascii="Times New Roman" w:eastAsia="Calibri" w:hAnsi="Times New Roman" w:cs="Times New Roman"/>
                <w:bCs/>
                <w:iCs/>
                <w:sz w:val="24"/>
                <w:szCs w:val="24"/>
              </w:rPr>
              <w:t>…………………………………</w:t>
            </w:r>
            <w:r w:rsidR="000B20CD">
              <w:rPr>
                <w:rFonts w:ascii="Times New Roman" w:eastAsia="Calibri" w:hAnsi="Times New Roman" w:cs="Times New Roman"/>
                <w:bCs/>
                <w:iCs/>
                <w:sz w:val="24"/>
                <w:szCs w:val="24"/>
              </w:rPr>
              <w:t>……</w:t>
            </w:r>
          </w:p>
        </w:tc>
        <w:tc>
          <w:tcPr>
            <w:tcW w:w="508" w:type="dxa"/>
          </w:tcPr>
          <w:p w14:paraId="54A6993E" w14:textId="77777777" w:rsidR="00434440" w:rsidRPr="00A505AB" w:rsidRDefault="00434440" w:rsidP="00493FE2">
            <w:pPr>
              <w:spacing w:line="360" w:lineRule="auto"/>
              <w:rPr>
                <w:rFonts w:ascii="Times New Roman" w:eastAsia="Calibri" w:hAnsi="Times New Roman" w:cs="Times New Roman"/>
                <w:sz w:val="24"/>
                <w:szCs w:val="24"/>
              </w:rPr>
            </w:pPr>
            <w:r w:rsidRPr="00A505AB">
              <w:rPr>
                <w:rFonts w:ascii="Times New Roman" w:eastAsia="Calibri" w:hAnsi="Times New Roman" w:cs="Times New Roman"/>
                <w:sz w:val="24"/>
                <w:szCs w:val="24"/>
              </w:rPr>
              <w:t>3</w:t>
            </w:r>
          </w:p>
        </w:tc>
      </w:tr>
      <w:tr w:rsidR="002A421A" w:rsidRPr="000B20CD" w14:paraId="2D6B43ED" w14:textId="77777777" w:rsidTr="00CE5F91">
        <w:tc>
          <w:tcPr>
            <w:tcW w:w="9629" w:type="dxa"/>
          </w:tcPr>
          <w:p w14:paraId="571603E8" w14:textId="668DBC76" w:rsidR="00434440" w:rsidRPr="000B20CD" w:rsidRDefault="00434440" w:rsidP="00493FE2">
            <w:pPr>
              <w:spacing w:line="360" w:lineRule="auto"/>
              <w:jc w:val="both"/>
              <w:rPr>
                <w:rFonts w:ascii="Times New Roman" w:eastAsia="Calibri" w:hAnsi="Times New Roman" w:cs="Times New Roman"/>
                <w:bCs/>
                <w:iCs/>
                <w:sz w:val="24"/>
                <w:szCs w:val="24"/>
              </w:rPr>
            </w:pPr>
            <w:r w:rsidRPr="000B20CD">
              <w:rPr>
                <w:rFonts w:ascii="Times New Roman" w:eastAsia="Calibri" w:hAnsi="Times New Roman" w:cs="Times New Roman"/>
                <w:bCs/>
                <w:iCs/>
                <w:sz w:val="24"/>
                <w:szCs w:val="24"/>
              </w:rPr>
              <w:t>1. Методологический раздел…………………………</w:t>
            </w:r>
            <w:r w:rsidR="00CE5F91" w:rsidRPr="000B20CD">
              <w:rPr>
                <w:rFonts w:ascii="Times New Roman" w:eastAsia="Calibri" w:hAnsi="Times New Roman" w:cs="Times New Roman"/>
                <w:bCs/>
                <w:iCs/>
                <w:sz w:val="24"/>
                <w:szCs w:val="24"/>
              </w:rPr>
              <w:t>………………</w:t>
            </w:r>
            <w:r w:rsidR="00F01726" w:rsidRPr="000B20CD">
              <w:rPr>
                <w:rFonts w:ascii="Times New Roman" w:eastAsia="Calibri" w:hAnsi="Times New Roman" w:cs="Times New Roman"/>
                <w:bCs/>
                <w:iCs/>
                <w:sz w:val="24"/>
                <w:szCs w:val="24"/>
              </w:rPr>
              <w:t>……………………</w:t>
            </w:r>
            <w:r w:rsidR="000B20CD">
              <w:rPr>
                <w:rFonts w:ascii="Times New Roman" w:eastAsia="Calibri" w:hAnsi="Times New Roman" w:cs="Times New Roman"/>
                <w:bCs/>
                <w:iCs/>
                <w:sz w:val="24"/>
                <w:szCs w:val="24"/>
              </w:rPr>
              <w:t>……</w:t>
            </w:r>
          </w:p>
          <w:p w14:paraId="02A0BB45" w14:textId="04783A5A" w:rsidR="00F01726" w:rsidRPr="000B20CD" w:rsidRDefault="00F01726" w:rsidP="00493FE2">
            <w:pPr>
              <w:spacing w:line="360" w:lineRule="auto"/>
              <w:jc w:val="both"/>
              <w:rPr>
                <w:rFonts w:ascii="Times New Roman" w:eastAsia="Calibri" w:hAnsi="Times New Roman" w:cs="Times New Roman"/>
                <w:bCs/>
                <w:iCs/>
                <w:sz w:val="24"/>
                <w:szCs w:val="24"/>
              </w:rPr>
            </w:pPr>
            <w:r w:rsidRPr="000B20CD">
              <w:rPr>
                <w:rFonts w:ascii="Times New Roman" w:eastAsia="Calibri" w:hAnsi="Times New Roman" w:cs="Times New Roman"/>
                <w:bCs/>
                <w:iCs/>
                <w:sz w:val="24"/>
                <w:szCs w:val="24"/>
              </w:rPr>
              <w:t>1.1. Расчет показателей, характеризующих общие критерии оценки качества условий оказания услуг образовательными организациями……………………………</w:t>
            </w:r>
            <w:r w:rsidR="000B20CD">
              <w:rPr>
                <w:rFonts w:ascii="Times New Roman" w:eastAsia="Calibri" w:hAnsi="Times New Roman" w:cs="Times New Roman"/>
                <w:bCs/>
                <w:iCs/>
                <w:sz w:val="24"/>
                <w:szCs w:val="24"/>
              </w:rPr>
              <w:t>……………….</w:t>
            </w:r>
          </w:p>
          <w:p w14:paraId="6B3CED54" w14:textId="615EAA1F" w:rsidR="00F01726" w:rsidRPr="000B20CD" w:rsidRDefault="00F01726" w:rsidP="00493FE2">
            <w:pPr>
              <w:spacing w:line="360" w:lineRule="auto"/>
              <w:jc w:val="both"/>
              <w:rPr>
                <w:rFonts w:ascii="Times New Roman" w:eastAsia="Calibri" w:hAnsi="Times New Roman" w:cs="Times New Roman"/>
                <w:bCs/>
                <w:iCs/>
                <w:sz w:val="24"/>
                <w:szCs w:val="24"/>
              </w:rPr>
            </w:pPr>
            <w:r w:rsidRPr="000B20CD">
              <w:rPr>
                <w:rFonts w:ascii="Times New Roman" w:eastAsia="Calibri" w:hAnsi="Times New Roman" w:cs="Times New Roman"/>
                <w:bCs/>
                <w:iCs/>
                <w:sz w:val="24"/>
                <w:szCs w:val="24"/>
              </w:rPr>
              <w:t>1.2. Параметры и значения показателей независимой оценки качества условий оказания услуг образовательными организациями……………………………………...</w:t>
            </w:r>
            <w:r w:rsidR="000B20CD">
              <w:rPr>
                <w:rFonts w:ascii="Times New Roman" w:eastAsia="Calibri" w:hAnsi="Times New Roman" w:cs="Times New Roman"/>
                <w:bCs/>
                <w:iCs/>
                <w:sz w:val="24"/>
                <w:szCs w:val="24"/>
              </w:rPr>
              <w:t>..........................</w:t>
            </w:r>
          </w:p>
        </w:tc>
        <w:tc>
          <w:tcPr>
            <w:tcW w:w="508" w:type="dxa"/>
          </w:tcPr>
          <w:p w14:paraId="1B699041" w14:textId="77777777" w:rsidR="00434440" w:rsidRPr="00A505AB" w:rsidRDefault="002A421A" w:rsidP="00493FE2">
            <w:pPr>
              <w:spacing w:line="360" w:lineRule="auto"/>
              <w:jc w:val="both"/>
              <w:rPr>
                <w:rFonts w:ascii="Times New Roman" w:eastAsia="Calibri" w:hAnsi="Times New Roman" w:cs="Times New Roman"/>
                <w:sz w:val="24"/>
                <w:szCs w:val="24"/>
              </w:rPr>
            </w:pPr>
            <w:r w:rsidRPr="00A505AB">
              <w:rPr>
                <w:rFonts w:ascii="Times New Roman" w:eastAsia="Calibri" w:hAnsi="Times New Roman" w:cs="Times New Roman"/>
                <w:sz w:val="24"/>
                <w:szCs w:val="24"/>
              </w:rPr>
              <w:t>5</w:t>
            </w:r>
          </w:p>
          <w:p w14:paraId="3BCFC4D6" w14:textId="77777777" w:rsidR="00F01726" w:rsidRPr="00A505AB" w:rsidRDefault="00F01726" w:rsidP="00493FE2">
            <w:pPr>
              <w:spacing w:line="360" w:lineRule="auto"/>
              <w:jc w:val="both"/>
              <w:rPr>
                <w:rFonts w:ascii="Times New Roman" w:eastAsia="Calibri" w:hAnsi="Times New Roman" w:cs="Times New Roman"/>
                <w:sz w:val="24"/>
                <w:szCs w:val="24"/>
              </w:rPr>
            </w:pPr>
          </w:p>
          <w:p w14:paraId="2CBF1A90" w14:textId="77777777" w:rsidR="00F01726" w:rsidRPr="00A505AB" w:rsidRDefault="00F01726" w:rsidP="00493FE2">
            <w:pPr>
              <w:spacing w:line="360" w:lineRule="auto"/>
              <w:jc w:val="both"/>
              <w:rPr>
                <w:rFonts w:ascii="Times New Roman" w:eastAsia="Calibri" w:hAnsi="Times New Roman" w:cs="Times New Roman"/>
                <w:sz w:val="24"/>
                <w:szCs w:val="24"/>
              </w:rPr>
            </w:pPr>
            <w:r w:rsidRPr="00A505AB">
              <w:rPr>
                <w:rFonts w:ascii="Times New Roman" w:eastAsia="Calibri" w:hAnsi="Times New Roman" w:cs="Times New Roman"/>
                <w:sz w:val="24"/>
                <w:szCs w:val="24"/>
              </w:rPr>
              <w:t>5</w:t>
            </w:r>
          </w:p>
          <w:p w14:paraId="3A6AD177" w14:textId="77777777" w:rsidR="00F01726" w:rsidRPr="00A505AB" w:rsidRDefault="00F01726" w:rsidP="00493FE2">
            <w:pPr>
              <w:spacing w:line="360" w:lineRule="auto"/>
              <w:jc w:val="both"/>
              <w:rPr>
                <w:rFonts w:ascii="Times New Roman" w:eastAsia="Calibri" w:hAnsi="Times New Roman" w:cs="Times New Roman"/>
                <w:sz w:val="24"/>
                <w:szCs w:val="24"/>
              </w:rPr>
            </w:pPr>
          </w:p>
          <w:p w14:paraId="2EF2A330" w14:textId="77777777" w:rsidR="00F01726" w:rsidRPr="00A505AB" w:rsidRDefault="00F01726" w:rsidP="00493FE2">
            <w:pPr>
              <w:spacing w:line="360" w:lineRule="auto"/>
              <w:jc w:val="both"/>
              <w:rPr>
                <w:rFonts w:ascii="Times New Roman" w:eastAsia="Calibri" w:hAnsi="Times New Roman" w:cs="Times New Roman"/>
                <w:sz w:val="24"/>
                <w:szCs w:val="24"/>
              </w:rPr>
            </w:pPr>
            <w:r w:rsidRPr="00A505AB">
              <w:rPr>
                <w:rFonts w:ascii="Times New Roman" w:eastAsia="Calibri" w:hAnsi="Times New Roman" w:cs="Times New Roman"/>
                <w:sz w:val="24"/>
                <w:szCs w:val="24"/>
              </w:rPr>
              <w:t>1</w:t>
            </w:r>
            <w:r w:rsidR="00DA17AE" w:rsidRPr="00A505AB">
              <w:rPr>
                <w:rFonts w:ascii="Times New Roman" w:eastAsia="Calibri" w:hAnsi="Times New Roman" w:cs="Times New Roman"/>
                <w:sz w:val="24"/>
                <w:szCs w:val="24"/>
              </w:rPr>
              <w:t>3</w:t>
            </w:r>
          </w:p>
        </w:tc>
      </w:tr>
      <w:tr w:rsidR="002A421A" w:rsidRPr="000B20CD" w14:paraId="4220E373" w14:textId="77777777" w:rsidTr="00CE5F91">
        <w:tc>
          <w:tcPr>
            <w:tcW w:w="9629" w:type="dxa"/>
          </w:tcPr>
          <w:p w14:paraId="0719ACA0" w14:textId="07B14EE4" w:rsidR="00434440" w:rsidRPr="000B20CD" w:rsidRDefault="00434440" w:rsidP="00493FE2">
            <w:pPr>
              <w:spacing w:line="360" w:lineRule="auto"/>
              <w:jc w:val="both"/>
              <w:rPr>
                <w:rFonts w:ascii="Calibri" w:eastAsia="Calibri" w:hAnsi="Calibri" w:cs="Times New Roman"/>
                <w:sz w:val="24"/>
                <w:szCs w:val="24"/>
              </w:rPr>
            </w:pPr>
            <w:r w:rsidRPr="000B20CD">
              <w:rPr>
                <w:rFonts w:ascii="Times New Roman" w:eastAsia="Calibri" w:hAnsi="Times New Roman" w:cs="Times New Roman"/>
                <w:bCs/>
                <w:iCs/>
                <w:sz w:val="24"/>
                <w:szCs w:val="24"/>
              </w:rPr>
              <w:t>2. Процедурный раздел……………………………………………………………</w:t>
            </w:r>
            <w:r w:rsidR="00F01726" w:rsidRPr="000B20CD">
              <w:rPr>
                <w:rFonts w:ascii="Times New Roman" w:eastAsia="Calibri" w:hAnsi="Times New Roman" w:cs="Times New Roman"/>
                <w:bCs/>
                <w:iCs/>
                <w:sz w:val="24"/>
                <w:szCs w:val="24"/>
              </w:rPr>
              <w:t>………</w:t>
            </w:r>
            <w:r w:rsidR="000B20CD">
              <w:rPr>
                <w:rFonts w:ascii="Times New Roman" w:eastAsia="Calibri" w:hAnsi="Times New Roman" w:cs="Times New Roman"/>
                <w:bCs/>
                <w:iCs/>
                <w:sz w:val="24"/>
                <w:szCs w:val="24"/>
              </w:rPr>
              <w:t>……</w:t>
            </w:r>
          </w:p>
        </w:tc>
        <w:tc>
          <w:tcPr>
            <w:tcW w:w="508" w:type="dxa"/>
          </w:tcPr>
          <w:p w14:paraId="7F001B36" w14:textId="77777777" w:rsidR="00434440" w:rsidRPr="00A505AB" w:rsidRDefault="00DA17AE" w:rsidP="001A797B">
            <w:pPr>
              <w:spacing w:line="360" w:lineRule="auto"/>
              <w:jc w:val="both"/>
              <w:rPr>
                <w:rFonts w:ascii="Times New Roman" w:eastAsia="Calibri" w:hAnsi="Times New Roman" w:cs="Times New Roman"/>
                <w:sz w:val="24"/>
                <w:szCs w:val="24"/>
              </w:rPr>
            </w:pPr>
            <w:r w:rsidRPr="00A505AB">
              <w:rPr>
                <w:rFonts w:ascii="Times New Roman" w:eastAsia="Calibri" w:hAnsi="Times New Roman" w:cs="Times New Roman"/>
                <w:sz w:val="24"/>
                <w:szCs w:val="24"/>
              </w:rPr>
              <w:t>2</w:t>
            </w:r>
            <w:r w:rsidR="001A797B" w:rsidRPr="00A505AB">
              <w:rPr>
                <w:rFonts w:ascii="Times New Roman" w:eastAsia="Calibri" w:hAnsi="Times New Roman" w:cs="Times New Roman"/>
                <w:sz w:val="24"/>
                <w:szCs w:val="24"/>
              </w:rPr>
              <w:t>5</w:t>
            </w:r>
          </w:p>
        </w:tc>
      </w:tr>
      <w:tr w:rsidR="002A421A" w:rsidRPr="000B20CD" w14:paraId="4C45EE0D" w14:textId="77777777" w:rsidTr="00CE5F91">
        <w:tc>
          <w:tcPr>
            <w:tcW w:w="9629" w:type="dxa"/>
          </w:tcPr>
          <w:p w14:paraId="02C27DEF" w14:textId="77777777" w:rsidR="00945F9F" w:rsidRPr="000B20CD" w:rsidRDefault="00B711B5" w:rsidP="00493FE2">
            <w:pPr>
              <w:spacing w:line="360" w:lineRule="auto"/>
              <w:jc w:val="both"/>
              <w:rPr>
                <w:rFonts w:ascii="Times New Roman" w:hAnsi="Times New Roman"/>
                <w:sz w:val="24"/>
                <w:szCs w:val="24"/>
              </w:rPr>
            </w:pPr>
            <w:r w:rsidRPr="000B20CD">
              <w:rPr>
                <w:rFonts w:ascii="Times New Roman" w:eastAsia="Calibri" w:hAnsi="Times New Roman" w:cs="Times New Roman"/>
                <w:sz w:val="24"/>
                <w:szCs w:val="24"/>
              </w:rPr>
              <w:t>3.</w:t>
            </w:r>
            <w:r w:rsidR="002A421A" w:rsidRPr="000B20CD">
              <w:rPr>
                <w:rFonts w:ascii="Times New Roman" w:eastAsia="Calibri" w:hAnsi="Times New Roman" w:cs="Times New Roman"/>
                <w:sz w:val="24"/>
                <w:szCs w:val="24"/>
              </w:rPr>
              <w:t xml:space="preserve">  </w:t>
            </w:r>
            <w:r w:rsidR="00C21BAA" w:rsidRPr="000B20CD">
              <w:rPr>
                <w:rFonts w:ascii="Times New Roman" w:hAnsi="Times New Roman"/>
                <w:sz w:val="24"/>
                <w:szCs w:val="24"/>
              </w:rPr>
              <w:t>Информация по р</w:t>
            </w:r>
            <w:r w:rsidR="002A421A" w:rsidRPr="000B20CD">
              <w:rPr>
                <w:rFonts w:ascii="Times New Roman" w:hAnsi="Times New Roman"/>
                <w:sz w:val="24"/>
                <w:szCs w:val="24"/>
              </w:rPr>
              <w:t xml:space="preserve">езультатам обобщения данных, полученных в ходе проведения независимой оценки качества </w:t>
            </w:r>
            <w:r w:rsidR="00A30498" w:rsidRPr="000B20CD">
              <w:rPr>
                <w:rFonts w:ascii="Times New Roman" w:eastAsia="Calibri" w:hAnsi="Times New Roman" w:cs="Times New Roman"/>
                <w:bCs/>
                <w:iCs/>
                <w:sz w:val="24"/>
                <w:szCs w:val="24"/>
              </w:rPr>
              <w:t>условий оказания услуг образовательными организациями</w:t>
            </w:r>
            <w:r w:rsidR="002A421A" w:rsidRPr="000B20CD">
              <w:rPr>
                <w:rFonts w:ascii="Times New Roman" w:hAnsi="Times New Roman"/>
                <w:sz w:val="24"/>
                <w:szCs w:val="24"/>
              </w:rPr>
              <w:t xml:space="preserve">, осуществляющих образовательную деятельность в Томской </w:t>
            </w:r>
            <w:r w:rsidR="007455D6">
              <w:rPr>
                <w:rFonts w:ascii="Times New Roman" w:hAnsi="Times New Roman"/>
                <w:sz w:val="24"/>
                <w:szCs w:val="24"/>
              </w:rPr>
              <w:t>области</w:t>
            </w:r>
            <w:r w:rsidR="002A421A" w:rsidRPr="000B20CD">
              <w:rPr>
                <w:rFonts w:ascii="Times New Roman" w:hAnsi="Times New Roman"/>
                <w:sz w:val="24"/>
                <w:szCs w:val="24"/>
              </w:rPr>
              <w:t>……</w:t>
            </w:r>
            <w:r w:rsidR="007455D6">
              <w:rPr>
                <w:rFonts w:ascii="Times New Roman" w:hAnsi="Times New Roman"/>
                <w:sz w:val="24"/>
                <w:szCs w:val="24"/>
              </w:rPr>
              <w:t>……………</w:t>
            </w:r>
            <w:r w:rsidR="00B16998">
              <w:rPr>
                <w:rFonts w:ascii="Times New Roman" w:hAnsi="Times New Roman"/>
                <w:sz w:val="24"/>
                <w:szCs w:val="24"/>
              </w:rPr>
              <w:t>……</w:t>
            </w:r>
            <w:r w:rsidR="007455D6">
              <w:rPr>
                <w:rFonts w:ascii="Times New Roman" w:hAnsi="Times New Roman"/>
                <w:sz w:val="24"/>
                <w:szCs w:val="24"/>
              </w:rPr>
              <w:t>.</w:t>
            </w:r>
          </w:p>
          <w:p w14:paraId="7A65F46A" w14:textId="77777777" w:rsidR="00C21BAA" w:rsidRPr="000B20CD" w:rsidRDefault="00D45A16" w:rsidP="00493FE2">
            <w:pPr>
              <w:widowControl w:val="0"/>
              <w:spacing w:line="360" w:lineRule="auto"/>
              <w:jc w:val="both"/>
              <w:rPr>
                <w:rFonts w:ascii="Times New Roman" w:eastAsia="Calibri" w:hAnsi="Times New Roman" w:cs="Times New Roman"/>
                <w:sz w:val="24"/>
                <w:szCs w:val="24"/>
              </w:rPr>
            </w:pPr>
            <w:r w:rsidRPr="000B20CD">
              <w:rPr>
                <w:rFonts w:ascii="Times New Roman" w:eastAsia="Calibri" w:hAnsi="Times New Roman" w:cs="Times New Roman"/>
                <w:bCs/>
                <w:iCs/>
                <w:sz w:val="24"/>
                <w:szCs w:val="24"/>
              </w:rPr>
              <w:t>Приложение</w:t>
            </w:r>
            <w:r w:rsidR="00C21BAA" w:rsidRPr="000B20CD">
              <w:rPr>
                <w:rFonts w:ascii="Times New Roman" w:eastAsia="Calibri" w:hAnsi="Times New Roman" w:cs="Times New Roman"/>
                <w:bCs/>
                <w:iCs/>
                <w:sz w:val="24"/>
                <w:szCs w:val="24"/>
              </w:rPr>
              <w:t xml:space="preserve"> </w:t>
            </w:r>
          </w:p>
        </w:tc>
        <w:tc>
          <w:tcPr>
            <w:tcW w:w="508" w:type="dxa"/>
          </w:tcPr>
          <w:p w14:paraId="345E885D" w14:textId="77777777" w:rsidR="00945F9F" w:rsidRPr="00A505AB" w:rsidRDefault="00945F9F" w:rsidP="00493FE2">
            <w:pPr>
              <w:spacing w:line="360" w:lineRule="auto"/>
              <w:jc w:val="both"/>
              <w:rPr>
                <w:rFonts w:ascii="Times New Roman" w:eastAsia="Calibri" w:hAnsi="Times New Roman" w:cs="Times New Roman"/>
                <w:sz w:val="24"/>
                <w:szCs w:val="24"/>
              </w:rPr>
            </w:pPr>
          </w:p>
          <w:p w14:paraId="29A219F3" w14:textId="77777777" w:rsidR="00A30498" w:rsidRPr="00A505AB" w:rsidRDefault="00A30498" w:rsidP="00493FE2">
            <w:pPr>
              <w:spacing w:line="360" w:lineRule="auto"/>
              <w:jc w:val="both"/>
              <w:rPr>
                <w:rFonts w:ascii="Times New Roman" w:eastAsia="Calibri" w:hAnsi="Times New Roman" w:cs="Times New Roman"/>
                <w:sz w:val="24"/>
                <w:szCs w:val="24"/>
              </w:rPr>
            </w:pPr>
          </w:p>
          <w:p w14:paraId="4ACA41AA" w14:textId="77777777" w:rsidR="002A421A" w:rsidRPr="00A505AB" w:rsidRDefault="00A505AB" w:rsidP="00493FE2">
            <w:pPr>
              <w:spacing w:line="360" w:lineRule="auto"/>
              <w:jc w:val="both"/>
              <w:rPr>
                <w:rFonts w:ascii="Times New Roman" w:eastAsia="Calibri" w:hAnsi="Times New Roman" w:cs="Times New Roman"/>
                <w:sz w:val="24"/>
                <w:szCs w:val="24"/>
              </w:rPr>
            </w:pPr>
            <w:r w:rsidRPr="00A505AB">
              <w:rPr>
                <w:rFonts w:ascii="Times New Roman" w:eastAsia="Calibri" w:hAnsi="Times New Roman" w:cs="Times New Roman"/>
                <w:sz w:val="24"/>
                <w:szCs w:val="24"/>
              </w:rPr>
              <w:t>28</w:t>
            </w:r>
          </w:p>
        </w:tc>
      </w:tr>
      <w:tr w:rsidR="002A421A" w:rsidRPr="000B20CD" w14:paraId="017ACFB3" w14:textId="77777777" w:rsidTr="00CE5F91">
        <w:tc>
          <w:tcPr>
            <w:tcW w:w="9629" w:type="dxa"/>
          </w:tcPr>
          <w:p w14:paraId="31CA33A7" w14:textId="77777777" w:rsidR="00945F9F" w:rsidRPr="000B20CD" w:rsidRDefault="00945F9F" w:rsidP="00493FE2">
            <w:pPr>
              <w:spacing w:line="360" w:lineRule="auto"/>
              <w:rPr>
                <w:rFonts w:ascii="Times New Roman" w:eastAsia="Calibri" w:hAnsi="Times New Roman" w:cs="Times New Roman"/>
                <w:sz w:val="24"/>
                <w:szCs w:val="24"/>
              </w:rPr>
            </w:pPr>
          </w:p>
        </w:tc>
        <w:tc>
          <w:tcPr>
            <w:tcW w:w="508" w:type="dxa"/>
          </w:tcPr>
          <w:p w14:paraId="352C59B9" w14:textId="77777777" w:rsidR="00945F9F" w:rsidRPr="000B20CD" w:rsidRDefault="00945F9F" w:rsidP="00493FE2">
            <w:pPr>
              <w:spacing w:line="360" w:lineRule="auto"/>
              <w:rPr>
                <w:rFonts w:ascii="Times New Roman" w:eastAsia="Calibri" w:hAnsi="Times New Roman" w:cs="Times New Roman"/>
                <w:sz w:val="24"/>
                <w:szCs w:val="24"/>
              </w:rPr>
            </w:pPr>
          </w:p>
        </w:tc>
      </w:tr>
    </w:tbl>
    <w:p w14:paraId="5F7EB00F" w14:textId="77777777" w:rsidR="0021000F" w:rsidRPr="000B20CD" w:rsidRDefault="0021000F" w:rsidP="00493FE2">
      <w:pPr>
        <w:tabs>
          <w:tab w:val="left" w:pos="3570"/>
          <w:tab w:val="center" w:pos="4960"/>
        </w:tabs>
        <w:spacing w:after="0" w:line="360" w:lineRule="auto"/>
        <w:jc w:val="center"/>
        <w:rPr>
          <w:rFonts w:ascii="Times New Roman" w:eastAsia="Calibri" w:hAnsi="Times New Roman" w:cs="Times New Roman"/>
          <w:b/>
          <w:sz w:val="24"/>
          <w:szCs w:val="24"/>
        </w:rPr>
      </w:pPr>
    </w:p>
    <w:p w14:paraId="1A352BD5" w14:textId="77777777" w:rsidR="0021000F" w:rsidRPr="000B20CD" w:rsidRDefault="0021000F" w:rsidP="00493FE2">
      <w:pPr>
        <w:tabs>
          <w:tab w:val="left" w:pos="3570"/>
          <w:tab w:val="center" w:pos="4960"/>
        </w:tabs>
        <w:spacing w:after="0" w:line="360" w:lineRule="auto"/>
        <w:jc w:val="center"/>
        <w:rPr>
          <w:rFonts w:ascii="Times New Roman" w:eastAsia="Calibri" w:hAnsi="Times New Roman" w:cs="Times New Roman"/>
          <w:b/>
          <w:sz w:val="24"/>
          <w:szCs w:val="24"/>
        </w:rPr>
      </w:pPr>
    </w:p>
    <w:p w14:paraId="04DF5D67" w14:textId="77777777" w:rsidR="0021000F" w:rsidRPr="000B20CD" w:rsidRDefault="0021000F" w:rsidP="00493FE2">
      <w:pPr>
        <w:tabs>
          <w:tab w:val="left" w:pos="3570"/>
          <w:tab w:val="center" w:pos="4960"/>
        </w:tabs>
        <w:spacing w:after="0" w:line="360" w:lineRule="auto"/>
        <w:jc w:val="center"/>
        <w:rPr>
          <w:rFonts w:ascii="Times New Roman" w:eastAsia="Calibri" w:hAnsi="Times New Roman" w:cs="Times New Roman"/>
          <w:b/>
          <w:sz w:val="24"/>
          <w:szCs w:val="24"/>
        </w:rPr>
      </w:pPr>
    </w:p>
    <w:p w14:paraId="080EF5CA" w14:textId="77777777" w:rsidR="0021000F" w:rsidRPr="000B20CD" w:rsidRDefault="0021000F" w:rsidP="00493FE2">
      <w:pPr>
        <w:tabs>
          <w:tab w:val="left" w:pos="3570"/>
          <w:tab w:val="center" w:pos="4960"/>
        </w:tabs>
        <w:spacing w:after="0" w:line="360" w:lineRule="auto"/>
        <w:jc w:val="center"/>
        <w:rPr>
          <w:rFonts w:ascii="Times New Roman" w:eastAsia="Calibri" w:hAnsi="Times New Roman" w:cs="Times New Roman"/>
          <w:b/>
          <w:sz w:val="24"/>
          <w:szCs w:val="24"/>
        </w:rPr>
      </w:pPr>
    </w:p>
    <w:p w14:paraId="40F7F0CB" w14:textId="77777777" w:rsidR="0021000F" w:rsidRPr="000B20CD" w:rsidRDefault="0021000F" w:rsidP="00493FE2">
      <w:pPr>
        <w:tabs>
          <w:tab w:val="left" w:pos="3570"/>
          <w:tab w:val="center" w:pos="4960"/>
        </w:tabs>
        <w:spacing w:after="0" w:line="360" w:lineRule="auto"/>
        <w:jc w:val="center"/>
        <w:rPr>
          <w:rFonts w:ascii="Times New Roman" w:eastAsia="Calibri" w:hAnsi="Times New Roman" w:cs="Times New Roman"/>
          <w:b/>
          <w:sz w:val="24"/>
          <w:szCs w:val="24"/>
        </w:rPr>
      </w:pPr>
    </w:p>
    <w:p w14:paraId="02DD6E3F" w14:textId="77777777" w:rsidR="0021000F" w:rsidRPr="000B20CD" w:rsidRDefault="0021000F" w:rsidP="00493FE2">
      <w:pPr>
        <w:tabs>
          <w:tab w:val="left" w:pos="3570"/>
          <w:tab w:val="center" w:pos="4960"/>
        </w:tabs>
        <w:spacing w:after="0" w:line="360" w:lineRule="auto"/>
        <w:jc w:val="center"/>
        <w:rPr>
          <w:rFonts w:ascii="Times New Roman" w:eastAsia="Calibri" w:hAnsi="Times New Roman" w:cs="Times New Roman"/>
          <w:b/>
          <w:sz w:val="24"/>
          <w:szCs w:val="24"/>
        </w:rPr>
      </w:pPr>
    </w:p>
    <w:p w14:paraId="03DB19D8" w14:textId="77777777" w:rsidR="0021000F" w:rsidRPr="000B20CD" w:rsidRDefault="0021000F" w:rsidP="00493FE2">
      <w:pPr>
        <w:tabs>
          <w:tab w:val="left" w:pos="3570"/>
          <w:tab w:val="center" w:pos="4960"/>
        </w:tabs>
        <w:spacing w:after="0" w:line="360" w:lineRule="auto"/>
        <w:jc w:val="center"/>
        <w:rPr>
          <w:rFonts w:ascii="Times New Roman" w:eastAsia="Calibri" w:hAnsi="Times New Roman" w:cs="Times New Roman"/>
          <w:b/>
          <w:sz w:val="24"/>
          <w:szCs w:val="24"/>
        </w:rPr>
      </w:pPr>
    </w:p>
    <w:p w14:paraId="077B145E" w14:textId="77777777" w:rsidR="0021000F" w:rsidRPr="000B20CD" w:rsidRDefault="0021000F" w:rsidP="00493FE2">
      <w:pPr>
        <w:tabs>
          <w:tab w:val="left" w:pos="3570"/>
          <w:tab w:val="center" w:pos="4960"/>
        </w:tabs>
        <w:spacing w:after="0" w:line="360" w:lineRule="auto"/>
        <w:jc w:val="center"/>
        <w:rPr>
          <w:rFonts w:ascii="Times New Roman" w:eastAsia="Calibri" w:hAnsi="Times New Roman" w:cs="Times New Roman"/>
          <w:b/>
          <w:sz w:val="24"/>
          <w:szCs w:val="24"/>
        </w:rPr>
      </w:pPr>
    </w:p>
    <w:p w14:paraId="17C91AA8" w14:textId="77777777" w:rsidR="0021000F" w:rsidRPr="000B20CD" w:rsidRDefault="0021000F" w:rsidP="00493FE2">
      <w:pPr>
        <w:tabs>
          <w:tab w:val="left" w:pos="3570"/>
          <w:tab w:val="center" w:pos="4960"/>
        </w:tabs>
        <w:spacing w:after="0" w:line="360" w:lineRule="auto"/>
        <w:jc w:val="center"/>
        <w:rPr>
          <w:rFonts w:ascii="Times New Roman" w:eastAsia="Calibri" w:hAnsi="Times New Roman" w:cs="Times New Roman"/>
          <w:b/>
          <w:sz w:val="24"/>
          <w:szCs w:val="24"/>
        </w:rPr>
      </w:pPr>
    </w:p>
    <w:p w14:paraId="19105250" w14:textId="77777777" w:rsidR="0021000F" w:rsidRPr="000B20CD" w:rsidRDefault="0021000F" w:rsidP="00493FE2">
      <w:pPr>
        <w:tabs>
          <w:tab w:val="left" w:pos="3570"/>
          <w:tab w:val="center" w:pos="4960"/>
        </w:tabs>
        <w:spacing w:after="0" w:line="360" w:lineRule="auto"/>
        <w:jc w:val="center"/>
        <w:rPr>
          <w:rFonts w:ascii="Times New Roman" w:eastAsia="Calibri" w:hAnsi="Times New Roman" w:cs="Times New Roman"/>
          <w:b/>
          <w:sz w:val="24"/>
          <w:szCs w:val="24"/>
        </w:rPr>
      </w:pPr>
    </w:p>
    <w:p w14:paraId="22328B40" w14:textId="77777777" w:rsidR="0021000F" w:rsidRPr="000B20CD" w:rsidRDefault="0021000F" w:rsidP="00493FE2">
      <w:pPr>
        <w:tabs>
          <w:tab w:val="left" w:pos="3570"/>
          <w:tab w:val="center" w:pos="4960"/>
        </w:tabs>
        <w:spacing w:after="0" w:line="360" w:lineRule="auto"/>
        <w:jc w:val="center"/>
        <w:rPr>
          <w:rFonts w:ascii="Times New Roman" w:eastAsia="Calibri" w:hAnsi="Times New Roman" w:cs="Times New Roman"/>
          <w:b/>
          <w:sz w:val="24"/>
          <w:szCs w:val="24"/>
        </w:rPr>
      </w:pPr>
    </w:p>
    <w:p w14:paraId="0814D4F8" w14:textId="77777777" w:rsidR="0021000F" w:rsidRPr="000B20CD" w:rsidRDefault="0021000F" w:rsidP="00493FE2">
      <w:pPr>
        <w:tabs>
          <w:tab w:val="left" w:pos="3570"/>
          <w:tab w:val="center" w:pos="4960"/>
        </w:tabs>
        <w:spacing w:after="0" w:line="360" w:lineRule="auto"/>
        <w:jc w:val="center"/>
        <w:rPr>
          <w:rFonts w:ascii="Times New Roman" w:eastAsia="Calibri" w:hAnsi="Times New Roman" w:cs="Times New Roman"/>
          <w:b/>
          <w:sz w:val="24"/>
          <w:szCs w:val="24"/>
        </w:rPr>
      </w:pPr>
    </w:p>
    <w:p w14:paraId="223AE2D8" w14:textId="77777777" w:rsidR="0021000F" w:rsidRPr="000B20CD" w:rsidRDefault="0021000F" w:rsidP="00493FE2">
      <w:pPr>
        <w:tabs>
          <w:tab w:val="left" w:pos="3570"/>
          <w:tab w:val="center" w:pos="4960"/>
        </w:tabs>
        <w:spacing w:after="0" w:line="360" w:lineRule="auto"/>
        <w:jc w:val="center"/>
        <w:rPr>
          <w:rFonts w:ascii="Times New Roman" w:eastAsia="Calibri" w:hAnsi="Times New Roman" w:cs="Times New Roman"/>
          <w:b/>
          <w:sz w:val="24"/>
          <w:szCs w:val="24"/>
        </w:rPr>
      </w:pPr>
    </w:p>
    <w:p w14:paraId="481D4D83" w14:textId="77777777" w:rsidR="0021000F" w:rsidRPr="000B20CD" w:rsidRDefault="0021000F" w:rsidP="00493FE2">
      <w:pPr>
        <w:tabs>
          <w:tab w:val="left" w:pos="3570"/>
          <w:tab w:val="center" w:pos="4960"/>
        </w:tabs>
        <w:spacing w:after="0" w:line="360" w:lineRule="auto"/>
        <w:jc w:val="center"/>
        <w:rPr>
          <w:rFonts w:ascii="Times New Roman" w:eastAsia="Calibri" w:hAnsi="Times New Roman" w:cs="Times New Roman"/>
          <w:b/>
          <w:sz w:val="24"/>
          <w:szCs w:val="24"/>
        </w:rPr>
      </w:pPr>
    </w:p>
    <w:p w14:paraId="27337AA6" w14:textId="77777777" w:rsidR="0021000F" w:rsidRPr="000B20CD" w:rsidRDefault="0021000F" w:rsidP="00493FE2">
      <w:pPr>
        <w:tabs>
          <w:tab w:val="left" w:pos="3570"/>
          <w:tab w:val="center" w:pos="4960"/>
        </w:tabs>
        <w:spacing w:after="0" w:line="360" w:lineRule="auto"/>
        <w:jc w:val="center"/>
        <w:rPr>
          <w:rFonts w:ascii="Times New Roman" w:eastAsia="Calibri" w:hAnsi="Times New Roman" w:cs="Times New Roman"/>
          <w:b/>
          <w:sz w:val="24"/>
          <w:szCs w:val="24"/>
        </w:rPr>
      </w:pPr>
    </w:p>
    <w:p w14:paraId="7CF506E5" w14:textId="77777777" w:rsidR="0021000F" w:rsidRPr="000B20CD" w:rsidRDefault="0021000F" w:rsidP="00493FE2">
      <w:pPr>
        <w:tabs>
          <w:tab w:val="left" w:pos="3570"/>
          <w:tab w:val="center" w:pos="4960"/>
        </w:tabs>
        <w:spacing w:after="0" w:line="360" w:lineRule="auto"/>
        <w:jc w:val="center"/>
        <w:rPr>
          <w:rFonts w:ascii="Times New Roman" w:eastAsia="Calibri" w:hAnsi="Times New Roman" w:cs="Times New Roman"/>
          <w:b/>
          <w:sz w:val="24"/>
          <w:szCs w:val="24"/>
        </w:rPr>
      </w:pPr>
    </w:p>
    <w:p w14:paraId="5F16822A" w14:textId="77777777" w:rsidR="0021000F" w:rsidRPr="000B20CD" w:rsidRDefault="0021000F" w:rsidP="00493FE2">
      <w:pPr>
        <w:tabs>
          <w:tab w:val="left" w:pos="3570"/>
          <w:tab w:val="center" w:pos="4960"/>
        </w:tabs>
        <w:spacing w:after="0" w:line="360" w:lineRule="auto"/>
        <w:jc w:val="center"/>
        <w:rPr>
          <w:rFonts w:ascii="Times New Roman" w:eastAsia="Calibri" w:hAnsi="Times New Roman" w:cs="Times New Roman"/>
          <w:b/>
          <w:sz w:val="24"/>
          <w:szCs w:val="24"/>
        </w:rPr>
      </w:pPr>
    </w:p>
    <w:p w14:paraId="7D8C7293" w14:textId="77777777" w:rsidR="0021000F" w:rsidRDefault="0021000F" w:rsidP="00493FE2">
      <w:pPr>
        <w:tabs>
          <w:tab w:val="left" w:pos="3570"/>
          <w:tab w:val="center" w:pos="4960"/>
        </w:tabs>
        <w:spacing w:after="0" w:line="360" w:lineRule="auto"/>
        <w:jc w:val="center"/>
        <w:rPr>
          <w:rFonts w:ascii="Times New Roman" w:eastAsia="Calibri" w:hAnsi="Times New Roman" w:cs="Times New Roman"/>
          <w:b/>
          <w:sz w:val="24"/>
          <w:szCs w:val="24"/>
        </w:rPr>
      </w:pPr>
    </w:p>
    <w:p w14:paraId="10147222" w14:textId="77777777" w:rsidR="00DA17AE" w:rsidRDefault="00DA17AE" w:rsidP="00493FE2">
      <w:pPr>
        <w:tabs>
          <w:tab w:val="left" w:pos="3570"/>
          <w:tab w:val="center" w:pos="4960"/>
        </w:tabs>
        <w:spacing w:after="0" w:line="360" w:lineRule="auto"/>
        <w:jc w:val="center"/>
        <w:rPr>
          <w:rFonts w:ascii="Times New Roman" w:eastAsia="Calibri" w:hAnsi="Times New Roman" w:cs="Times New Roman"/>
          <w:b/>
          <w:sz w:val="24"/>
          <w:szCs w:val="24"/>
        </w:rPr>
      </w:pPr>
    </w:p>
    <w:p w14:paraId="7B6B3839" w14:textId="77777777" w:rsidR="008B51CF" w:rsidRDefault="008B51CF" w:rsidP="00493FE2">
      <w:pPr>
        <w:tabs>
          <w:tab w:val="left" w:pos="3570"/>
          <w:tab w:val="center" w:pos="4960"/>
        </w:tabs>
        <w:spacing w:after="0" w:line="360" w:lineRule="auto"/>
        <w:jc w:val="center"/>
        <w:rPr>
          <w:rFonts w:ascii="Times New Roman" w:eastAsia="Calibri" w:hAnsi="Times New Roman" w:cs="Times New Roman"/>
          <w:b/>
          <w:sz w:val="24"/>
          <w:szCs w:val="24"/>
        </w:rPr>
      </w:pPr>
    </w:p>
    <w:p w14:paraId="5B58D38C" w14:textId="77777777" w:rsidR="007455D6" w:rsidRDefault="007455D6" w:rsidP="00493FE2">
      <w:pPr>
        <w:tabs>
          <w:tab w:val="left" w:pos="3570"/>
          <w:tab w:val="center" w:pos="4960"/>
        </w:tabs>
        <w:spacing w:after="0" w:line="360" w:lineRule="auto"/>
        <w:jc w:val="center"/>
        <w:rPr>
          <w:rFonts w:ascii="Times New Roman" w:eastAsia="Calibri" w:hAnsi="Times New Roman" w:cs="Times New Roman"/>
          <w:b/>
          <w:sz w:val="24"/>
          <w:szCs w:val="24"/>
        </w:rPr>
      </w:pPr>
    </w:p>
    <w:p w14:paraId="79B890FA" w14:textId="77777777" w:rsidR="00434440" w:rsidRPr="000B20CD" w:rsidRDefault="00434440" w:rsidP="00493FE2">
      <w:pPr>
        <w:tabs>
          <w:tab w:val="left" w:pos="3570"/>
          <w:tab w:val="center" w:pos="4960"/>
        </w:tabs>
        <w:spacing w:after="0" w:line="360" w:lineRule="auto"/>
        <w:jc w:val="center"/>
        <w:rPr>
          <w:rFonts w:ascii="Times New Roman" w:eastAsia="Calibri" w:hAnsi="Times New Roman" w:cs="Times New Roman"/>
          <w:b/>
          <w:sz w:val="24"/>
          <w:szCs w:val="24"/>
        </w:rPr>
      </w:pPr>
      <w:r w:rsidRPr="000B20CD">
        <w:rPr>
          <w:rFonts w:ascii="Times New Roman" w:eastAsia="Calibri" w:hAnsi="Times New Roman" w:cs="Times New Roman"/>
          <w:b/>
          <w:sz w:val="24"/>
          <w:szCs w:val="24"/>
        </w:rPr>
        <w:lastRenderedPageBreak/>
        <w:t>Резюме</w:t>
      </w:r>
    </w:p>
    <w:p w14:paraId="389EAEF9" w14:textId="77777777" w:rsidR="00291587" w:rsidRPr="000B20CD" w:rsidRDefault="00291587" w:rsidP="00493FE2">
      <w:pPr>
        <w:spacing w:after="0" w:line="360" w:lineRule="auto"/>
        <w:ind w:firstLine="709"/>
        <w:jc w:val="center"/>
        <w:rPr>
          <w:rFonts w:ascii="Times New Roman" w:eastAsia="Calibri" w:hAnsi="Times New Roman" w:cs="Times New Roman"/>
          <w:b/>
          <w:sz w:val="24"/>
          <w:szCs w:val="24"/>
        </w:rPr>
      </w:pPr>
    </w:p>
    <w:p w14:paraId="3AAB4C84" w14:textId="77777777" w:rsidR="00434440" w:rsidRDefault="00434440" w:rsidP="00493FE2">
      <w:pPr>
        <w:widowControl w:val="0"/>
        <w:spacing w:after="0" w:line="360" w:lineRule="auto"/>
        <w:ind w:firstLine="709"/>
        <w:jc w:val="both"/>
        <w:rPr>
          <w:rFonts w:ascii="Times New Roman" w:eastAsia="Arial Unicode MS" w:hAnsi="Times New Roman" w:cs="Times New Roman"/>
          <w:color w:val="000000"/>
          <w:sz w:val="24"/>
          <w:szCs w:val="24"/>
          <w:lang w:eastAsia="ru-RU"/>
        </w:rPr>
      </w:pPr>
      <w:r w:rsidRPr="000B20CD">
        <w:rPr>
          <w:rFonts w:ascii="Times New Roman" w:eastAsia="Arial Unicode MS" w:hAnsi="Times New Roman" w:cs="Times New Roman"/>
          <w:color w:val="000000"/>
          <w:sz w:val="24"/>
          <w:szCs w:val="24"/>
          <w:lang w:eastAsia="ru-RU"/>
        </w:rPr>
        <w:t xml:space="preserve">Независимая оценка качества </w:t>
      </w:r>
      <w:r w:rsidR="00A30498">
        <w:rPr>
          <w:rFonts w:ascii="Times New Roman" w:eastAsia="Arial Unicode MS" w:hAnsi="Times New Roman" w:cs="Times New Roman"/>
          <w:color w:val="000000"/>
          <w:sz w:val="24"/>
          <w:szCs w:val="24"/>
          <w:lang w:eastAsia="ru-RU"/>
        </w:rPr>
        <w:t xml:space="preserve">условий </w:t>
      </w:r>
      <w:r w:rsidRPr="000B20CD">
        <w:rPr>
          <w:rFonts w:ascii="Times New Roman" w:eastAsia="Arial Unicode MS" w:hAnsi="Times New Roman" w:cs="Times New Roman"/>
          <w:color w:val="000000"/>
          <w:sz w:val="24"/>
          <w:szCs w:val="24"/>
          <w:lang w:eastAsia="ru-RU"/>
        </w:rPr>
        <w:t>оказания услуг организациями</w:t>
      </w:r>
      <w:r w:rsidR="002A3FD5" w:rsidRPr="000B20CD">
        <w:rPr>
          <w:rFonts w:ascii="Times New Roman" w:eastAsia="Arial Unicode MS" w:hAnsi="Times New Roman" w:cs="Times New Roman"/>
          <w:color w:val="000000"/>
          <w:sz w:val="24"/>
          <w:szCs w:val="24"/>
          <w:lang w:eastAsia="ru-RU"/>
        </w:rPr>
        <w:t xml:space="preserve">, </w:t>
      </w:r>
      <w:r w:rsidR="002A3FD5" w:rsidRPr="000B20CD">
        <w:rPr>
          <w:rFonts w:ascii="Times New Roman" w:eastAsia="Calibri" w:hAnsi="Times New Roman" w:cs="Times New Roman"/>
          <w:sz w:val="24"/>
          <w:szCs w:val="24"/>
        </w:rPr>
        <w:t>осуществляющими образовательную деятельность</w:t>
      </w:r>
      <w:r w:rsidR="002A3FD5" w:rsidRPr="000B20CD">
        <w:rPr>
          <w:rFonts w:ascii="Times New Roman" w:eastAsia="Arial Unicode MS" w:hAnsi="Times New Roman" w:cs="Times New Roman"/>
          <w:color w:val="000000"/>
          <w:sz w:val="24"/>
          <w:szCs w:val="24"/>
          <w:lang w:eastAsia="ru-RU"/>
        </w:rPr>
        <w:t xml:space="preserve">, </w:t>
      </w:r>
      <w:r w:rsidRPr="000B20CD">
        <w:rPr>
          <w:rFonts w:ascii="Times New Roman" w:eastAsia="Arial Unicode MS" w:hAnsi="Times New Roman" w:cs="Times New Roman"/>
          <w:color w:val="000000"/>
          <w:sz w:val="24"/>
          <w:szCs w:val="24"/>
          <w:lang w:eastAsia="ru-RU"/>
        </w:rPr>
        <w:t xml:space="preserve">является одной из форм общественного контроля и проводится в целях предоставления гражданам информации о качестве </w:t>
      </w:r>
      <w:r w:rsidR="00A30498">
        <w:rPr>
          <w:rFonts w:ascii="Times New Roman" w:eastAsia="Arial Unicode MS" w:hAnsi="Times New Roman" w:cs="Times New Roman"/>
          <w:color w:val="000000"/>
          <w:sz w:val="24"/>
          <w:szCs w:val="24"/>
          <w:lang w:eastAsia="ru-RU"/>
        </w:rPr>
        <w:t xml:space="preserve">условий </w:t>
      </w:r>
      <w:r w:rsidRPr="000B20CD">
        <w:rPr>
          <w:rFonts w:ascii="Times New Roman" w:eastAsia="Arial Unicode MS" w:hAnsi="Times New Roman" w:cs="Times New Roman"/>
          <w:color w:val="000000"/>
          <w:sz w:val="24"/>
          <w:szCs w:val="24"/>
          <w:lang w:eastAsia="ru-RU"/>
        </w:rPr>
        <w:t xml:space="preserve">оказания услуг </w:t>
      </w:r>
      <w:r w:rsidR="002A3FD5" w:rsidRPr="000B20CD">
        <w:rPr>
          <w:rFonts w:ascii="Times New Roman" w:eastAsia="Arial Unicode MS" w:hAnsi="Times New Roman" w:cs="Times New Roman"/>
          <w:color w:val="000000"/>
          <w:sz w:val="24"/>
          <w:szCs w:val="24"/>
          <w:lang w:eastAsia="ru-RU"/>
        </w:rPr>
        <w:t xml:space="preserve">образовательными </w:t>
      </w:r>
      <w:r w:rsidRPr="000B20CD">
        <w:rPr>
          <w:rFonts w:ascii="Times New Roman" w:eastAsia="Arial Unicode MS" w:hAnsi="Times New Roman" w:cs="Times New Roman"/>
          <w:color w:val="000000"/>
          <w:sz w:val="24"/>
          <w:szCs w:val="24"/>
          <w:lang w:eastAsia="ru-RU"/>
        </w:rPr>
        <w:t xml:space="preserve">организациями, а также в целях повышения качества их деятельности. </w:t>
      </w:r>
    </w:p>
    <w:p w14:paraId="58A3376C" w14:textId="77777777" w:rsidR="007C72C4" w:rsidRPr="007C72C4" w:rsidRDefault="007C72C4" w:rsidP="00493FE2">
      <w:pPr>
        <w:widowControl w:val="0"/>
        <w:spacing w:after="0" w:line="360" w:lineRule="auto"/>
        <w:ind w:firstLine="709"/>
        <w:jc w:val="both"/>
        <w:rPr>
          <w:rFonts w:ascii="Times New Roman" w:eastAsia="Arial Unicode MS" w:hAnsi="Times New Roman" w:cs="Times New Roman"/>
          <w:color w:val="000000"/>
          <w:sz w:val="24"/>
          <w:szCs w:val="24"/>
          <w:lang w:eastAsia="ru-RU"/>
        </w:rPr>
      </w:pPr>
      <w:r w:rsidRPr="00384B78">
        <w:rPr>
          <w:rFonts w:ascii="Times New Roman" w:eastAsia="Arial Unicode MS" w:hAnsi="Times New Roman" w:cs="Times New Roman"/>
          <w:color w:val="000000"/>
          <w:sz w:val="24"/>
          <w:szCs w:val="24"/>
          <w:lang w:eastAsia="ru-RU"/>
        </w:rPr>
        <w:t xml:space="preserve">Исследование проводилось в рамках исполнения государственного </w:t>
      </w:r>
      <w:r w:rsidR="00136713" w:rsidRPr="00384B78">
        <w:rPr>
          <w:rFonts w:ascii="Times New Roman" w:eastAsia="Arial Unicode MS" w:hAnsi="Times New Roman" w:cs="Times New Roman"/>
          <w:color w:val="000000"/>
          <w:sz w:val="24"/>
          <w:szCs w:val="24"/>
          <w:lang w:eastAsia="ru-RU"/>
        </w:rPr>
        <w:t>контракта от</w:t>
      </w:r>
      <w:r w:rsidRPr="00384B78">
        <w:rPr>
          <w:rFonts w:ascii="Times New Roman" w:eastAsia="Arial Unicode MS" w:hAnsi="Times New Roman" w:cs="Times New Roman"/>
          <w:color w:val="000000"/>
          <w:sz w:val="24"/>
          <w:szCs w:val="24"/>
          <w:lang w:eastAsia="ru-RU"/>
        </w:rPr>
        <w:t xml:space="preserve"> </w:t>
      </w:r>
      <w:r w:rsidR="007455D6" w:rsidRPr="00384B78">
        <w:rPr>
          <w:rFonts w:ascii="Times New Roman" w:eastAsia="Arial Unicode MS" w:hAnsi="Times New Roman" w:cs="Times New Roman"/>
          <w:color w:val="000000"/>
          <w:sz w:val="24"/>
          <w:szCs w:val="24"/>
          <w:lang w:eastAsia="ru-RU"/>
        </w:rPr>
        <w:t>13.04.2020</w:t>
      </w:r>
      <w:r w:rsidR="00932FAC" w:rsidRPr="00384B78">
        <w:rPr>
          <w:rFonts w:ascii="Times New Roman" w:eastAsia="Arial Unicode MS" w:hAnsi="Times New Roman" w:cs="Times New Roman"/>
          <w:color w:val="000000"/>
          <w:sz w:val="24"/>
          <w:szCs w:val="24"/>
          <w:lang w:eastAsia="ru-RU"/>
        </w:rPr>
        <w:t xml:space="preserve"> </w:t>
      </w:r>
      <w:r w:rsidR="007455D6" w:rsidRPr="00384B78">
        <w:rPr>
          <w:rFonts w:ascii="Times New Roman" w:eastAsia="Arial Unicode MS" w:hAnsi="Times New Roman" w:cs="Times New Roman"/>
          <w:color w:val="000000"/>
          <w:sz w:val="24"/>
          <w:szCs w:val="24"/>
          <w:lang w:eastAsia="ru-RU"/>
        </w:rPr>
        <w:t>№ 08652000003200001640001</w:t>
      </w:r>
      <w:r w:rsidRPr="00384B78">
        <w:rPr>
          <w:rFonts w:ascii="Times New Roman" w:eastAsia="Arial Unicode MS" w:hAnsi="Times New Roman" w:cs="Times New Roman"/>
          <w:color w:val="000000"/>
          <w:sz w:val="24"/>
          <w:szCs w:val="24"/>
          <w:lang w:eastAsia="ru-RU"/>
        </w:rPr>
        <w:t>, заказчик</w:t>
      </w:r>
      <w:r w:rsidRPr="007C72C4">
        <w:rPr>
          <w:rFonts w:ascii="Times New Roman" w:eastAsia="Arial Unicode MS" w:hAnsi="Times New Roman" w:cs="Times New Roman"/>
          <w:color w:val="000000"/>
          <w:sz w:val="24"/>
          <w:szCs w:val="24"/>
          <w:lang w:eastAsia="ru-RU"/>
        </w:rPr>
        <w:t xml:space="preserve"> – Департамент общего образования Томской области.</w:t>
      </w:r>
    </w:p>
    <w:p w14:paraId="0892116A" w14:textId="77777777" w:rsidR="000D4102" w:rsidRPr="000B20CD" w:rsidRDefault="000D4102" w:rsidP="00493FE2">
      <w:pPr>
        <w:widowControl w:val="0"/>
        <w:spacing w:after="0" w:line="360" w:lineRule="auto"/>
        <w:ind w:firstLine="709"/>
        <w:jc w:val="both"/>
        <w:rPr>
          <w:rFonts w:ascii="Times New Roman" w:eastAsia="Arial Unicode MS" w:hAnsi="Times New Roman" w:cs="Times New Roman"/>
          <w:sz w:val="24"/>
          <w:szCs w:val="24"/>
          <w:lang w:eastAsia="ru-RU"/>
        </w:rPr>
      </w:pPr>
      <w:r w:rsidRPr="000B20CD">
        <w:rPr>
          <w:rFonts w:ascii="Times New Roman" w:eastAsia="Arial Unicode MS" w:hAnsi="Times New Roman" w:cs="Times New Roman"/>
          <w:sz w:val="24"/>
          <w:szCs w:val="24"/>
          <w:lang w:eastAsia="ru-RU"/>
        </w:rPr>
        <w:t>Сбор и обобщение информации о качестве условий оказания услуг образовательными организациями проводится на основании:</w:t>
      </w:r>
    </w:p>
    <w:p w14:paraId="66B2C78D" w14:textId="77777777" w:rsidR="000D4102" w:rsidRDefault="00AB0F28" w:rsidP="00493FE2">
      <w:pPr>
        <w:pStyle w:val="a6"/>
        <w:widowControl w:val="0"/>
        <w:numPr>
          <w:ilvl w:val="0"/>
          <w:numId w:val="11"/>
        </w:numPr>
        <w:spacing w:after="0" w:line="360" w:lineRule="auto"/>
        <w:ind w:left="0" w:firstLine="0"/>
        <w:jc w:val="both"/>
        <w:rPr>
          <w:rFonts w:ascii="Times New Roman" w:eastAsia="Arial Unicode MS" w:hAnsi="Times New Roman" w:cs="Times New Roman"/>
          <w:sz w:val="24"/>
          <w:szCs w:val="24"/>
          <w:lang w:eastAsia="ru-RU"/>
        </w:rPr>
      </w:pPr>
      <w:r w:rsidRPr="000B20CD">
        <w:rPr>
          <w:rFonts w:ascii="Times New Roman" w:eastAsia="Arial Unicode MS" w:hAnsi="Times New Roman" w:cs="Times New Roman"/>
          <w:sz w:val="24"/>
          <w:szCs w:val="24"/>
          <w:lang w:eastAsia="ru-RU"/>
        </w:rPr>
        <w:t>П</w:t>
      </w:r>
      <w:r w:rsidR="000D4102" w:rsidRPr="000B20CD">
        <w:rPr>
          <w:rFonts w:ascii="Times New Roman" w:eastAsia="Arial Unicode MS" w:hAnsi="Times New Roman" w:cs="Times New Roman"/>
          <w:sz w:val="24"/>
          <w:szCs w:val="24"/>
          <w:lang w:eastAsia="ru-RU"/>
        </w:rPr>
        <w:t xml:space="preserve">остановления Правительства Российской Федерации от 31.05.2018 № 638 </w:t>
      </w:r>
      <w:r w:rsidR="009A7989">
        <w:rPr>
          <w:rFonts w:ascii="Times New Roman" w:eastAsia="Arial Unicode MS" w:hAnsi="Times New Roman" w:cs="Times New Roman"/>
          <w:sz w:val="24"/>
          <w:szCs w:val="24"/>
          <w:lang w:eastAsia="ru-RU"/>
        </w:rPr>
        <w:t>«</w:t>
      </w:r>
      <w:r w:rsidR="000D4102" w:rsidRPr="000B20CD">
        <w:rPr>
          <w:rFonts w:ascii="Times New Roman" w:eastAsia="Arial Unicode MS" w:hAnsi="Times New Roman" w:cs="Times New Roman"/>
          <w:sz w:val="24"/>
          <w:szCs w:val="24"/>
          <w:lang w:eastAsia="ru-RU"/>
        </w:rPr>
        <w:t>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9A7989">
        <w:rPr>
          <w:rFonts w:ascii="Times New Roman" w:eastAsia="Arial Unicode MS" w:hAnsi="Times New Roman" w:cs="Times New Roman"/>
          <w:sz w:val="24"/>
          <w:szCs w:val="24"/>
          <w:lang w:eastAsia="ru-RU"/>
        </w:rPr>
        <w:t>»</w:t>
      </w:r>
      <w:r w:rsidR="000D4102" w:rsidRPr="000B20CD">
        <w:rPr>
          <w:rFonts w:ascii="Times New Roman" w:eastAsia="Arial Unicode MS" w:hAnsi="Times New Roman" w:cs="Times New Roman"/>
          <w:sz w:val="24"/>
          <w:szCs w:val="24"/>
          <w:lang w:eastAsia="ru-RU"/>
        </w:rPr>
        <w:t>;</w:t>
      </w:r>
    </w:p>
    <w:p w14:paraId="739E6754" w14:textId="77777777" w:rsidR="00026B2C" w:rsidRPr="00026B2C" w:rsidRDefault="00026B2C" w:rsidP="003A13E0">
      <w:pPr>
        <w:pStyle w:val="a6"/>
        <w:widowControl w:val="0"/>
        <w:numPr>
          <w:ilvl w:val="0"/>
          <w:numId w:val="11"/>
        </w:numPr>
        <w:spacing w:after="0" w:line="360" w:lineRule="auto"/>
        <w:ind w:left="0" w:firstLine="0"/>
        <w:jc w:val="both"/>
        <w:rPr>
          <w:rFonts w:ascii="Times New Roman" w:eastAsia="Arial Unicode MS" w:hAnsi="Times New Roman" w:cs="Times New Roman"/>
          <w:sz w:val="24"/>
          <w:szCs w:val="24"/>
          <w:lang w:eastAsia="ru-RU"/>
        </w:rPr>
      </w:pPr>
      <w:r w:rsidRPr="00026B2C">
        <w:rPr>
          <w:rFonts w:ascii="Times New Roman" w:eastAsia="Arial Unicode MS" w:hAnsi="Times New Roman" w:cs="Times New Roman"/>
          <w:sz w:val="24"/>
          <w:szCs w:val="24"/>
          <w:lang w:eastAsia="ru-RU"/>
        </w:rPr>
        <w:t xml:space="preserve">Федерального закона </w:t>
      </w:r>
      <w:r w:rsidR="00365266">
        <w:rPr>
          <w:rFonts w:ascii="Times New Roman" w:eastAsia="Arial Unicode MS" w:hAnsi="Times New Roman" w:cs="Times New Roman"/>
          <w:sz w:val="24"/>
          <w:szCs w:val="24"/>
          <w:lang w:eastAsia="ru-RU"/>
        </w:rPr>
        <w:t>«</w:t>
      </w:r>
      <w:r w:rsidRPr="00026B2C">
        <w:rPr>
          <w:rFonts w:ascii="Times New Roman" w:eastAsia="Arial Unicode MS" w:hAnsi="Times New Roman" w:cs="Times New Roman"/>
          <w:sz w:val="24"/>
          <w:szCs w:val="24"/>
          <w:lang w:eastAsia="ru-RU"/>
        </w:rPr>
        <w:t>Об образовании в Российской Федерации</w:t>
      </w:r>
      <w:r w:rsidR="00365266">
        <w:rPr>
          <w:rFonts w:ascii="Times New Roman" w:eastAsia="Arial Unicode MS" w:hAnsi="Times New Roman" w:cs="Times New Roman"/>
          <w:sz w:val="24"/>
          <w:szCs w:val="24"/>
          <w:lang w:eastAsia="ru-RU"/>
        </w:rPr>
        <w:t>»</w:t>
      </w:r>
      <w:r w:rsidRPr="00026B2C">
        <w:rPr>
          <w:rFonts w:ascii="Times New Roman" w:eastAsia="Arial Unicode MS" w:hAnsi="Times New Roman" w:cs="Times New Roman"/>
          <w:sz w:val="24"/>
          <w:szCs w:val="24"/>
          <w:lang w:eastAsia="ru-RU"/>
        </w:rPr>
        <w:t xml:space="preserve"> от 29.12.2012 № 273-ФЗ (с последующими изменениями);</w:t>
      </w:r>
    </w:p>
    <w:p w14:paraId="1EEEEC11" w14:textId="77777777" w:rsidR="00026B2C" w:rsidRPr="00026B2C" w:rsidRDefault="00026B2C" w:rsidP="003A13E0">
      <w:pPr>
        <w:pStyle w:val="a6"/>
        <w:numPr>
          <w:ilvl w:val="0"/>
          <w:numId w:val="11"/>
        </w:numPr>
        <w:spacing w:after="0" w:line="360" w:lineRule="auto"/>
        <w:ind w:left="0" w:firstLine="0"/>
        <w:jc w:val="both"/>
        <w:rPr>
          <w:rFonts w:ascii="Times New Roman" w:hAnsi="Times New Roman" w:cs="Times New Roman"/>
          <w:sz w:val="24"/>
          <w:szCs w:val="24"/>
        </w:rPr>
      </w:pPr>
      <w:r w:rsidRPr="00026B2C">
        <w:rPr>
          <w:rFonts w:ascii="Times New Roman" w:hAnsi="Times New Roman" w:cs="Times New Roman"/>
          <w:sz w:val="24"/>
          <w:szCs w:val="24"/>
          <w:shd w:val="clear" w:color="auto" w:fill="FFFFFF"/>
        </w:rPr>
        <w:t>Приказа Министерства труда и социальной</w:t>
      </w:r>
      <w:r w:rsidR="00365266">
        <w:rPr>
          <w:rFonts w:ascii="Times New Roman" w:hAnsi="Times New Roman" w:cs="Times New Roman"/>
          <w:sz w:val="24"/>
          <w:szCs w:val="24"/>
          <w:shd w:val="clear" w:color="auto" w:fill="FFFFFF"/>
        </w:rPr>
        <w:t xml:space="preserve"> защиты РФ № 344н от 31.05.2018</w:t>
      </w:r>
      <w:r w:rsidRPr="00026B2C">
        <w:rPr>
          <w:rFonts w:ascii="Times New Roman" w:hAnsi="Times New Roman" w:cs="Times New Roman"/>
          <w:sz w:val="24"/>
          <w:szCs w:val="24"/>
          <w:shd w:val="clear" w:color="auto" w:fill="FFFFFF"/>
        </w:rPr>
        <w:t xml:space="preserve">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4EE3070A" w14:textId="77777777" w:rsidR="00026B2C" w:rsidRPr="00026B2C" w:rsidRDefault="00026B2C" w:rsidP="003A13E0">
      <w:pPr>
        <w:pStyle w:val="a6"/>
        <w:numPr>
          <w:ilvl w:val="0"/>
          <w:numId w:val="11"/>
        </w:numPr>
        <w:spacing w:after="0" w:line="360" w:lineRule="auto"/>
        <w:ind w:left="0" w:firstLine="0"/>
        <w:jc w:val="both"/>
        <w:rPr>
          <w:rFonts w:ascii="Times New Roman" w:hAnsi="Times New Roman" w:cs="Times New Roman"/>
          <w:sz w:val="24"/>
          <w:szCs w:val="24"/>
          <w:shd w:val="clear" w:color="auto" w:fill="FFFFFF"/>
        </w:rPr>
      </w:pPr>
      <w:r w:rsidRPr="00026B2C">
        <w:rPr>
          <w:rFonts w:ascii="Times New Roman" w:hAnsi="Times New Roman" w:cs="Times New Roman"/>
          <w:sz w:val="24"/>
          <w:szCs w:val="24"/>
          <w:shd w:val="clear" w:color="auto" w:fill="FFFFFF"/>
        </w:rPr>
        <w:t>Приказа Министерства тру</w:t>
      </w:r>
      <w:r w:rsidR="00365266">
        <w:rPr>
          <w:rFonts w:ascii="Times New Roman" w:hAnsi="Times New Roman" w:cs="Times New Roman"/>
          <w:sz w:val="24"/>
          <w:szCs w:val="24"/>
          <w:shd w:val="clear" w:color="auto" w:fill="FFFFFF"/>
        </w:rPr>
        <w:t>да и социальной защиты РФ от 30.10.</w:t>
      </w:r>
      <w:r w:rsidRPr="00026B2C">
        <w:rPr>
          <w:rFonts w:ascii="Times New Roman" w:hAnsi="Times New Roman" w:cs="Times New Roman"/>
          <w:sz w:val="24"/>
          <w:szCs w:val="24"/>
          <w:shd w:val="clear" w:color="auto" w:fill="FFFFFF"/>
        </w:rPr>
        <w:t>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365266">
        <w:rPr>
          <w:rFonts w:ascii="Times New Roman" w:hAnsi="Times New Roman" w:cs="Times New Roman"/>
          <w:sz w:val="24"/>
          <w:szCs w:val="24"/>
          <w:shd w:val="clear" w:color="auto" w:fill="FFFFFF"/>
        </w:rPr>
        <w:t>;</w:t>
      </w:r>
    </w:p>
    <w:p w14:paraId="7691F3AE" w14:textId="77777777" w:rsidR="00026B2C" w:rsidRPr="00026B2C" w:rsidRDefault="00026B2C" w:rsidP="003A13E0">
      <w:pPr>
        <w:pStyle w:val="a6"/>
        <w:numPr>
          <w:ilvl w:val="0"/>
          <w:numId w:val="11"/>
        </w:numPr>
        <w:spacing w:after="0" w:line="360" w:lineRule="auto"/>
        <w:ind w:left="0" w:firstLine="0"/>
        <w:jc w:val="both"/>
        <w:rPr>
          <w:rFonts w:ascii="Times New Roman" w:hAnsi="Times New Roman" w:cs="Times New Roman"/>
          <w:sz w:val="24"/>
          <w:szCs w:val="24"/>
          <w:shd w:val="clear" w:color="auto" w:fill="FFFFFF"/>
        </w:rPr>
      </w:pPr>
      <w:r w:rsidRPr="00026B2C">
        <w:rPr>
          <w:rFonts w:ascii="Times New Roman" w:hAnsi="Times New Roman" w:cs="Times New Roman"/>
          <w:sz w:val="24"/>
          <w:szCs w:val="24"/>
          <w:shd w:val="clear" w:color="auto" w:fill="FFFFFF"/>
        </w:rPr>
        <w:t>Приказа Министерства просвеще</w:t>
      </w:r>
      <w:r w:rsidR="00365266">
        <w:rPr>
          <w:rFonts w:ascii="Times New Roman" w:hAnsi="Times New Roman" w:cs="Times New Roman"/>
          <w:sz w:val="24"/>
          <w:szCs w:val="24"/>
          <w:shd w:val="clear" w:color="auto" w:fill="FFFFFF"/>
        </w:rPr>
        <w:t>ния Российской Федерации от 13.03.</w:t>
      </w:r>
      <w:r w:rsidRPr="00026B2C">
        <w:rPr>
          <w:rFonts w:ascii="Times New Roman" w:hAnsi="Times New Roman" w:cs="Times New Roman"/>
          <w:sz w:val="24"/>
          <w:szCs w:val="24"/>
          <w:shd w:val="clear" w:color="auto" w:fill="FFFFFF"/>
        </w:rPr>
        <w:t>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основным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sidR="00365266">
        <w:rPr>
          <w:rFonts w:ascii="Times New Roman" w:hAnsi="Times New Roman" w:cs="Times New Roman"/>
          <w:sz w:val="24"/>
          <w:szCs w:val="24"/>
          <w:shd w:val="clear" w:color="auto" w:fill="FFFFFF"/>
        </w:rPr>
        <w:t>;</w:t>
      </w:r>
    </w:p>
    <w:p w14:paraId="583E4D60" w14:textId="77777777" w:rsidR="00026B2C" w:rsidRPr="00026B2C" w:rsidRDefault="00026B2C" w:rsidP="003A13E0">
      <w:pPr>
        <w:pStyle w:val="a6"/>
        <w:numPr>
          <w:ilvl w:val="0"/>
          <w:numId w:val="11"/>
        </w:numPr>
        <w:spacing w:after="0" w:line="360" w:lineRule="auto"/>
        <w:ind w:left="0" w:firstLine="0"/>
        <w:jc w:val="both"/>
        <w:rPr>
          <w:rFonts w:ascii="Times New Roman" w:hAnsi="Times New Roman" w:cs="Times New Roman"/>
          <w:sz w:val="24"/>
          <w:szCs w:val="24"/>
          <w:shd w:val="clear" w:color="auto" w:fill="FFFFFF"/>
        </w:rPr>
      </w:pPr>
      <w:r w:rsidRPr="00026B2C">
        <w:rPr>
          <w:rFonts w:ascii="Times New Roman" w:hAnsi="Times New Roman" w:cs="Times New Roman"/>
          <w:sz w:val="24"/>
          <w:szCs w:val="24"/>
          <w:shd w:val="clear" w:color="auto" w:fill="FFFFFF"/>
        </w:rPr>
        <w:t xml:space="preserve">Методических рекомендаций, разработанных в соответствии с «Единым порядком расчета показателей, характеризующих общие критерии оценки качества условий оказания услуг </w:t>
      </w:r>
      <w:r w:rsidRPr="00026B2C">
        <w:rPr>
          <w:rFonts w:ascii="Times New Roman" w:hAnsi="Times New Roman" w:cs="Times New Roman"/>
          <w:sz w:val="24"/>
          <w:szCs w:val="24"/>
          <w:shd w:val="clear" w:color="auto" w:fill="FFFFFF"/>
        </w:rPr>
        <w:lastRenderedPageBreak/>
        <w:t>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692B3CC1" w14:textId="77777777" w:rsidR="00434440" w:rsidRPr="000B20CD" w:rsidRDefault="00434440" w:rsidP="00493FE2">
      <w:pPr>
        <w:spacing w:after="0" w:line="360" w:lineRule="auto"/>
        <w:ind w:firstLine="709"/>
        <w:jc w:val="both"/>
        <w:rPr>
          <w:rFonts w:ascii="Times New Roman" w:eastAsia="Calibri" w:hAnsi="Times New Roman" w:cs="Times New Roman"/>
          <w:bCs/>
          <w:iCs/>
          <w:sz w:val="24"/>
          <w:szCs w:val="24"/>
        </w:rPr>
      </w:pPr>
      <w:r w:rsidRPr="000B20CD">
        <w:rPr>
          <w:rFonts w:ascii="Times New Roman" w:eastAsia="Calibri" w:hAnsi="Times New Roman" w:cs="Times New Roman"/>
          <w:bCs/>
          <w:iCs/>
          <w:sz w:val="24"/>
          <w:szCs w:val="24"/>
        </w:rPr>
        <w:t xml:space="preserve">Цель исследования состояла в </w:t>
      </w:r>
      <w:r w:rsidRPr="000B20CD">
        <w:rPr>
          <w:rFonts w:ascii="Times New Roman" w:eastAsia="Calibri" w:hAnsi="Times New Roman" w:cs="Times New Roman"/>
          <w:sz w:val="24"/>
          <w:szCs w:val="24"/>
        </w:rPr>
        <w:t xml:space="preserve">независимой оценке качества </w:t>
      </w:r>
      <w:r w:rsidR="00A30498">
        <w:rPr>
          <w:rFonts w:ascii="Times New Roman" w:eastAsia="Calibri" w:hAnsi="Times New Roman" w:cs="Times New Roman"/>
          <w:sz w:val="24"/>
          <w:szCs w:val="24"/>
        </w:rPr>
        <w:t xml:space="preserve">условий </w:t>
      </w:r>
      <w:r w:rsidRPr="000B20CD">
        <w:rPr>
          <w:rFonts w:ascii="Times New Roman" w:eastAsia="Calibri" w:hAnsi="Times New Roman" w:cs="Times New Roman"/>
          <w:sz w:val="24"/>
          <w:szCs w:val="24"/>
        </w:rPr>
        <w:t xml:space="preserve">оказания услуг </w:t>
      </w:r>
      <w:r w:rsidR="00384B78">
        <w:rPr>
          <w:rFonts w:ascii="Times New Roman" w:eastAsia="Calibri" w:hAnsi="Times New Roman" w:cs="Times New Roman"/>
          <w:sz w:val="24"/>
          <w:szCs w:val="24"/>
        </w:rPr>
        <w:t>302</w:t>
      </w:r>
      <w:r w:rsidR="002A3FD5" w:rsidRPr="000B20CD">
        <w:rPr>
          <w:rFonts w:ascii="Times New Roman" w:eastAsia="Calibri" w:hAnsi="Times New Roman" w:cs="Times New Roman"/>
          <w:sz w:val="24"/>
          <w:szCs w:val="24"/>
        </w:rPr>
        <w:t xml:space="preserve"> </w:t>
      </w:r>
      <w:r w:rsidR="00843681" w:rsidRPr="000B20CD">
        <w:rPr>
          <w:rFonts w:ascii="Times New Roman" w:eastAsia="Calibri" w:hAnsi="Times New Roman" w:cs="Times New Roman"/>
          <w:sz w:val="24"/>
          <w:szCs w:val="24"/>
        </w:rPr>
        <w:t xml:space="preserve">образовательными </w:t>
      </w:r>
      <w:r w:rsidRPr="000B20CD">
        <w:rPr>
          <w:rFonts w:ascii="Times New Roman" w:eastAsia="Calibri" w:hAnsi="Times New Roman" w:cs="Times New Roman"/>
          <w:sz w:val="24"/>
          <w:szCs w:val="24"/>
        </w:rPr>
        <w:t>организациями</w:t>
      </w:r>
      <w:r w:rsidR="002A3FD5" w:rsidRPr="000B20CD">
        <w:rPr>
          <w:rFonts w:ascii="Times New Roman" w:eastAsia="Calibri" w:hAnsi="Times New Roman" w:cs="Times New Roman"/>
          <w:sz w:val="24"/>
          <w:szCs w:val="24"/>
        </w:rPr>
        <w:t xml:space="preserve"> </w:t>
      </w:r>
      <w:r w:rsidR="00843681" w:rsidRPr="000B20CD">
        <w:rPr>
          <w:rFonts w:ascii="Times New Roman" w:eastAsia="Calibri" w:hAnsi="Times New Roman" w:cs="Times New Roman"/>
          <w:sz w:val="24"/>
          <w:szCs w:val="24"/>
          <w:lang w:eastAsia="ar-SA"/>
        </w:rPr>
        <w:t>Томской области</w:t>
      </w:r>
      <w:r w:rsidR="00230FC3" w:rsidRPr="000B20CD">
        <w:rPr>
          <w:rFonts w:ascii="Times New Roman" w:eastAsia="Calibri" w:hAnsi="Times New Roman" w:cs="Times New Roman"/>
          <w:bCs/>
          <w:iCs/>
          <w:sz w:val="24"/>
          <w:szCs w:val="24"/>
        </w:rPr>
        <w:t xml:space="preserve"> в 20</w:t>
      </w:r>
      <w:r w:rsidR="00384B78">
        <w:rPr>
          <w:rFonts w:ascii="Times New Roman" w:eastAsia="Calibri" w:hAnsi="Times New Roman" w:cs="Times New Roman"/>
          <w:bCs/>
          <w:iCs/>
          <w:sz w:val="24"/>
          <w:szCs w:val="24"/>
        </w:rPr>
        <w:t>20</w:t>
      </w:r>
      <w:r w:rsidRPr="000B20CD">
        <w:rPr>
          <w:rFonts w:ascii="Times New Roman" w:eastAsia="Calibri" w:hAnsi="Times New Roman" w:cs="Times New Roman"/>
          <w:bCs/>
          <w:iCs/>
          <w:sz w:val="24"/>
          <w:szCs w:val="24"/>
        </w:rPr>
        <w:t xml:space="preserve"> году.</w:t>
      </w:r>
    </w:p>
    <w:p w14:paraId="3AC6B2FF" w14:textId="77777777" w:rsidR="00D524E0" w:rsidRPr="000B20CD" w:rsidRDefault="00D524E0" w:rsidP="00493FE2">
      <w:pPr>
        <w:spacing w:after="0" w:line="360" w:lineRule="auto"/>
        <w:ind w:firstLine="709"/>
        <w:jc w:val="both"/>
        <w:rPr>
          <w:rFonts w:ascii="Times New Roman" w:eastAsia="Calibri" w:hAnsi="Times New Roman" w:cs="Times New Roman"/>
          <w:bCs/>
          <w:iCs/>
          <w:sz w:val="24"/>
          <w:szCs w:val="24"/>
        </w:rPr>
      </w:pPr>
      <w:r w:rsidRPr="000B20CD">
        <w:rPr>
          <w:rFonts w:ascii="Times New Roman" w:eastAsia="Calibri" w:hAnsi="Times New Roman" w:cs="Times New Roman"/>
          <w:bCs/>
          <w:iCs/>
          <w:sz w:val="24"/>
          <w:szCs w:val="24"/>
        </w:rPr>
        <w:t>Для достижения поставленных целей решению подлежали следующие исследовательские задачи:</w:t>
      </w:r>
    </w:p>
    <w:p w14:paraId="73CDB647" w14:textId="77777777" w:rsidR="00AB0F28" w:rsidRPr="000B20CD" w:rsidRDefault="00AB0F28" w:rsidP="00493FE2">
      <w:pPr>
        <w:pStyle w:val="a6"/>
        <w:numPr>
          <w:ilvl w:val="0"/>
          <w:numId w:val="11"/>
        </w:numPr>
        <w:spacing w:after="0" w:line="360" w:lineRule="auto"/>
        <w:ind w:left="357" w:hanging="357"/>
        <w:jc w:val="both"/>
        <w:rPr>
          <w:rFonts w:ascii="Times New Roman" w:eastAsia="Calibri" w:hAnsi="Times New Roman" w:cs="Times New Roman"/>
          <w:sz w:val="24"/>
          <w:szCs w:val="24"/>
        </w:rPr>
      </w:pPr>
      <w:r w:rsidRPr="000B20CD">
        <w:rPr>
          <w:rFonts w:ascii="Times New Roman" w:eastAsia="Calibri" w:hAnsi="Times New Roman" w:cs="Times New Roman"/>
          <w:sz w:val="24"/>
          <w:szCs w:val="24"/>
        </w:rPr>
        <w:t xml:space="preserve">оценка открытости и доступности информации об образовательной организации; </w:t>
      </w:r>
    </w:p>
    <w:p w14:paraId="35D6B33C" w14:textId="77777777" w:rsidR="00AB0F28" w:rsidRPr="000B20CD" w:rsidRDefault="00AB0F28" w:rsidP="00493FE2">
      <w:pPr>
        <w:pStyle w:val="a6"/>
        <w:numPr>
          <w:ilvl w:val="0"/>
          <w:numId w:val="11"/>
        </w:numPr>
        <w:spacing w:after="0" w:line="360" w:lineRule="auto"/>
        <w:ind w:left="357" w:hanging="357"/>
        <w:jc w:val="both"/>
        <w:rPr>
          <w:rFonts w:ascii="Times New Roman" w:eastAsia="Calibri" w:hAnsi="Times New Roman" w:cs="Times New Roman"/>
          <w:sz w:val="24"/>
          <w:szCs w:val="24"/>
        </w:rPr>
      </w:pPr>
      <w:r w:rsidRPr="000B20CD">
        <w:rPr>
          <w:rFonts w:ascii="Times New Roman" w:eastAsia="Calibri" w:hAnsi="Times New Roman" w:cs="Times New Roman"/>
          <w:sz w:val="24"/>
          <w:szCs w:val="24"/>
        </w:rPr>
        <w:t xml:space="preserve">оценка комфортности условий предоставления услуг; </w:t>
      </w:r>
    </w:p>
    <w:p w14:paraId="08A6DEF0" w14:textId="77777777" w:rsidR="00AB0F28" w:rsidRPr="000B20CD" w:rsidRDefault="00AB0F28" w:rsidP="00493FE2">
      <w:pPr>
        <w:pStyle w:val="a6"/>
        <w:numPr>
          <w:ilvl w:val="0"/>
          <w:numId w:val="11"/>
        </w:numPr>
        <w:spacing w:after="0" w:line="360" w:lineRule="auto"/>
        <w:ind w:left="357" w:hanging="357"/>
        <w:jc w:val="both"/>
        <w:rPr>
          <w:rFonts w:ascii="Times New Roman" w:eastAsia="Calibri" w:hAnsi="Times New Roman" w:cs="Times New Roman"/>
          <w:sz w:val="24"/>
          <w:szCs w:val="24"/>
        </w:rPr>
      </w:pPr>
      <w:r w:rsidRPr="000B20CD">
        <w:rPr>
          <w:rFonts w:ascii="Times New Roman" w:eastAsia="Calibri" w:hAnsi="Times New Roman" w:cs="Times New Roman"/>
          <w:sz w:val="24"/>
          <w:szCs w:val="24"/>
        </w:rPr>
        <w:t>оценка доступности услуг для инвалидов;</w:t>
      </w:r>
    </w:p>
    <w:p w14:paraId="04C36460" w14:textId="77777777" w:rsidR="00AB0F28" w:rsidRPr="000B20CD" w:rsidRDefault="00AB0F28" w:rsidP="00493FE2">
      <w:pPr>
        <w:pStyle w:val="a6"/>
        <w:numPr>
          <w:ilvl w:val="0"/>
          <w:numId w:val="11"/>
        </w:numPr>
        <w:spacing w:after="0" w:line="360" w:lineRule="auto"/>
        <w:ind w:left="357" w:hanging="357"/>
        <w:jc w:val="both"/>
        <w:rPr>
          <w:rFonts w:ascii="Times New Roman" w:eastAsia="Calibri" w:hAnsi="Times New Roman" w:cs="Times New Roman"/>
          <w:sz w:val="24"/>
          <w:szCs w:val="24"/>
        </w:rPr>
      </w:pPr>
      <w:r w:rsidRPr="000B20CD">
        <w:rPr>
          <w:rFonts w:ascii="Times New Roman" w:eastAsia="Calibri" w:hAnsi="Times New Roman" w:cs="Times New Roman"/>
          <w:sz w:val="24"/>
          <w:szCs w:val="24"/>
        </w:rPr>
        <w:t>оценка доброжелательности, вежливости работников образовательной организации;</w:t>
      </w:r>
    </w:p>
    <w:p w14:paraId="56EE596A" w14:textId="77777777" w:rsidR="00AB0F28" w:rsidRPr="000B20CD" w:rsidRDefault="00AB0F28" w:rsidP="00493FE2">
      <w:pPr>
        <w:pStyle w:val="a6"/>
        <w:numPr>
          <w:ilvl w:val="0"/>
          <w:numId w:val="11"/>
        </w:numPr>
        <w:spacing w:after="0" w:line="360" w:lineRule="auto"/>
        <w:ind w:left="357" w:hanging="357"/>
        <w:jc w:val="both"/>
        <w:rPr>
          <w:rFonts w:ascii="Times New Roman" w:eastAsia="Calibri" w:hAnsi="Times New Roman" w:cs="Times New Roman"/>
          <w:sz w:val="24"/>
          <w:szCs w:val="24"/>
        </w:rPr>
      </w:pPr>
      <w:r w:rsidRPr="000B20CD">
        <w:rPr>
          <w:rFonts w:ascii="Times New Roman" w:eastAsia="Calibri" w:hAnsi="Times New Roman" w:cs="Times New Roman"/>
          <w:sz w:val="24"/>
          <w:szCs w:val="24"/>
        </w:rPr>
        <w:t xml:space="preserve">оценка </w:t>
      </w:r>
      <w:r w:rsidRPr="000B20CD">
        <w:rPr>
          <w:rFonts w:ascii="PT Serif" w:hAnsi="PT Serif"/>
          <w:sz w:val="24"/>
          <w:szCs w:val="24"/>
          <w:shd w:val="clear" w:color="auto" w:fill="FFFFFF"/>
        </w:rPr>
        <w:t>удовлетворенности условиями ведения образовательной деятельности организаций</w:t>
      </w:r>
      <w:r w:rsidRPr="000B20CD">
        <w:rPr>
          <w:rFonts w:ascii="Times New Roman" w:eastAsia="Calibri" w:hAnsi="Times New Roman" w:cs="Times New Roman"/>
          <w:sz w:val="24"/>
          <w:szCs w:val="24"/>
        </w:rPr>
        <w:t>.</w:t>
      </w:r>
    </w:p>
    <w:p w14:paraId="10E92D99" w14:textId="77777777" w:rsidR="00AB0F28" w:rsidRPr="000B20CD" w:rsidRDefault="00AB0F28" w:rsidP="00493FE2">
      <w:pPr>
        <w:spacing w:after="0" w:line="360" w:lineRule="auto"/>
        <w:ind w:firstLine="709"/>
        <w:jc w:val="both"/>
        <w:rPr>
          <w:rFonts w:ascii="Times New Roman" w:hAnsi="Times New Roman" w:cs="Times New Roman"/>
          <w:sz w:val="24"/>
          <w:szCs w:val="24"/>
        </w:rPr>
      </w:pPr>
      <w:r w:rsidRPr="000B20CD">
        <w:rPr>
          <w:rFonts w:ascii="Times New Roman" w:hAnsi="Times New Roman" w:cs="Times New Roman"/>
          <w:sz w:val="24"/>
          <w:szCs w:val="24"/>
        </w:rPr>
        <w:t>Источниками информации о качестве условий оказания услуг образовательными организациями являлись:</w:t>
      </w:r>
    </w:p>
    <w:p w14:paraId="5C87043F" w14:textId="77777777" w:rsidR="00AB0F28" w:rsidRPr="000B20CD" w:rsidRDefault="00AB0F28" w:rsidP="00493FE2">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0B20CD">
        <w:rPr>
          <w:rFonts w:ascii="Times New Roman" w:hAnsi="Times New Roman" w:cs="Times New Roman"/>
          <w:sz w:val="24"/>
          <w:szCs w:val="24"/>
        </w:rPr>
        <w:t xml:space="preserve">а) официальные сайты образовательных организаций в информационно-коммуникационной сети </w:t>
      </w:r>
      <w:r w:rsidR="009A7989">
        <w:rPr>
          <w:rFonts w:ascii="Times New Roman" w:hAnsi="Times New Roman" w:cs="Times New Roman"/>
          <w:sz w:val="24"/>
          <w:szCs w:val="24"/>
        </w:rPr>
        <w:t>«</w:t>
      </w:r>
      <w:r w:rsidRPr="000B20CD">
        <w:rPr>
          <w:rFonts w:ascii="Times New Roman" w:hAnsi="Times New Roman" w:cs="Times New Roman"/>
          <w:sz w:val="24"/>
          <w:szCs w:val="24"/>
        </w:rPr>
        <w:t>Интернет</w:t>
      </w:r>
      <w:r w:rsidR="009A7989">
        <w:rPr>
          <w:rFonts w:ascii="Times New Roman" w:hAnsi="Times New Roman" w:cs="Times New Roman"/>
          <w:sz w:val="24"/>
          <w:szCs w:val="24"/>
        </w:rPr>
        <w:t>»</w:t>
      </w:r>
      <w:r w:rsidRPr="000B20CD">
        <w:rPr>
          <w:rFonts w:ascii="Times New Roman" w:hAnsi="Times New Roman" w:cs="Times New Roman"/>
          <w:sz w:val="24"/>
          <w:szCs w:val="24"/>
        </w:rPr>
        <w:t xml:space="preserve"> (далее – сеть </w:t>
      </w:r>
      <w:r w:rsidR="009A7989">
        <w:rPr>
          <w:rFonts w:ascii="Times New Roman" w:hAnsi="Times New Roman" w:cs="Times New Roman"/>
          <w:sz w:val="24"/>
          <w:szCs w:val="24"/>
        </w:rPr>
        <w:t>«</w:t>
      </w:r>
      <w:r w:rsidRPr="000B20CD">
        <w:rPr>
          <w:rFonts w:ascii="Times New Roman" w:hAnsi="Times New Roman" w:cs="Times New Roman"/>
          <w:sz w:val="24"/>
          <w:szCs w:val="24"/>
        </w:rPr>
        <w:t>Интернет</w:t>
      </w:r>
      <w:r w:rsidR="009A7989">
        <w:rPr>
          <w:rFonts w:ascii="Times New Roman" w:hAnsi="Times New Roman" w:cs="Times New Roman"/>
          <w:sz w:val="24"/>
          <w:szCs w:val="24"/>
        </w:rPr>
        <w:t>»</w:t>
      </w:r>
      <w:r w:rsidRPr="000B20CD">
        <w:rPr>
          <w:rFonts w:ascii="Times New Roman" w:hAnsi="Times New Roman" w:cs="Times New Roman"/>
          <w:sz w:val="24"/>
          <w:szCs w:val="24"/>
        </w:rPr>
        <w:t>), информационные стенды в помещениях указанных организаций;</w:t>
      </w:r>
    </w:p>
    <w:p w14:paraId="42BAD188" w14:textId="77777777" w:rsidR="00AB0F28" w:rsidRPr="000B20CD" w:rsidRDefault="00AB0F28" w:rsidP="00493FE2">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0B20CD">
        <w:rPr>
          <w:rFonts w:ascii="Times New Roman" w:hAnsi="Times New Roman" w:cs="Times New Roman"/>
          <w:sz w:val="24"/>
          <w:szCs w:val="24"/>
        </w:rPr>
        <w:t xml:space="preserve">б) официальный сайт для размещения информации о государственных и муниципальных учреждениях в сети </w:t>
      </w:r>
      <w:r w:rsidR="009A7989">
        <w:rPr>
          <w:rFonts w:ascii="Times New Roman" w:hAnsi="Times New Roman" w:cs="Times New Roman"/>
          <w:sz w:val="24"/>
          <w:szCs w:val="24"/>
        </w:rPr>
        <w:t>«</w:t>
      </w:r>
      <w:r w:rsidRPr="000B20CD">
        <w:rPr>
          <w:rFonts w:ascii="Times New Roman" w:hAnsi="Times New Roman" w:cs="Times New Roman"/>
          <w:sz w:val="24"/>
          <w:szCs w:val="24"/>
        </w:rPr>
        <w:t>Интернет</w:t>
      </w:r>
      <w:r w:rsidR="009A7989">
        <w:rPr>
          <w:rFonts w:ascii="Times New Roman" w:hAnsi="Times New Roman" w:cs="Times New Roman"/>
          <w:sz w:val="24"/>
          <w:szCs w:val="24"/>
        </w:rPr>
        <w:t>»</w:t>
      </w:r>
      <w:r w:rsidRPr="000B20CD">
        <w:rPr>
          <w:rFonts w:ascii="Times New Roman" w:hAnsi="Times New Roman" w:cs="Times New Roman"/>
          <w:sz w:val="24"/>
          <w:szCs w:val="24"/>
        </w:rPr>
        <w:t>;</w:t>
      </w:r>
    </w:p>
    <w:p w14:paraId="140536C9" w14:textId="77777777" w:rsidR="00AB0F28" w:rsidRPr="000B20CD" w:rsidRDefault="000B20CD" w:rsidP="00493FE2">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00AB0F28" w:rsidRPr="000B20CD">
        <w:rPr>
          <w:rFonts w:ascii="Times New Roman" w:hAnsi="Times New Roman" w:cs="Times New Roman"/>
          <w:sz w:val="24"/>
          <w:szCs w:val="24"/>
        </w:rPr>
        <w:t>) мнени</w:t>
      </w:r>
      <w:r w:rsidR="00384B78">
        <w:rPr>
          <w:rFonts w:ascii="Times New Roman" w:hAnsi="Times New Roman" w:cs="Times New Roman"/>
          <w:sz w:val="24"/>
          <w:szCs w:val="24"/>
        </w:rPr>
        <w:t>я</w:t>
      </w:r>
      <w:r w:rsidR="00AB0F28" w:rsidRPr="000B20CD">
        <w:rPr>
          <w:rFonts w:ascii="Times New Roman" w:hAnsi="Times New Roman" w:cs="Times New Roman"/>
          <w:sz w:val="24"/>
          <w:szCs w:val="24"/>
        </w:rPr>
        <w:t xml:space="preserve"> получателей услуг о качестве условий оказания услуг в целях установления удовлетворенности граждан условиями оказания услуг (интернет-опрос, в том числе на официальн</w:t>
      </w:r>
      <w:r w:rsidR="00384B78">
        <w:rPr>
          <w:rFonts w:ascii="Times New Roman" w:hAnsi="Times New Roman" w:cs="Times New Roman"/>
          <w:sz w:val="24"/>
          <w:szCs w:val="24"/>
        </w:rPr>
        <w:t xml:space="preserve">ых </w:t>
      </w:r>
      <w:r w:rsidR="00AB0F28" w:rsidRPr="000B20CD">
        <w:rPr>
          <w:rFonts w:ascii="Times New Roman" w:hAnsi="Times New Roman" w:cs="Times New Roman"/>
          <w:sz w:val="24"/>
          <w:szCs w:val="24"/>
        </w:rPr>
        <w:t>сайт</w:t>
      </w:r>
      <w:r w:rsidR="00384B78">
        <w:rPr>
          <w:rFonts w:ascii="Times New Roman" w:hAnsi="Times New Roman" w:cs="Times New Roman"/>
          <w:sz w:val="24"/>
          <w:szCs w:val="24"/>
        </w:rPr>
        <w:t>ах</w:t>
      </w:r>
      <w:r w:rsidR="00AB0F28" w:rsidRPr="000B20CD">
        <w:rPr>
          <w:rFonts w:ascii="Times New Roman" w:hAnsi="Times New Roman" w:cs="Times New Roman"/>
          <w:sz w:val="24"/>
          <w:szCs w:val="24"/>
        </w:rPr>
        <w:t xml:space="preserve"> образовательн</w:t>
      </w:r>
      <w:r w:rsidR="00384B78">
        <w:rPr>
          <w:rFonts w:ascii="Times New Roman" w:hAnsi="Times New Roman" w:cs="Times New Roman"/>
          <w:sz w:val="24"/>
          <w:szCs w:val="24"/>
        </w:rPr>
        <w:t>ых</w:t>
      </w:r>
      <w:r w:rsidR="00AB0F28" w:rsidRPr="000B20CD">
        <w:rPr>
          <w:rFonts w:ascii="Times New Roman" w:hAnsi="Times New Roman" w:cs="Times New Roman"/>
          <w:sz w:val="24"/>
          <w:szCs w:val="24"/>
        </w:rPr>
        <w:t xml:space="preserve"> организаци</w:t>
      </w:r>
      <w:r w:rsidR="00384B78">
        <w:rPr>
          <w:rFonts w:ascii="Times New Roman" w:hAnsi="Times New Roman" w:cs="Times New Roman"/>
          <w:sz w:val="24"/>
          <w:szCs w:val="24"/>
        </w:rPr>
        <w:t>й</w:t>
      </w:r>
      <w:r w:rsidR="00AB0F28" w:rsidRPr="000B20CD">
        <w:rPr>
          <w:rFonts w:ascii="Times New Roman" w:hAnsi="Times New Roman" w:cs="Times New Roman"/>
          <w:sz w:val="24"/>
          <w:szCs w:val="24"/>
        </w:rPr>
        <w:t xml:space="preserve">). </w:t>
      </w:r>
    </w:p>
    <w:p w14:paraId="27137179" w14:textId="77777777" w:rsidR="00AB0F28" w:rsidRPr="000B20CD" w:rsidRDefault="00AB0F28" w:rsidP="00493FE2">
      <w:pPr>
        <w:spacing w:after="0" w:line="360" w:lineRule="auto"/>
        <w:ind w:firstLine="709"/>
        <w:contextualSpacing/>
        <w:jc w:val="both"/>
        <w:rPr>
          <w:rFonts w:ascii="Times New Roman" w:eastAsia="Calibri" w:hAnsi="Times New Roman" w:cs="Times New Roman"/>
          <w:sz w:val="24"/>
          <w:szCs w:val="24"/>
        </w:rPr>
      </w:pPr>
    </w:p>
    <w:p w14:paraId="2FF4E821" w14:textId="77777777" w:rsidR="003B0A06" w:rsidRPr="000B20CD" w:rsidRDefault="00434440" w:rsidP="00493FE2">
      <w:pPr>
        <w:spacing w:after="0" w:line="360" w:lineRule="auto"/>
        <w:ind w:firstLine="709"/>
        <w:contextualSpacing/>
        <w:jc w:val="both"/>
        <w:rPr>
          <w:rFonts w:ascii="Times New Roman" w:eastAsia="Calibri" w:hAnsi="Times New Roman" w:cs="Times New Roman"/>
          <w:sz w:val="24"/>
          <w:szCs w:val="24"/>
        </w:rPr>
      </w:pPr>
      <w:r w:rsidRPr="000B20CD">
        <w:rPr>
          <w:rFonts w:ascii="Times New Roman" w:eastAsia="Calibri" w:hAnsi="Times New Roman" w:cs="Times New Roman"/>
          <w:sz w:val="24"/>
          <w:szCs w:val="24"/>
        </w:rPr>
        <w:t xml:space="preserve">По результатам независимой оценки качества </w:t>
      </w:r>
      <w:r w:rsidR="00A30498">
        <w:rPr>
          <w:rFonts w:ascii="Times New Roman" w:eastAsia="Calibri" w:hAnsi="Times New Roman" w:cs="Times New Roman"/>
          <w:sz w:val="24"/>
          <w:szCs w:val="24"/>
        </w:rPr>
        <w:t xml:space="preserve">условий оказания </w:t>
      </w:r>
      <w:r w:rsidRPr="000B20CD">
        <w:rPr>
          <w:rFonts w:ascii="Times New Roman" w:eastAsia="Calibri" w:hAnsi="Times New Roman" w:cs="Times New Roman"/>
          <w:sz w:val="24"/>
          <w:szCs w:val="24"/>
        </w:rPr>
        <w:t xml:space="preserve">услуг </w:t>
      </w:r>
      <w:r w:rsidR="00D524E0" w:rsidRPr="000B20CD">
        <w:rPr>
          <w:rFonts w:ascii="Times New Roman" w:eastAsia="Calibri" w:hAnsi="Times New Roman" w:cs="Times New Roman"/>
          <w:sz w:val="24"/>
          <w:szCs w:val="24"/>
        </w:rPr>
        <w:t xml:space="preserve">образовательными </w:t>
      </w:r>
      <w:r w:rsidR="00B533E8" w:rsidRPr="000B20CD">
        <w:rPr>
          <w:rFonts w:ascii="Times New Roman" w:eastAsia="Calibri" w:hAnsi="Times New Roman" w:cs="Times New Roman"/>
          <w:sz w:val="24"/>
          <w:szCs w:val="24"/>
        </w:rPr>
        <w:t>учреждениями</w:t>
      </w:r>
      <w:r w:rsidRPr="000B20CD">
        <w:rPr>
          <w:rFonts w:ascii="Times New Roman" w:eastAsia="Calibri" w:hAnsi="Times New Roman" w:cs="Times New Roman"/>
          <w:sz w:val="24"/>
          <w:szCs w:val="24"/>
        </w:rPr>
        <w:t xml:space="preserve">, расположенными на территории </w:t>
      </w:r>
      <w:r w:rsidR="00D524E0" w:rsidRPr="000B20CD">
        <w:rPr>
          <w:rFonts w:ascii="Times New Roman" w:eastAsia="Calibri" w:hAnsi="Times New Roman" w:cs="Times New Roman"/>
          <w:sz w:val="24"/>
          <w:szCs w:val="24"/>
        </w:rPr>
        <w:t>Томской области</w:t>
      </w:r>
      <w:r w:rsidRPr="000B20CD">
        <w:rPr>
          <w:rFonts w:ascii="Times New Roman" w:eastAsia="Calibri" w:hAnsi="Times New Roman" w:cs="Times New Roman"/>
          <w:sz w:val="24"/>
          <w:szCs w:val="24"/>
        </w:rPr>
        <w:t xml:space="preserve">, итоговые оценки сложились следующим образом: </w:t>
      </w:r>
      <w:r w:rsidRPr="00FF405D">
        <w:rPr>
          <w:rFonts w:ascii="Times New Roman" w:eastAsia="Calibri" w:hAnsi="Times New Roman" w:cs="Times New Roman"/>
          <w:sz w:val="24"/>
          <w:szCs w:val="24"/>
        </w:rPr>
        <w:t xml:space="preserve">высшую итоговую </w:t>
      </w:r>
      <w:r w:rsidR="00356A30" w:rsidRPr="00FF405D">
        <w:rPr>
          <w:rFonts w:ascii="Times New Roman" w:eastAsia="Calibri" w:hAnsi="Times New Roman" w:cs="Times New Roman"/>
          <w:sz w:val="24"/>
          <w:szCs w:val="24"/>
        </w:rPr>
        <w:t>оценку</w:t>
      </w:r>
      <w:r w:rsidR="00356A30">
        <w:rPr>
          <w:rFonts w:ascii="Times New Roman" w:eastAsia="Calibri" w:hAnsi="Times New Roman" w:cs="Times New Roman"/>
          <w:sz w:val="24"/>
          <w:szCs w:val="24"/>
        </w:rPr>
        <w:t xml:space="preserve"> </w:t>
      </w:r>
      <w:r w:rsidR="00356A30" w:rsidRPr="00FF405D">
        <w:rPr>
          <w:rFonts w:ascii="Times New Roman" w:eastAsia="Calibri" w:hAnsi="Times New Roman" w:cs="Times New Roman"/>
          <w:sz w:val="24"/>
          <w:szCs w:val="24"/>
        </w:rPr>
        <w:t>получило</w:t>
      </w:r>
      <w:r w:rsidRPr="00FF405D">
        <w:rPr>
          <w:rFonts w:ascii="Times New Roman" w:eastAsia="Calibri" w:hAnsi="Times New Roman" w:cs="Times New Roman"/>
          <w:sz w:val="24"/>
          <w:szCs w:val="24"/>
        </w:rPr>
        <w:t xml:space="preserve"> </w:t>
      </w:r>
      <w:r w:rsidR="00FD7486" w:rsidRPr="00FD7486">
        <w:rPr>
          <w:rFonts w:ascii="Times New Roman" w:eastAsia="Calibri" w:hAnsi="Times New Roman" w:cs="Times New Roman"/>
          <w:sz w:val="24"/>
          <w:szCs w:val="24"/>
        </w:rPr>
        <w:t>МБОУ Академический лицей им. Г.А. Псахье</w:t>
      </w:r>
      <w:r w:rsidR="00932FAC" w:rsidRPr="00FD7486">
        <w:rPr>
          <w:rFonts w:ascii="Times New Roman" w:eastAsia="Calibri" w:hAnsi="Times New Roman" w:cs="Times New Roman"/>
          <w:sz w:val="24"/>
          <w:szCs w:val="24"/>
        </w:rPr>
        <w:t xml:space="preserve">, его общий показатель оценки </w:t>
      </w:r>
      <w:r w:rsidR="00356A30" w:rsidRPr="00FD7486">
        <w:rPr>
          <w:rFonts w:ascii="Times New Roman" w:eastAsia="Calibri" w:hAnsi="Times New Roman" w:cs="Times New Roman"/>
          <w:sz w:val="24"/>
          <w:szCs w:val="24"/>
        </w:rPr>
        <w:t>качества составил</w:t>
      </w:r>
      <w:r w:rsidR="003B0A06" w:rsidRPr="00FD7486">
        <w:rPr>
          <w:rFonts w:ascii="Times New Roman" w:eastAsia="Calibri" w:hAnsi="Times New Roman" w:cs="Times New Roman"/>
          <w:sz w:val="24"/>
          <w:szCs w:val="24"/>
        </w:rPr>
        <w:t xml:space="preserve"> </w:t>
      </w:r>
      <w:r w:rsidR="00FD7486" w:rsidRPr="00FD7486">
        <w:rPr>
          <w:rFonts w:ascii="Times New Roman" w:eastAsia="Calibri" w:hAnsi="Times New Roman" w:cs="Times New Roman"/>
          <w:sz w:val="24"/>
          <w:szCs w:val="24"/>
        </w:rPr>
        <w:t>97,66</w:t>
      </w:r>
      <w:r w:rsidR="00E97DC6" w:rsidRPr="00FD7486">
        <w:rPr>
          <w:rFonts w:ascii="Times New Roman" w:eastAsia="Calibri" w:hAnsi="Times New Roman" w:cs="Times New Roman"/>
          <w:sz w:val="24"/>
          <w:szCs w:val="24"/>
        </w:rPr>
        <w:t xml:space="preserve"> балл</w:t>
      </w:r>
      <w:r w:rsidR="00932FAC" w:rsidRPr="00FD7486">
        <w:rPr>
          <w:rFonts w:ascii="Times New Roman" w:eastAsia="Calibri" w:hAnsi="Times New Roman" w:cs="Times New Roman"/>
          <w:sz w:val="24"/>
          <w:szCs w:val="24"/>
        </w:rPr>
        <w:t>ов</w:t>
      </w:r>
      <w:r w:rsidR="00AB0F28" w:rsidRPr="00FD7486">
        <w:rPr>
          <w:rFonts w:ascii="Times New Roman" w:eastAsia="Calibri" w:hAnsi="Times New Roman" w:cs="Times New Roman"/>
          <w:sz w:val="24"/>
          <w:szCs w:val="24"/>
        </w:rPr>
        <w:t xml:space="preserve"> из 100 максимально возможных</w:t>
      </w:r>
      <w:r w:rsidR="0012250B" w:rsidRPr="00FD7486">
        <w:rPr>
          <w:rFonts w:ascii="Times New Roman" w:eastAsia="Calibri" w:hAnsi="Times New Roman" w:cs="Times New Roman"/>
          <w:sz w:val="24"/>
          <w:szCs w:val="24"/>
        </w:rPr>
        <w:t>.</w:t>
      </w:r>
      <w:r w:rsidR="00E97DC6" w:rsidRPr="00FD7486">
        <w:rPr>
          <w:rFonts w:ascii="Times New Roman" w:eastAsia="Calibri" w:hAnsi="Times New Roman" w:cs="Times New Roman"/>
          <w:sz w:val="24"/>
          <w:szCs w:val="24"/>
        </w:rPr>
        <w:t xml:space="preserve"> </w:t>
      </w:r>
      <w:r w:rsidR="00EA40F5" w:rsidRPr="00FD7486">
        <w:rPr>
          <w:rFonts w:ascii="Times New Roman" w:eastAsia="Calibri" w:hAnsi="Times New Roman" w:cs="Times New Roman"/>
          <w:sz w:val="24"/>
          <w:szCs w:val="24"/>
        </w:rPr>
        <w:t xml:space="preserve">Нижнюю строку рейтинга </w:t>
      </w:r>
      <w:r w:rsidR="005B66A8" w:rsidRPr="00FD7486">
        <w:rPr>
          <w:rFonts w:ascii="Times New Roman" w:eastAsia="Calibri" w:hAnsi="Times New Roman" w:cs="Times New Roman"/>
          <w:sz w:val="24"/>
          <w:szCs w:val="24"/>
        </w:rPr>
        <w:t xml:space="preserve">заняло </w:t>
      </w:r>
      <w:r w:rsidR="00FD7486" w:rsidRPr="00FD7486">
        <w:rPr>
          <w:rFonts w:ascii="Times New Roman" w:eastAsia="Calibri" w:hAnsi="Times New Roman" w:cs="Times New Roman"/>
          <w:sz w:val="24"/>
          <w:szCs w:val="24"/>
        </w:rPr>
        <w:t xml:space="preserve">МБОУ </w:t>
      </w:r>
      <w:r w:rsidR="009A7989">
        <w:rPr>
          <w:rFonts w:ascii="Times New Roman" w:eastAsia="Calibri" w:hAnsi="Times New Roman" w:cs="Times New Roman"/>
          <w:sz w:val="24"/>
          <w:szCs w:val="24"/>
        </w:rPr>
        <w:t>«</w:t>
      </w:r>
      <w:r w:rsidR="00FD7486" w:rsidRPr="00FD7486">
        <w:rPr>
          <w:rFonts w:ascii="Times New Roman" w:eastAsia="Calibri" w:hAnsi="Times New Roman" w:cs="Times New Roman"/>
          <w:sz w:val="24"/>
          <w:szCs w:val="24"/>
        </w:rPr>
        <w:t>Турунтаевская СОШ</w:t>
      </w:r>
      <w:r w:rsidR="009A7989">
        <w:rPr>
          <w:rFonts w:ascii="Times New Roman" w:eastAsia="Calibri" w:hAnsi="Times New Roman" w:cs="Times New Roman"/>
          <w:sz w:val="24"/>
          <w:szCs w:val="24"/>
        </w:rPr>
        <w:t>»</w:t>
      </w:r>
      <w:r w:rsidR="00FD7486" w:rsidRPr="00FD7486">
        <w:rPr>
          <w:rFonts w:ascii="Times New Roman" w:eastAsia="Calibri" w:hAnsi="Times New Roman" w:cs="Times New Roman"/>
          <w:sz w:val="24"/>
          <w:szCs w:val="24"/>
        </w:rPr>
        <w:t xml:space="preserve"> Томского района</w:t>
      </w:r>
      <w:r w:rsidR="00FF405D" w:rsidRPr="00FD7486">
        <w:rPr>
          <w:rFonts w:ascii="Times New Roman" w:eastAsia="Calibri" w:hAnsi="Times New Roman" w:cs="Times New Roman"/>
          <w:sz w:val="24"/>
          <w:szCs w:val="24"/>
        </w:rPr>
        <w:t xml:space="preserve">, ему было присуждено </w:t>
      </w:r>
      <w:r w:rsidR="00FD7486" w:rsidRPr="00FD7486">
        <w:rPr>
          <w:rFonts w:ascii="Times New Roman" w:eastAsia="Calibri" w:hAnsi="Times New Roman" w:cs="Times New Roman"/>
          <w:sz w:val="24"/>
          <w:szCs w:val="24"/>
        </w:rPr>
        <w:t>57,42</w:t>
      </w:r>
      <w:r w:rsidR="00FF405D" w:rsidRPr="00FD7486">
        <w:rPr>
          <w:rFonts w:ascii="Times New Roman" w:eastAsia="Calibri" w:hAnsi="Times New Roman" w:cs="Times New Roman"/>
          <w:sz w:val="24"/>
          <w:szCs w:val="24"/>
        </w:rPr>
        <w:t xml:space="preserve"> балл</w:t>
      </w:r>
      <w:r w:rsidR="00384B78">
        <w:rPr>
          <w:rFonts w:ascii="Times New Roman" w:eastAsia="Calibri" w:hAnsi="Times New Roman" w:cs="Times New Roman"/>
          <w:sz w:val="24"/>
          <w:szCs w:val="24"/>
        </w:rPr>
        <w:t>а</w:t>
      </w:r>
      <w:r w:rsidR="005B66A8" w:rsidRPr="00FD7486">
        <w:rPr>
          <w:rFonts w:ascii="Times New Roman" w:eastAsia="Calibri" w:hAnsi="Times New Roman" w:cs="Times New Roman"/>
          <w:sz w:val="24"/>
          <w:szCs w:val="24"/>
        </w:rPr>
        <w:t>.</w:t>
      </w:r>
      <w:r w:rsidR="0012250B" w:rsidRPr="00FF405D">
        <w:rPr>
          <w:rFonts w:ascii="Times New Roman" w:eastAsia="Calibri" w:hAnsi="Times New Roman" w:cs="Times New Roman"/>
          <w:sz w:val="24"/>
          <w:szCs w:val="24"/>
        </w:rPr>
        <w:t xml:space="preserve"> </w:t>
      </w:r>
    </w:p>
    <w:p w14:paraId="617A042A" w14:textId="77777777" w:rsidR="003B0A06" w:rsidRPr="000B20CD" w:rsidRDefault="003B0A06" w:rsidP="00493FE2">
      <w:pPr>
        <w:spacing w:after="0" w:line="360" w:lineRule="auto"/>
        <w:ind w:firstLine="709"/>
        <w:contextualSpacing/>
        <w:jc w:val="both"/>
        <w:rPr>
          <w:rFonts w:ascii="Times New Roman" w:eastAsia="Calibri" w:hAnsi="Times New Roman" w:cs="Times New Roman"/>
          <w:sz w:val="24"/>
          <w:szCs w:val="24"/>
        </w:rPr>
      </w:pPr>
    </w:p>
    <w:p w14:paraId="20FEB8B8" w14:textId="77777777" w:rsidR="00434440" w:rsidRPr="000B20CD" w:rsidRDefault="00434440" w:rsidP="00493FE2">
      <w:pPr>
        <w:spacing w:after="0" w:line="360" w:lineRule="auto"/>
        <w:rPr>
          <w:rFonts w:ascii="Times New Roman" w:eastAsia="Calibri" w:hAnsi="Times New Roman" w:cs="Times New Roman"/>
          <w:b/>
          <w:bCs/>
          <w:iCs/>
          <w:sz w:val="24"/>
          <w:szCs w:val="24"/>
        </w:rPr>
      </w:pPr>
      <w:r w:rsidRPr="000B20CD">
        <w:rPr>
          <w:rFonts w:ascii="Times New Roman" w:eastAsia="Calibri" w:hAnsi="Times New Roman" w:cs="Times New Roman"/>
          <w:b/>
          <w:bCs/>
          <w:iCs/>
          <w:sz w:val="24"/>
          <w:szCs w:val="24"/>
        </w:rPr>
        <w:br w:type="page"/>
      </w:r>
    </w:p>
    <w:p w14:paraId="67012F2D" w14:textId="77777777" w:rsidR="0041078B" w:rsidRPr="000B20CD" w:rsidRDefault="0041078B" w:rsidP="00493FE2">
      <w:pPr>
        <w:spacing w:after="0" w:line="360" w:lineRule="auto"/>
        <w:contextualSpacing/>
        <w:jc w:val="center"/>
        <w:rPr>
          <w:rFonts w:ascii="Times New Roman" w:eastAsia="Calibri" w:hAnsi="Times New Roman" w:cs="Times New Roman"/>
          <w:b/>
          <w:bCs/>
          <w:iCs/>
          <w:sz w:val="24"/>
          <w:szCs w:val="24"/>
        </w:rPr>
      </w:pPr>
      <w:r w:rsidRPr="000B20CD">
        <w:rPr>
          <w:rFonts w:ascii="Times New Roman" w:eastAsia="Calibri" w:hAnsi="Times New Roman" w:cs="Times New Roman"/>
          <w:b/>
          <w:bCs/>
          <w:iCs/>
          <w:sz w:val="24"/>
          <w:szCs w:val="24"/>
        </w:rPr>
        <w:lastRenderedPageBreak/>
        <w:t>1. Методологический раздел</w:t>
      </w:r>
    </w:p>
    <w:p w14:paraId="337BC45D" w14:textId="77777777" w:rsidR="00291587" w:rsidRPr="000B20CD" w:rsidRDefault="00291587" w:rsidP="00493FE2">
      <w:pPr>
        <w:widowControl w:val="0"/>
        <w:spacing w:after="0" w:line="360" w:lineRule="auto"/>
        <w:ind w:firstLine="709"/>
        <w:jc w:val="both"/>
        <w:rPr>
          <w:rFonts w:ascii="Times New Roman" w:eastAsia="Arial Unicode MS" w:hAnsi="Times New Roman" w:cs="Times New Roman"/>
          <w:color w:val="000000"/>
          <w:sz w:val="24"/>
          <w:szCs w:val="24"/>
          <w:lang w:eastAsia="ru-RU"/>
        </w:rPr>
      </w:pPr>
    </w:p>
    <w:p w14:paraId="2E28F6A8" w14:textId="77777777" w:rsidR="003B0A06" w:rsidRDefault="003B0A06" w:rsidP="00493FE2">
      <w:pPr>
        <w:widowControl w:val="0"/>
        <w:spacing w:after="0" w:line="360" w:lineRule="auto"/>
        <w:ind w:firstLine="709"/>
        <w:jc w:val="both"/>
        <w:rPr>
          <w:rFonts w:ascii="Times New Roman" w:eastAsia="Arial Unicode MS" w:hAnsi="Times New Roman" w:cs="Times New Roman"/>
          <w:color w:val="000000"/>
          <w:sz w:val="24"/>
          <w:szCs w:val="24"/>
          <w:lang w:eastAsia="ru-RU"/>
        </w:rPr>
      </w:pPr>
      <w:r w:rsidRPr="000B20CD">
        <w:rPr>
          <w:rFonts w:ascii="Times New Roman" w:eastAsia="Arial Unicode MS" w:hAnsi="Times New Roman" w:cs="Times New Roman"/>
          <w:color w:val="000000"/>
          <w:sz w:val="24"/>
          <w:szCs w:val="24"/>
          <w:lang w:eastAsia="ru-RU"/>
        </w:rPr>
        <w:t xml:space="preserve">Независимая оценка качества </w:t>
      </w:r>
      <w:r w:rsidR="00A30498">
        <w:rPr>
          <w:rFonts w:ascii="Times New Roman" w:eastAsia="Arial Unicode MS" w:hAnsi="Times New Roman" w:cs="Times New Roman"/>
          <w:color w:val="000000"/>
          <w:sz w:val="24"/>
          <w:szCs w:val="24"/>
          <w:lang w:eastAsia="ru-RU"/>
        </w:rPr>
        <w:t xml:space="preserve">условий </w:t>
      </w:r>
      <w:r w:rsidRPr="000B20CD">
        <w:rPr>
          <w:rFonts w:ascii="Times New Roman" w:eastAsia="Arial Unicode MS" w:hAnsi="Times New Roman" w:cs="Times New Roman"/>
          <w:color w:val="000000"/>
          <w:sz w:val="24"/>
          <w:szCs w:val="24"/>
          <w:lang w:eastAsia="ru-RU"/>
        </w:rPr>
        <w:t xml:space="preserve">оказания услуг организациями, </w:t>
      </w:r>
      <w:r w:rsidRPr="000B20CD">
        <w:rPr>
          <w:rFonts w:ascii="Times New Roman" w:eastAsia="Calibri" w:hAnsi="Times New Roman" w:cs="Times New Roman"/>
          <w:sz w:val="24"/>
          <w:szCs w:val="24"/>
        </w:rPr>
        <w:t>осуществляющими образовательную деятельность</w:t>
      </w:r>
      <w:r w:rsidRPr="000B20CD">
        <w:rPr>
          <w:rFonts w:ascii="Times New Roman" w:eastAsia="Arial Unicode MS" w:hAnsi="Times New Roman" w:cs="Times New Roman"/>
          <w:color w:val="000000"/>
          <w:sz w:val="24"/>
          <w:szCs w:val="24"/>
          <w:lang w:eastAsia="ru-RU"/>
        </w:rPr>
        <w:t xml:space="preserve">, является одной из форм общественного контроля и проводится в целях предоставления гражданам информации о качестве </w:t>
      </w:r>
      <w:r w:rsidR="00A30498">
        <w:rPr>
          <w:rFonts w:ascii="Times New Roman" w:eastAsia="Arial Unicode MS" w:hAnsi="Times New Roman" w:cs="Times New Roman"/>
          <w:color w:val="000000"/>
          <w:sz w:val="24"/>
          <w:szCs w:val="24"/>
          <w:lang w:eastAsia="ru-RU"/>
        </w:rPr>
        <w:t>условий</w:t>
      </w:r>
      <w:r w:rsidR="002A1DDB">
        <w:rPr>
          <w:rFonts w:ascii="Times New Roman" w:eastAsia="Arial Unicode MS" w:hAnsi="Times New Roman" w:cs="Times New Roman"/>
          <w:color w:val="000000"/>
          <w:sz w:val="24"/>
          <w:szCs w:val="24"/>
          <w:lang w:eastAsia="ru-RU"/>
        </w:rPr>
        <w:t xml:space="preserve"> </w:t>
      </w:r>
      <w:r w:rsidRPr="000B20CD">
        <w:rPr>
          <w:rFonts w:ascii="Times New Roman" w:eastAsia="Arial Unicode MS" w:hAnsi="Times New Roman" w:cs="Times New Roman"/>
          <w:color w:val="000000"/>
          <w:sz w:val="24"/>
          <w:szCs w:val="24"/>
          <w:lang w:eastAsia="ru-RU"/>
        </w:rPr>
        <w:t xml:space="preserve">оказания услуг образовательными организациями, а также в целях повышения качества их деятельности. </w:t>
      </w:r>
    </w:p>
    <w:p w14:paraId="748B60D2" w14:textId="77777777" w:rsidR="003B0A06" w:rsidRPr="000B20CD" w:rsidRDefault="003B0A06" w:rsidP="00493FE2">
      <w:pPr>
        <w:widowControl w:val="0"/>
        <w:autoSpaceDE w:val="0"/>
        <w:autoSpaceDN w:val="0"/>
        <w:adjustRightInd w:val="0"/>
        <w:spacing w:after="0" w:line="360" w:lineRule="auto"/>
        <w:ind w:firstLine="709"/>
        <w:jc w:val="both"/>
        <w:rPr>
          <w:rFonts w:ascii="Times New Roman" w:eastAsia="Arial Unicode MS" w:hAnsi="Times New Roman" w:cs="Times New Roman"/>
          <w:color w:val="000000"/>
          <w:sz w:val="24"/>
          <w:szCs w:val="24"/>
          <w:lang w:eastAsia="ru-RU"/>
        </w:rPr>
      </w:pPr>
      <w:r w:rsidRPr="000B20CD">
        <w:rPr>
          <w:rFonts w:ascii="Times New Roman" w:eastAsia="Arial" w:hAnsi="Times New Roman"/>
          <w:sz w:val="24"/>
          <w:szCs w:val="24"/>
        </w:rPr>
        <w:t>Методи</w:t>
      </w:r>
      <w:r w:rsidR="00395CAA" w:rsidRPr="000B20CD">
        <w:rPr>
          <w:rFonts w:ascii="Times New Roman" w:eastAsia="Arial" w:hAnsi="Times New Roman"/>
          <w:sz w:val="24"/>
          <w:szCs w:val="24"/>
        </w:rPr>
        <w:t xml:space="preserve">ка </w:t>
      </w:r>
      <w:r w:rsidRPr="000B20CD">
        <w:rPr>
          <w:rFonts w:ascii="Times New Roman" w:eastAsia="Arial" w:hAnsi="Times New Roman"/>
          <w:sz w:val="24"/>
          <w:szCs w:val="24"/>
        </w:rPr>
        <w:t>расчет</w:t>
      </w:r>
      <w:r w:rsidR="00395CAA" w:rsidRPr="000B20CD">
        <w:rPr>
          <w:rFonts w:ascii="Times New Roman" w:eastAsia="Arial" w:hAnsi="Times New Roman"/>
          <w:sz w:val="24"/>
          <w:szCs w:val="24"/>
        </w:rPr>
        <w:t>а</w:t>
      </w:r>
      <w:r w:rsidRPr="000B20CD">
        <w:rPr>
          <w:rFonts w:ascii="Times New Roman" w:eastAsia="Arial" w:hAnsi="Times New Roman"/>
          <w:sz w:val="24"/>
          <w:szCs w:val="24"/>
        </w:rPr>
        <w:t xml:space="preserve"> показателей независимой оценки качества </w:t>
      </w:r>
      <w:r w:rsidR="00A30498">
        <w:rPr>
          <w:rFonts w:ascii="Times New Roman" w:eastAsia="Arial" w:hAnsi="Times New Roman"/>
          <w:sz w:val="24"/>
          <w:szCs w:val="24"/>
        </w:rPr>
        <w:t xml:space="preserve">условий оказания услуг </w:t>
      </w:r>
      <w:r w:rsidRPr="000B20CD">
        <w:rPr>
          <w:rFonts w:ascii="Times New Roman" w:eastAsia="Arial" w:hAnsi="Times New Roman"/>
          <w:sz w:val="24"/>
          <w:szCs w:val="24"/>
        </w:rPr>
        <w:t>организаци</w:t>
      </w:r>
      <w:r w:rsidR="00A30498">
        <w:rPr>
          <w:rFonts w:ascii="Times New Roman" w:eastAsia="Arial" w:hAnsi="Times New Roman"/>
          <w:sz w:val="24"/>
          <w:szCs w:val="24"/>
        </w:rPr>
        <w:t>ями</w:t>
      </w:r>
      <w:r w:rsidRPr="000B20CD">
        <w:rPr>
          <w:rFonts w:ascii="Times New Roman" w:eastAsia="Arial" w:hAnsi="Times New Roman"/>
          <w:sz w:val="24"/>
          <w:szCs w:val="24"/>
        </w:rPr>
        <w:t>, осуществляющи</w:t>
      </w:r>
      <w:r w:rsidR="00A30498">
        <w:rPr>
          <w:rFonts w:ascii="Times New Roman" w:eastAsia="Arial" w:hAnsi="Times New Roman"/>
          <w:sz w:val="24"/>
          <w:szCs w:val="24"/>
        </w:rPr>
        <w:t>ми</w:t>
      </w:r>
      <w:r w:rsidRPr="000B20CD">
        <w:rPr>
          <w:rFonts w:ascii="Times New Roman" w:eastAsia="Arial" w:hAnsi="Times New Roman"/>
          <w:sz w:val="24"/>
          <w:szCs w:val="24"/>
        </w:rPr>
        <w:t xml:space="preserve"> образовательную деятельность, </w:t>
      </w:r>
      <w:r w:rsidR="00395CAA" w:rsidRPr="000B20CD">
        <w:rPr>
          <w:rFonts w:ascii="Times New Roman" w:eastAsia="Arial Unicode MS" w:hAnsi="Times New Roman" w:cs="Times New Roman"/>
          <w:color w:val="000000"/>
          <w:sz w:val="24"/>
          <w:szCs w:val="24"/>
          <w:lang w:eastAsia="ru-RU"/>
        </w:rPr>
        <w:t>изложена в</w:t>
      </w:r>
      <w:r w:rsidRPr="000B20CD">
        <w:rPr>
          <w:rFonts w:ascii="Times New Roman" w:eastAsia="Arial Unicode MS" w:hAnsi="Times New Roman" w:cs="Times New Roman"/>
          <w:color w:val="000000"/>
          <w:sz w:val="24"/>
          <w:szCs w:val="24"/>
          <w:lang w:eastAsia="ru-RU"/>
        </w:rPr>
        <w:t xml:space="preserve"> </w:t>
      </w:r>
      <w:r w:rsidR="00395CAA" w:rsidRPr="000B20CD">
        <w:rPr>
          <w:rFonts w:ascii="Times New Roman" w:eastAsia="Arial Unicode MS" w:hAnsi="Times New Roman" w:cs="Times New Roman"/>
          <w:sz w:val="24"/>
          <w:szCs w:val="24"/>
          <w:lang w:eastAsia="ru-RU"/>
        </w:rPr>
        <w:t xml:space="preserve">Едином порядке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 приказом Минтруда России от 31 </w:t>
      </w:r>
      <w:r w:rsidR="00F72E7C" w:rsidRPr="000B20CD">
        <w:rPr>
          <w:rFonts w:ascii="Times New Roman" w:eastAsia="Arial Unicode MS" w:hAnsi="Times New Roman" w:cs="Times New Roman"/>
          <w:sz w:val="24"/>
          <w:szCs w:val="24"/>
          <w:lang w:eastAsia="ru-RU"/>
        </w:rPr>
        <w:t>мая 2018</w:t>
      </w:r>
      <w:r w:rsidR="00395CAA" w:rsidRPr="000B20CD">
        <w:rPr>
          <w:rFonts w:ascii="Times New Roman" w:eastAsia="Arial Unicode MS" w:hAnsi="Times New Roman" w:cs="Times New Roman"/>
          <w:sz w:val="24"/>
          <w:szCs w:val="24"/>
          <w:lang w:eastAsia="ru-RU"/>
        </w:rPr>
        <w:t xml:space="preserve"> г. № 344н)</w:t>
      </w:r>
      <w:r w:rsidRPr="000B20CD">
        <w:rPr>
          <w:rFonts w:ascii="Times New Roman" w:eastAsia="Arial Unicode MS" w:hAnsi="Times New Roman" w:cs="Times New Roman"/>
          <w:color w:val="000000"/>
          <w:sz w:val="24"/>
          <w:szCs w:val="24"/>
          <w:lang w:eastAsia="ru-RU"/>
        </w:rPr>
        <w:t>.</w:t>
      </w:r>
    </w:p>
    <w:p w14:paraId="220E57AB" w14:textId="77777777" w:rsidR="003B0A06" w:rsidRPr="000B20CD" w:rsidRDefault="003B0A06" w:rsidP="00493FE2">
      <w:pPr>
        <w:spacing w:after="0" w:line="360" w:lineRule="auto"/>
        <w:ind w:firstLine="709"/>
        <w:jc w:val="both"/>
        <w:rPr>
          <w:rFonts w:ascii="Times New Roman" w:eastAsia="Calibri" w:hAnsi="Times New Roman" w:cs="Times New Roman"/>
          <w:bCs/>
          <w:iCs/>
          <w:sz w:val="24"/>
          <w:szCs w:val="24"/>
        </w:rPr>
      </w:pPr>
      <w:r w:rsidRPr="009B3A08">
        <w:rPr>
          <w:rFonts w:ascii="Times New Roman" w:eastAsia="Calibri" w:hAnsi="Times New Roman" w:cs="Times New Roman"/>
          <w:bCs/>
          <w:iCs/>
          <w:sz w:val="24"/>
          <w:szCs w:val="24"/>
        </w:rPr>
        <w:t xml:space="preserve">Цель исследования состояла в </w:t>
      </w:r>
      <w:r w:rsidRPr="009B3A08">
        <w:rPr>
          <w:rFonts w:ascii="Times New Roman" w:eastAsia="Calibri" w:hAnsi="Times New Roman" w:cs="Times New Roman"/>
          <w:sz w:val="24"/>
          <w:szCs w:val="24"/>
        </w:rPr>
        <w:t xml:space="preserve">независимой оценке качества </w:t>
      </w:r>
      <w:r w:rsidR="00A30498" w:rsidRPr="009B3A08">
        <w:rPr>
          <w:rFonts w:ascii="Times New Roman" w:eastAsia="Calibri" w:hAnsi="Times New Roman" w:cs="Times New Roman"/>
          <w:sz w:val="24"/>
          <w:szCs w:val="24"/>
        </w:rPr>
        <w:t xml:space="preserve">условий </w:t>
      </w:r>
      <w:r w:rsidRPr="009B3A08">
        <w:rPr>
          <w:rFonts w:ascii="Times New Roman" w:eastAsia="Calibri" w:hAnsi="Times New Roman" w:cs="Times New Roman"/>
          <w:sz w:val="24"/>
          <w:szCs w:val="24"/>
        </w:rPr>
        <w:t xml:space="preserve">оказания услуг </w:t>
      </w:r>
      <w:r w:rsidR="00467E23" w:rsidRPr="009B3A08">
        <w:rPr>
          <w:rFonts w:ascii="Times New Roman" w:eastAsia="Calibri" w:hAnsi="Times New Roman" w:cs="Times New Roman"/>
          <w:sz w:val="24"/>
          <w:szCs w:val="24"/>
        </w:rPr>
        <w:t>302</w:t>
      </w:r>
      <w:r w:rsidR="00395CAA" w:rsidRPr="009B3A08">
        <w:rPr>
          <w:rFonts w:ascii="Times New Roman" w:eastAsia="Calibri" w:hAnsi="Times New Roman" w:cs="Times New Roman"/>
          <w:sz w:val="24"/>
          <w:szCs w:val="24"/>
        </w:rPr>
        <w:t xml:space="preserve"> образова</w:t>
      </w:r>
      <w:r w:rsidR="000B20CD" w:rsidRPr="009B3A08">
        <w:rPr>
          <w:rFonts w:ascii="Times New Roman" w:eastAsia="Calibri" w:hAnsi="Times New Roman" w:cs="Times New Roman"/>
          <w:sz w:val="24"/>
          <w:szCs w:val="24"/>
        </w:rPr>
        <w:t>тельных организаций</w:t>
      </w:r>
      <w:r w:rsidRPr="009B3A08">
        <w:rPr>
          <w:rFonts w:ascii="Times New Roman" w:eastAsia="Calibri" w:hAnsi="Times New Roman" w:cs="Times New Roman"/>
          <w:sz w:val="24"/>
          <w:szCs w:val="24"/>
        </w:rPr>
        <w:t xml:space="preserve"> </w:t>
      </w:r>
      <w:r w:rsidRPr="009B3A08">
        <w:rPr>
          <w:rFonts w:ascii="Times New Roman" w:eastAsia="Calibri" w:hAnsi="Times New Roman" w:cs="Times New Roman"/>
          <w:sz w:val="24"/>
          <w:szCs w:val="24"/>
          <w:lang w:eastAsia="ar-SA"/>
        </w:rPr>
        <w:t>Томской области</w:t>
      </w:r>
      <w:r w:rsidR="00467E23" w:rsidRPr="009B3A08">
        <w:rPr>
          <w:rFonts w:ascii="Times New Roman" w:eastAsia="Calibri" w:hAnsi="Times New Roman" w:cs="Times New Roman"/>
          <w:bCs/>
          <w:iCs/>
          <w:sz w:val="24"/>
          <w:szCs w:val="24"/>
        </w:rPr>
        <w:t xml:space="preserve"> в 2020</w:t>
      </w:r>
      <w:r w:rsidRPr="009B3A08">
        <w:rPr>
          <w:rFonts w:ascii="Times New Roman" w:eastAsia="Calibri" w:hAnsi="Times New Roman" w:cs="Times New Roman"/>
          <w:bCs/>
          <w:iCs/>
          <w:sz w:val="24"/>
          <w:szCs w:val="24"/>
        </w:rPr>
        <w:t xml:space="preserve"> году</w:t>
      </w:r>
      <w:r w:rsidRPr="000B20CD">
        <w:rPr>
          <w:rFonts w:ascii="Times New Roman" w:eastAsia="Calibri" w:hAnsi="Times New Roman" w:cs="Times New Roman"/>
          <w:bCs/>
          <w:iCs/>
          <w:sz w:val="24"/>
          <w:szCs w:val="24"/>
        </w:rPr>
        <w:t>.</w:t>
      </w:r>
    </w:p>
    <w:p w14:paraId="1B460CDF" w14:textId="77777777" w:rsidR="00D524E0" w:rsidRPr="000B20CD" w:rsidRDefault="00D524E0" w:rsidP="00493FE2">
      <w:pPr>
        <w:widowControl w:val="0"/>
        <w:spacing w:after="0" w:line="360" w:lineRule="auto"/>
        <w:ind w:firstLine="709"/>
        <w:jc w:val="both"/>
        <w:rPr>
          <w:rFonts w:ascii="Times New Roman" w:eastAsia="Arial Unicode MS" w:hAnsi="Times New Roman" w:cs="Times New Roman"/>
          <w:color w:val="000000"/>
          <w:sz w:val="24"/>
          <w:szCs w:val="24"/>
          <w:lang w:eastAsia="ru-RU"/>
        </w:rPr>
      </w:pPr>
      <w:r w:rsidRPr="000B20CD">
        <w:rPr>
          <w:rFonts w:ascii="Times New Roman" w:eastAsia="Arial Unicode MS" w:hAnsi="Times New Roman" w:cs="Times New Roman"/>
          <w:color w:val="000000"/>
          <w:sz w:val="24"/>
          <w:szCs w:val="24"/>
          <w:lang w:eastAsia="ru-RU"/>
        </w:rPr>
        <w:t xml:space="preserve">Для оценки качества предоставления услуг организациями были использованы </w:t>
      </w:r>
      <w:r w:rsidR="000B20CD">
        <w:rPr>
          <w:rFonts w:ascii="Times New Roman" w:eastAsia="Arial Unicode MS" w:hAnsi="Times New Roman" w:cs="Times New Roman"/>
          <w:color w:val="000000"/>
          <w:sz w:val="24"/>
          <w:szCs w:val="24"/>
          <w:lang w:eastAsia="ru-RU"/>
        </w:rPr>
        <w:t>две</w:t>
      </w:r>
      <w:r w:rsidRPr="000B20CD">
        <w:rPr>
          <w:rFonts w:ascii="Times New Roman" w:eastAsia="Arial Unicode MS" w:hAnsi="Times New Roman" w:cs="Times New Roman"/>
          <w:color w:val="000000"/>
          <w:sz w:val="24"/>
          <w:szCs w:val="24"/>
          <w:lang w:eastAsia="ru-RU"/>
        </w:rPr>
        <w:t xml:space="preserve"> группы показателей: </w:t>
      </w:r>
    </w:p>
    <w:p w14:paraId="69688101" w14:textId="77777777" w:rsidR="00D524E0" w:rsidRPr="000B20CD" w:rsidRDefault="00D524E0" w:rsidP="00493FE2">
      <w:pPr>
        <w:widowControl w:val="0"/>
        <w:spacing w:after="0" w:line="360" w:lineRule="auto"/>
        <w:ind w:firstLine="709"/>
        <w:jc w:val="both"/>
        <w:rPr>
          <w:rFonts w:ascii="Times New Roman" w:eastAsia="Arial Unicode MS" w:hAnsi="Times New Roman" w:cs="Times New Roman"/>
          <w:color w:val="000000"/>
          <w:sz w:val="24"/>
          <w:szCs w:val="24"/>
          <w:lang w:eastAsia="ru-RU"/>
        </w:rPr>
      </w:pPr>
      <w:r w:rsidRPr="000B20CD">
        <w:rPr>
          <w:rFonts w:ascii="Times New Roman" w:eastAsia="Arial Unicode MS" w:hAnsi="Times New Roman" w:cs="Times New Roman"/>
          <w:color w:val="000000"/>
          <w:sz w:val="24"/>
          <w:szCs w:val="24"/>
          <w:lang w:eastAsia="ru-RU"/>
        </w:rPr>
        <w:t xml:space="preserve">1) </w:t>
      </w:r>
      <w:r w:rsidR="00F96922">
        <w:rPr>
          <w:rFonts w:ascii="Times New Roman" w:eastAsia="Arial Unicode MS" w:hAnsi="Times New Roman" w:cs="Times New Roman"/>
          <w:color w:val="000000"/>
          <w:sz w:val="24"/>
          <w:szCs w:val="24"/>
          <w:lang w:eastAsia="ru-RU"/>
        </w:rPr>
        <w:t>п</w:t>
      </w:r>
      <w:r w:rsidRPr="000B20CD">
        <w:rPr>
          <w:rFonts w:ascii="Times New Roman" w:eastAsia="Arial Unicode MS" w:hAnsi="Times New Roman" w:cs="Times New Roman"/>
          <w:color w:val="000000"/>
          <w:sz w:val="24"/>
          <w:szCs w:val="24"/>
          <w:lang w:eastAsia="ru-RU"/>
        </w:rPr>
        <w:t xml:space="preserve">оказатели, сформированные на основании </w:t>
      </w:r>
      <w:r w:rsidR="006C5F09" w:rsidRPr="000B20CD">
        <w:rPr>
          <w:rFonts w:ascii="Times New Roman" w:eastAsia="Arial Unicode MS" w:hAnsi="Times New Roman" w:cs="Times New Roman"/>
          <w:color w:val="000000"/>
          <w:sz w:val="24"/>
          <w:szCs w:val="24"/>
          <w:lang w:eastAsia="ru-RU"/>
        </w:rPr>
        <w:t xml:space="preserve">анализа </w:t>
      </w:r>
      <w:r w:rsidR="009B3A08" w:rsidRPr="000B20CD">
        <w:rPr>
          <w:rFonts w:ascii="Times New Roman" w:eastAsia="Arial Unicode MS" w:hAnsi="Times New Roman" w:cs="Times New Roman"/>
          <w:color w:val="000000"/>
          <w:sz w:val="24"/>
          <w:szCs w:val="24"/>
          <w:lang w:eastAsia="ru-RU"/>
        </w:rPr>
        <w:t>официального сайта обследуемой образовательной организации и официального</w:t>
      </w:r>
      <w:r w:rsidR="00395CAA" w:rsidRPr="000B20CD">
        <w:rPr>
          <w:rFonts w:ascii="Times New Roman" w:hAnsi="Times New Roman" w:cs="Times New Roman"/>
          <w:sz w:val="24"/>
          <w:szCs w:val="24"/>
        </w:rPr>
        <w:t xml:space="preserve"> сайта для размещения информации о государственных и муниципальных учреждениях в сети </w:t>
      </w:r>
      <w:r w:rsidR="009A7989">
        <w:rPr>
          <w:rFonts w:ascii="Times New Roman" w:hAnsi="Times New Roman" w:cs="Times New Roman"/>
          <w:sz w:val="24"/>
          <w:szCs w:val="24"/>
        </w:rPr>
        <w:t>«</w:t>
      </w:r>
      <w:r w:rsidR="00395CAA" w:rsidRPr="000B20CD">
        <w:rPr>
          <w:rFonts w:ascii="Times New Roman" w:hAnsi="Times New Roman" w:cs="Times New Roman"/>
          <w:sz w:val="24"/>
          <w:szCs w:val="24"/>
        </w:rPr>
        <w:t>Интернет</w:t>
      </w:r>
      <w:r w:rsidR="009A7989">
        <w:rPr>
          <w:rFonts w:ascii="Times New Roman" w:hAnsi="Times New Roman" w:cs="Times New Roman"/>
          <w:sz w:val="24"/>
          <w:szCs w:val="24"/>
        </w:rPr>
        <w:t>»</w:t>
      </w:r>
      <w:r w:rsidR="00FF405D">
        <w:rPr>
          <w:rFonts w:ascii="Times New Roman" w:hAnsi="Times New Roman" w:cs="Times New Roman"/>
          <w:sz w:val="24"/>
          <w:szCs w:val="24"/>
        </w:rPr>
        <w:t>, информационных стендов образовательных учреждений</w:t>
      </w:r>
      <w:r w:rsidRPr="000B20CD">
        <w:rPr>
          <w:rFonts w:ascii="Times New Roman" w:eastAsia="Arial Unicode MS" w:hAnsi="Times New Roman" w:cs="Times New Roman"/>
          <w:color w:val="000000"/>
          <w:sz w:val="24"/>
          <w:szCs w:val="24"/>
          <w:lang w:eastAsia="ru-RU"/>
        </w:rPr>
        <w:t xml:space="preserve">; </w:t>
      </w:r>
    </w:p>
    <w:p w14:paraId="6929F3D4" w14:textId="77777777" w:rsidR="00D524E0" w:rsidRPr="000B20CD" w:rsidRDefault="000B20CD" w:rsidP="00493FE2">
      <w:pPr>
        <w:widowControl w:val="0"/>
        <w:spacing w:after="0" w:line="360" w:lineRule="auto"/>
        <w:ind w:firstLine="709"/>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2</w:t>
      </w:r>
      <w:r w:rsidR="00D524E0" w:rsidRPr="000B20CD">
        <w:rPr>
          <w:rFonts w:ascii="Times New Roman" w:eastAsia="Arial Unicode MS" w:hAnsi="Times New Roman" w:cs="Times New Roman"/>
          <w:color w:val="000000"/>
          <w:sz w:val="24"/>
          <w:szCs w:val="24"/>
          <w:lang w:eastAsia="ru-RU"/>
        </w:rPr>
        <w:t xml:space="preserve">) </w:t>
      </w:r>
      <w:r w:rsidR="00F96922">
        <w:rPr>
          <w:rFonts w:ascii="Times New Roman" w:eastAsia="Arial Unicode MS" w:hAnsi="Times New Roman" w:cs="Times New Roman"/>
          <w:color w:val="000000"/>
          <w:sz w:val="24"/>
          <w:szCs w:val="24"/>
          <w:lang w:eastAsia="ru-RU"/>
        </w:rPr>
        <w:t>п</w:t>
      </w:r>
      <w:r w:rsidR="00D524E0" w:rsidRPr="000B20CD">
        <w:rPr>
          <w:rFonts w:ascii="Times New Roman" w:eastAsia="Arial Unicode MS" w:hAnsi="Times New Roman" w:cs="Times New Roman"/>
          <w:color w:val="000000"/>
          <w:sz w:val="24"/>
          <w:szCs w:val="24"/>
          <w:lang w:eastAsia="ru-RU"/>
        </w:rPr>
        <w:t xml:space="preserve">оказатели, сформированные на основании изучения мнения получателей услуг при анкетном опросе. </w:t>
      </w:r>
    </w:p>
    <w:p w14:paraId="097BFE82" w14:textId="77777777" w:rsidR="005B66A8" w:rsidRPr="000B20CD" w:rsidRDefault="005B66A8" w:rsidP="00493FE2">
      <w:pPr>
        <w:widowControl w:val="0"/>
        <w:spacing w:after="0" w:line="360" w:lineRule="auto"/>
        <w:ind w:firstLine="709"/>
        <w:jc w:val="both"/>
        <w:rPr>
          <w:rFonts w:ascii="Times New Roman" w:eastAsia="Arial Unicode MS" w:hAnsi="Times New Roman" w:cs="Times New Roman"/>
          <w:color w:val="000000"/>
          <w:sz w:val="24"/>
          <w:szCs w:val="24"/>
          <w:lang w:eastAsia="ru-RU"/>
        </w:rPr>
      </w:pPr>
      <w:r w:rsidRPr="000B20CD">
        <w:rPr>
          <w:rFonts w:ascii="Times New Roman" w:eastAsia="Arial Unicode MS" w:hAnsi="Times New Roman" w:cs="Times New Roman"/>
          <w:color w:val="000000"/>
          <w:sz w:val="24"/>
          <w:szCs w:val="24"/>
          <w:lang w:eastAsia="ru-RU"/>
        </w:rPr>
        <w:t xml:space="preserve">Максимально возможное количество баллов по итогам оценки качества </w:t>
      </w:r>
      <w:r w:rsidR="00A30498">
        <w:rPr>
          <w:rFonts w:ascii="Times New Roman" w:eastAsia="Arial Unicode MS" w:hAnsi="Times New Roman" w:cs="Times New Roman"/>
          <w:color w:val="000000"/>
          <w:sz w:val="24"/>
          <w:szCs w:val="24"/>
          <w:lang w:eastAsia="ru-RU"/>
        </w:rPr>
        <w:t xml:space="preserve">условий </w:t>
      </w:r>
      <w:r w:rsidRPr="000B20CD">
        <w:rPr>
          <w:rFonts w:ascii="Times New Roman" w:eastAsia="Arial Unicode MS" w:hAnsi="Times New Roman" w:cs="Times New Roman"/>
          <w:color w:val="000000"/>
          <w:sz w:val="24"/>
          <w:szCs w:val="24"/>
          <w:lang w:eastAsia="ru-RU"/>
        </w:rPr>
        <w:t>предоставления услуг составляет 1</w:t>
      </w:r>
      <w:r w:rsidR="00395CAA" w:rsidRPr="000B20CD">
        <w:rPr>
          <w:rFonts w:ascii="Times New Roman" w:eastAsia="Arial Unicode MS" w:hAnsi="Times New Roman" w:cs="Times New Roman"/>
          <w:color w:val="000000"/>
          <w:sz w:val="24"/>
          <w:szCs w:val="24"/>
          <w:lang w:eastAsia="ru-RU"/>
        </w:rPr>
        <w:t>00</w:t>
      </w:r>
      <w:r w:rsidRPr="000B20CD">
        <w:rPr>
          <w:rFonts w:ascii="Times New Roman" w:eastAsia="Arial Unicode MS" w:hAnsi="Times New Roman" w:cs="Times New Roman"/>
          <w:color w:val="000000"/>
          <w:sz w:val="24"/>
          <w:szCs w:val="24"/>
          <w:lang w:eastAsia="ru-RU"/>
        </w:rPr>
        <w:t xml:space="preserve">. </w:t>
      </w:r>
    </w:p>
    <w:p w14:paraId="74DF89AE" w14:textId="77777777" w:rsidR="00F01726" w:rsidRPr="000B20CD" w:rsidRDefault="00F01726" w:rsidP="00493FE2">
      <w:pPr>
        <w:spacing w:after="0" w:line="360" w:lineRule="auto"/>
        <w:ind w:firstLine="709"/>
        <w:jc w:val="center"/>
        <w:rPr>
          <w:rFonts w:ascii="Times New Roman" w:hAnsi="Times New Roman" w:cs="Times New Roman"/>
          <w:b/>
          <w:sz w:val="24"/>
          <w:szCs w:val="24"/>
        </w:rPr>
      </w:pPr>
    </w:p>
    <w:p w14:paraId="3EB1CADA" w14:textId="77777777" w:rsidR="00F01726" w:rsidRPr="000B20CD" w:rsidRDefault="00F01726" w:rsidP="00493FE2">
      <w:pPr>
        <w:spacing w:after="0" w:line="360" w:lineRule="auto"/>
        <w:ind w:firstLine="709"/>
        <w:jc w:val="center"/>
        <w:rPr>
          <w:rFonts w:ascii="Times New Roman" w:hAnsi="Times New Roman" w:cs="Times New Roman"/>
          <w:b/>
          <w:sz w:val="24"/>
          <w:szCs w:val="24"/>
        </w:rPr>
      </w:pPr>
    </w:p>
    <w:p w14:paraId="45BFE3BD" w14:textId="77777777" w:rsidR="00C758BD" w:rsidRDefault="00C758BD" w:rsidP="00493FE2">
      <w:pPr>
        <w:spacing w:after="0" w:line="360" w:lineRule="auto"/>
        <w:ind w:firstLine="709"/>
        <w:jc w:val="center"/>
        <w:rPr>
          <w:rFonts w:ascii="Times New Roman" w:hAnsi="Times New Roman" w:cs="Times New Roman"/>
          <w:b/>
          <w:sz w:val="24"/>
          <w:szCs w:val="24"/>
        </w:rPr>
      </w:pPr>
      <w:r w:rsidRPr="000B20CD">
        <w:rPr>
          <w:rFonts w:ascii="Times New Roman" w:hAnsi="Times New Roman" w:cs="Times New Roman"/>
          <w:b/>
          <w:sz w:val="24"/>
          <w:szCs w:val="24"/>
        </w:rPr>
        <w:t>1.1. Расчет показателей, характеризующих общие критерии оценки качества условий оказания услуг образовательными организациями</w:t>
      </w:r>
    </w:p>
    <w:p w14:paraId="6D909BA1" w14:textId="77777777" w:rsidR="006550E4" w:rsidRPr="000B20CD" w:rsidRDefault="006550E4" w:rsidP="00493FE2">
      <w:pPr>
        <w:spacing w:after="0" w:line="360" w:lineRule="auto"/>
        <w:ind w:firstLine="709"/>
        <w:jc w:val="center"/>
        <w:rPr>
          <w:rFonts w:ascii="Times New Roman" w:hAnsi="Times New Roman" w:cs="Times New Roman"/>
          <w:b/>
          <w:sz w:val="24"/>
          <w:szCs w:val="24"/>
        </w:rPr>
      </w:pPr>
    </w:p>
    <w:p w14:paraId="5FAF64C0" w14:textId="77777777" w:rsidR="00002E25"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Значения показателей, характеризующих общие критерии оценки качества условий оказания услуг</w:t>
      </w:r>
      <w:r w:rsidR="006F1080">
        <w:rPr>
          <w:rFonts w:ascii="Times New Roman" w:hAnsi="Times New Roman" w:cs="Times New Roman"/>
          <w:sz w:val="24"/>
          <w:szCs w:val="24"/>
        </w:rPr>
        <w:t xml:space="preserve"> </w:t>
      </w:r>
      <w:r w:rsidRPr="00341162">
        <w:rPr>
          <w:rFonts w:ascii="Times New Roman" w:hAnsi="Times New Roman" w:cs="Times New Roman"/>
          <w:sz w:val="24"/>
          <w:szCs w:val="24"/>
        </w:rPr>
        <w:t xml:space="preserve">образовательными организациями, рассчитывается в баллах. </w:t>
      </w:r>
    </w:p>
    <w:p w14:paraId="66B8FDED"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1. Расчет показателей, характеризующих критерий оценки качества «Открытость и доступность информации об образовательной организации»:</w:t>
      </w:r>
    </w:p>
    <w:p w14:paraId="61F267AE"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 xml:space="preserve">а) значение показателя оценки качества «Соответствие информации о деятельности образовательной организации, размещенной на общедоступных информационных ресурсах, ее </w:t>
      </w:r>
      <w:r w:rsidRPr="00341162">
        <w:rPr>
          <w:rFonts w:ascii="Times New Roman" w:hAnsi="Times New Roman" w:cs="Times New Roman"/>
          <w:sz w:val="24"/>
          <w:szCs w:val="24"/>
        </w:rPr>
        <w:lastRenderedPageBreak/>
        <w:t>содержанию и порядку (форме), установленным законодательными и иными нормативными правовыми актами Российской Федерации: на информационных стендах в помещении образовательной организации; на официальном сайте образовательной организации в сети «Интернет»</w:t>
      </w:r>
      <w:r w:rsidR="00F96922">
        <w:rPr>
          <w:rFonts w:ascii="Times New Roman" w:hAnsi="Times New Roman" w:cs="Times New Roman"/>
          <w:sz w:val="24"/>
          <w:szCs w:val="24"/>
        </w:rPr>
        <w:t>,</w:t>
      </w:r>
      <w:r w:rsidRPr="00341162">
        <w:rPr>
          <w:rFonts w:ascii="Times New Roman" w:hAnsi="Times New Roman" w:cs="Times New Roman"/>
          <w:sz w:val="24"/>
          <w:szCs w:val="24"/>
        </w:rPr>
        <w:t xml:space="preserve"> (П</w:t>
      </w:r>
      <w:r w:rsidRPr="00341162">
        <w:rPr>
          <w:rFonts w:ascii="Times New Roman" w:hAnsi="Times New Roman" w:cs="Times New Roman"/>
          <w:sz w:val="24"/>
          <w:szCs w:val="24"/>
          <w:vertAlign w:val="subscript"/>
        </w:rPr>
        <w:t>инф</w:t>
      </w:r>
      <w:r w:rsidRPr="00341162">
        <w:rPr>
          <w:rFonts w:ascii="Times New Roman" w:hAnsi="Times New Roman" w:cs="Times New Roman"/>
          <w:sz w:val="24"/>
          <w:szCs w:val="24"/>
        </w:rPr>
        <w:t>) определяется по формуле:</w:t>
      </w:r>
    </w:p>
    <w:p w14:paraId="2B805E58" w14:textId="77777777" w:rsidR="00341162" w:rsidRPr="00341162" w:rsidRDefault="00341162" w:rsidP="00341162">
      <w:pPr>
        <w:spacing w:after="0" w:line="360" w:lineRule="auto"/>
        <w:ind w:firstLine="709"/>
        <w:jc w:val="both"/>
        <w:rPr>
          <w:rFonts w:ascii="Times New Roman" w:hAnsi="Times New Roman" w:cs="Times New Roman"/>
          <w:sz w:val="24"/>
          <w:szCs w:val="24"/>
        </w:rPr>
      </w:pPr>
    </w:p>
    <w:tbl>
      <w:tblPr>
        <w:tblW w:w="7060" w:type="dxa"/>
        <w:jc w:val="right"/>
        <w:tblLook w:val="04A0" w:firstRow="1" w:lastRow="0" w:firstColumn="1" w:lastColumn="0" w:noHBand="0" w:noVBand="1"/>
      </w:tblPr>
      <w:tblGrid>
        <w:gridCol w:w="1509"/>
        <w:gridCol w:w="2084"/>
        <w:gridCol w:w="1561"/>
        <w:gridCol w:w="1906"/>
      </w:tblGrid>
      <w:tr w:rsidR="00341162" w:rsidRPr="00341162" w14:paraId="39816312" w14:textId="77777777" w:rsidTr="00F96922">
        <w:trPr>
          <w:jc w:val="right"/>
        </w:trPr>
        <w:tc>
          <w:tcPr>
            <w:tcW w:w="1418" w:type="dxa"/>
            <w:vMerge w:val="restart"/>
            <w:vAlign w:val="center"/>
            <w:hideMark/>
          </w:tcPr>
          <w:p w14:paraId="76B03187"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П</w:t>
            </w:r>
            <w:r w:rsidRPr="00341162">
              <w:rPr>
                <w:rFonts w:ascii="Times New Roman" w:hAnsi="Times New Roman" w:cs="Times New Roman"/>
                <w:sz w:val="24"/>
                <w:szCs w:val="24"/>
                <w:vertAlign w:val="subscript"/>
              </w:rPr>
              <w:t>инф</w:t>
            </w:r>
            <w:r w:rsidRPr="00341162">
              <w:rPr>
                <w:rFonts w:ascii="Times New Roman" w:hAnsi="Times New Roman" w:cs="Times New Roman"/>
                <w:sz w:val="24"/>
                <w:szCs w:val="24"/>
              </w:rPr>
              <w:t>= (</w:t>
            </w:r>
          </w:p>
        </w:tc>
        <w:tc>
          <w:tcPr>
            <w:tcW w:w="1734" w:type="dxa"/>
            <w:tcBorders>
              <w:top w:val="nil"/>
              <w:left w:val="nil"/>
              <w:bottom w:val="single" w:sz="4" w:space="0" w:color="auto"/>
              <w:right w:val="nil"/>
            </w:tcBorders>
            <w:hideMark/>
          </w:tcPr>
          <w:p w14:paraId="606906E5"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И</w:t>
            </w:r>
            <w:r w:rsidRPr="00341162">
              <w:rPr>
                <w:rFonts w:ascii="Times New Roman" w:hAnsi="Times New Roman" w:cs="Times New Roman"/>
                <w:sz w:val="24"/>
                <w:szCs w:val="24"/>
                <w:vertAlign w:val="subscript"/>
              </w:rPr>
              <w:t>стенд</w:t>
            </w:r>
            <w:r w:rsidRPr="00341162">
              <w:rPr>
                <w:rFonts w:ascii="Times New Roman" w:hAnsi="Times New Roman" w:cs="Times New Roman"/>
                <w:sz w:val="24"/>
                <w:szCs w:val="24"/>
              </w:rPr>
              <w:t>+И</w:t>
            </w:r>
            <w:r w:rsidRPr="00341162">
              <w:rPr>
                <w:rFonts w:ascii="Times New Roman" w:hAnsi="Times New Roman" w:cs="Times New Roman"/>
                <w:sz w:val="24"/>
                <w:szCs w:val="24"/>
                <w:vertAlign w:val="subscript"/>
              </w:rPr>
              <w:t>сайт</w:t>
            </w:r>
          </w:p>
        </w:tc>
        <w:tc>
          <w:tcPr>
            <w:tcW w:w="1199" w:type="dxa"/>
            <w:vMerge w:val="restart"/>
            <w:vAlign w:val="center"/>
            <w:hideMark/>
          </w:tcPr>
          <w:p w14:paraId="383A6CF6"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)×100,</w:t>
            </w:r>
          </w:p>
        </w:tc>
        <w:tc>
          <w:tcPr>
            <w:tcW w:w="2709" w:type="dxa"/>
            <w:vMerge w:val="restart"/>
            <w:vAlign w:val="center"/>
            <w:hideMark/>
          </w:tcPr>
          <w:p w14:paraId="3472F72E"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(1.1)</w:t>
            </w:r>
          </w:p>
        </w:tc>
      </w:tr>
      <w:tr w:rsidR="00341162" w:rsidRPr="00341162" w14:paraId="427CA09C" w14:textId="77777777" w:rsidTr="00F96922">
        <w:trPr>
          <w:jc w:val="right"/>
        </w:trPr>
        <w:tc>
          <w:tcPr>
            <w:tcW w:w="0" w:type="auto"/>
            <w:vMerge/>
            <w:vAlign w:val="center"/>
            <w:hideMark/>
          </w:tcPr>
          <w:p w14:paraId="33C28EB1" w14:textId="77777777" w:rsidR="00341162" w:rsidRPr="00341162" w:rsidRDefault="00341162" w:rsidP="00341162">
            <w:pPr>
              <w:spacing w:after="0" w:line="360" w:lineRule="auto"/>
              <w:ind w:firstLine="709"/>
              <w:jc w:val="both"/>
              <w:rPr>
                <w:rFonts w:ascii="Times New Roman" w:hAnsi="Times New Roman" w:cs="Times New Roman"/>
                <w:sz w:val="24"/>
                <w:szCs w:val="24"/>
              </w:rPr>
            </w:pPr>
          </w:p>
        </w:tc>
        <w:tc>
          <w:tcPr>
            <w:tcW w:w="1734" w:type="dxa"/>
            <w:tcBorders>
              <w:top w:val="single" w:sz="4" w:space="0" w:color="auto"/>
              <w:left w:val="nil"/>
              <w:bottom w:val="nil"/>
              <w:right w:val="nil"/>
            </w:tcBorders>
            <w:hideMark/>
          </w:tcPr>
          <w:p w14:paraId="49E8FE62"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2×И</w:t>
            </w:r>
            <w:r w:rsidRPr="00341162">
              <w:rPr>
                <w:rFonts w:ascii="Times New Roman" w:hAnsi="Times New Roman" w:cs="Times New Roman"/>
                <w:sz w:val="24"/>
                <w:szCs w:val="24"/>
                <w:vertAlign w:val="subscript"/>
              </w:rPr>
              <w:t>норм</w:t>
            </w:r>
          </w:p>
        </w:tc>
        <w:tc>
          <w:tcPr>
            <w:tcW w:w="0" w:type="auto"/>
            <w:vMerge/>
            <w:vAlign w:val="center"/>
            <w:hideMark/>
          </w:tcPr>
          <w:p w14:paraId="0A73C687" w14:textId="77777777" w:rsidR="00341162" w:rsidRPr="00341162" w:rsidRDefault="00341162" w:rsidP="00341162">
            <w:pPr>
              <w:spacing w:after="0" w:line="360" w:lineRule="auto"/>
              <w:ind w:firstLine="709"/>
              <w:jc w:val="both"/>
              <w:rPr>
                <w:rFonts w:ascii="Times New Roman" w:hAnsi="Times New Roman" w:cs="Times New Roman"/>
                <w:sz w:val="24"/>
                <w:szCs w:val="24"/>
              </w:rPr>
            </w:pPr>
          </w:p>
        </w:tc>
        <w:tc>
          <w:tcPr>
            <w:tcW w:w="0" w:type="auto"/>
            <w:vMerge/>
            <w:vAlign w:val="center"/>
            <w:hideMark/>
          </w:tcPr>
          <w:p w14:paraId="1693E31E" w14:textId="77777777" w:rsidR="00341162" w:rsidRPr="00341162" w:rsidRDefault="00341162" w:rsidP="00341162">
            <w:pPr>
              <w:spacing w:after="0" w:line="360" w:lineRule="auto"/>
              <w:ind w:firstLine="709"/>
              <w:jc w:val="both"/>
              <w:rPr>
                <w:rFonts w:ascii="Times New Roman" w:hAnsi="Times New Roman" w:cs="Times New Roman"/>
                <w:sz w:val="24"/>
                <w:szCs w:val="24"/>
              </w:rPr>
            </w:pPr>
          </w:p>
        </w:tc>
      </w:tr>
    </w:tbl>
    <w:p w14:paraId="422A48AE"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где</w:t>
      </w:r>
    </w:p>
    <w:p w14:paraId="6B33040A"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И</w:t>
      </w:r>
      <w:r w:rsidRPr="00341162">
        <w:rPr>
          <w:rFonts w:ascii="Times New Roman" w:hAnsi="Times New Roman" w:cs="Times New Roman"/>
          <w:sz w:val="24"/>
          <w:szCs w:val="24"/>
          <w:vertAlign w:val="subscript"/>
        </w:rPr>
        <w:t>стенд</w:t>
      </w:r>
      <w:r w:rsidRPr="00341162">
        <w:rPr>
          <w:rFonts w:ascii="Times New Roman" w:hAnsi="Times New Roman" w:cs="Times New Roman"/>
          <w:sz w:val="24"/>
          <w:szCs w:val="24"/>
        </w:rPr>
        <w:t xml:space="preserve"> </w:t>
      </w:r>
      <w:r w:rsidR="00F96922">
        <w:rPr>
          <w:rFonts w:ascii="Times New Roman" w:hAnsi="Times New Roman"/>
          <w:sz w:val="26"/>
          <w:szCs w:val="26"/>
        </w:rPr>
        <w:t>–</w:t>
      </w:r>
      <w:r w:rsidRPr="00341162">
        <w:rPr>
          <w:rFonts w:ascii="Times New Roman" w:hAnsi="Times New Roman" w:cs="Times New Roman"/>
          <w:sz w:val="24"/>
          <w:szCs w:val="24"/>
        </w:rPr>
        <w:t xml:space="preserve"> количество информации, размещенной на информационных стендах в помещении организации;</w:t>
      </w:r>
    </w:p>
    <w:p w14:paraId="1F2EE2C1"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И</w:t>
      </w:r>
      <w:r w:rsidRPr="00341162">
        <w:rPr>
          <w:rFonts w:ascii="Times New Roman" w:hAnsi="Times New Roman" w:cs="Times New Roman"/>
          <w:sz w:val="24"/>
          <w:szCs w:val="24"/>
          <w:vertAlign w:val="subscript"/>
        </w:rPr>
        <w:t>сайт</w:t>
      </w:r>
      <w:r w:rsidRPr="00341162">
        <w:rPr>
          <w:rFonts w:ascii="Times New Roman" w:hAnsi="Times New Roman" w:cs="Times New Roman"/>
          <w:sz w:val="24"/>
          <w:szCs w:val="24"/>
        </w:rPr>
        <w:t xml:space="preserve"> </w:t>
      </w:r>
      <w:r w:rsidR="00F96922">
        <w:rPr>
          <w:rFonts w:ascii="Times New Roman" w:hAnsi="Times New Roman"/>
          <w:sz w:val="26"/>
          <w:szCs w:val="26"/>
        </w:rPr>
        <w:t>–</w:t>
      </w:r>
      <w:r w:rsidRPr="00341162">
        <w:rPr>
          <w:rFonts w:ascii="Times New Roman" w:hAnsi="Times New Roman" w:cs="Times New Roman"/>
          <w:sz w:val="24"/>
          <w:szCs w:val="24"/>
        </w:rPr>
        <w:t xml:space="preserve"> количество информации, размещенной на официальном сайте образовательной организации в сети </w:t>
      </w:r>
      <w:r w:rsidR="00F96922">
        <w:rPr>
          <w:rFonts w:ascii="Times New Roman" w:hAnsi="Times New Roman" w:cs="Times New Roman"/>
          <w:sz w:val="24"/>
          <w:szCs w:val="24"/>
        </w:rPr>
        <w:t>«</w:t>
      </w:r>
      <w:r w:rsidRPr="00341162">
        <w:rPr>
          <w:rFonts w:ascii="Times New Roman" w:hAnsi="Times New Roman" w:cs="Times New Roman"/>
          <w:sz w:val="24"/>
          <w:szCs w:val="24"/>
        </w:rPr>
        <w:t>Интернет» (далее – официальный сайт организации);</w:t>
      </w:r>
    </w:p>
    <w:p w14:paraId="64BDC7F9"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И</w:t>
      </w:r>
      <w:r w:rsidRPr="00341162">
        <w:rPr>
          <w:rFonts w:ascii="Times New Roman" w:hAnsi="Times New Roman" w:cs="Times New Roman"/>
          <w:sz w:val="24"/>
          <w:szCs w:val="24"/>
          <w:vertAlign w:val="subscript"/>
        </w:rPr>
        <w:t>норм</w:t>
      </w:r>
      <w:r w:rsidRPr="00341162">
        <w:rPr>
          <w:rFonts w:ascii="Times New Roman" w:hAnsi="Times New Roman" w:cs="Times New Roman"/>
          <w:sz w:val="24"/>
          <w:szCs w:val="24"/>
        </w:rPr>
        <w:t xml:space="preserve"> </w:t>
      </w:r>
      <w:r w:rsidR="00F96922">
        <w:rPr>
          <w:rFonts w:ascii="Times New Roman" w:hAnsi="Times New Roman"/>
          <w:sz w:val="26"/>
          <w:szCs w:val="26"/>
        </w:rPr>
        <w:t>–</w:t>
      </w:r>
      <w:r w:rsidRPr="00341162">
        <w:rPr>
          <w:rFonts w:ascii="Times New Roman" w:hAnsi="Times New Roman" w:cs="Times New Roman"/>
          <w:sz w:val="24"/>
          <w:szCs w:val="24"/>
        </w:rPr>
        <w:t xml:space="preserve"> количество информации,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w:t>
      </w:r>
    </w:p>
    <w:p w14:paraId="5FAD8EB2"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б) значение показателя оценки качества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 абонентский номер телефона; адрес электронной почты; электронные сервисы (подачи электронного обращения (жалобы, предложения), получения консул</w:t>
      </w:r>
      <w:r w:rsidR="00F96922">
        <w:rPr>
          <w:rFonts w:ascii="Times New Roman" w:hAnsi="Times New Roman" w:cs="Times New Roman"/>
          <w:sz w:val="24"/>
          <w:szCs w:val="24"/>
        </w:rPr>
        <w:t xml:space="preserve">ьтации по оказываемым услугам и иные); раздела </w:t>
      </w:r>
      <w:r w:rsidRPr="00341162">
        <w:rPr>
          <w:rFonts w:ascii="Times New Roman" w:hAnsi="Times New Roman" w:cs="Times New Roman"/>
          <w:sz w:val="24"/>
          <w:szCs w:val="24"/>
        </w:rPr>
        <w:t>официального сайта «Часто задаваемые вопросы»; технической возможности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w:t>
      </w:r>
      <w:r w:rsidR="00F96922">
        <w:rPr>
          <w:rFonts w:ascii="Times New Roman" w:hAnsi="Times New Roman" w:cs="Times New Roman"/>
          <w:sz w:val="24"/>
          <w:szCs w:val="24"/>
        </w:rPr>
        <w:t>,</w:t>
      </w:r>
      <w:r w:rsidRPr="00341162">
        <w:rPr>
          <w:rFonts w:ascii="Times New Roman" w:hAnsi="Times New Roman" w:cs="Times New Roman"/>
          <w:sz w:val="24"/>
          <w:szCs w:val="24"/>
        </w:rPr>
        <w:t xml:space="preserve"> (П</w:t>
      </w:r>
      <w:r w:rsidRPr="00341162">
        <w:rPr>
          <w:rFonts w:ascii="Times New Roman" w:hAnsi="Times New Roman" w:cs="Times New Roman"/>
          <w:sz w:val="24"/>
          <w:szCs w:val="24"/>
          <w:vertAlign w:val="subscript"/>
        </w:rPr>
        <w:t>дист</w:t>
      </w:r>
      <w:r w:rsidRPr="00341162">
        <w:rPr>
          <w:rFonts w:ascii="Times New Roman" w:hAnsi="Times New Roman" w:cs="Times New Roman"/>
          <w:sz w:val="24"/>
          <w:szCs w:val="24"/>
        </w:rPr>
        <w:t>)</w:t>
      </w:r>
      <w:r w:rsidR="00F96922">
        <w:rPr>
          <w:rFonts w:ascii="Times New Roman" w:hAnsi="Times New Roman" w:cs="Times New Roman"/>
          <w:sz w:val="24"/>
          <w:szCs w:val="24"/>
        </w:rPr>
        <w:t xml:space="preserve"> </w:t>
      </w:r>
      <w:r w:rsidRPr="00341162">
        <w:rPr>
          <w:rFonts w:ascii="Times New Roman" w:hAnsi="Times New Roman" w:cs="Times New Roman"/>
          <w:sz w:val="24"/>
          <w:szCs w:val="24"/>
        </w:rPr>
        <w:t>определяется по формуле:</w:t>
      </w:r>
    </w:p>
    <w:p w14:paraId="20482A71" w14:textId="77777777" w:rsidR="00341162" w:rsidRPr="00341162" w:rsidRDefault="00341162" w:rsidP="00341162">
      <w:pPr>
        <w:spacing w:after="0" w:line="360" w:lineRule="auto"/>
        <w:ind w:firstLine="709"/>
        <w:jc w:val="both"/>
        <w:rPr>
          <w:rFonts w:ascii="Times New Roman" w:hAnsi="Times New Roman" w:cs="Times New Roman"/>
          <w:sz w:val="24"/>
          <w:szCs w:val="24"/>
        </w:rPr>
      </w:pPr>
    </w:p>
    <w:p w14:paraId="0B90FA7C" w14:textId="77777777" w:rsidR="00341162" w:rsidRPr="00341162" w:rsidRDefault="00341162" w:rsidP="00341162">
      <w:pPr>
        <w:spacing w:after="0" w:line="360" w:lineRule="auto"/>
        <w:ind w:firstLine="709"/>
        <w:jc w:val="both"/>
        <w:rPr>
          <w:rFonts w:ascii="Times New Roman" w:hAnsi="Times New Roman" w:cs="Times New Roman"/>
          <w:sz w:val="24"/>
          <w:szCs w:val="24"/>
        </w:rPr>
      </w:pPr>
      <w:proofErr w:type="gramStart"/>
      <w:r w:rsidRPr="00341162">
        <w:rPr>
          <w:rFonts w:ascii="Times New Roman" w:hAnsi="Times New Roman" w:cs="Times New Roman"/>
          <w:sz w:val="24"/>
          <w:szCs w:val="24"/>
        </w:rPr>
        <w:t>П</w:t>
      </w:r>
      <w:r w:rsidRPr="00341162">
        <w:rPr>
          <w:rFonts w:ascii="Times New Roman" w:hAnsi="Times New Roman" w:cs="Times New Roman"/>
          <w:sz w:val="24"/>
          <w:szCs w:val="24"/>
          <w:vertAlign w:val="subscript"/>
        </w:rPr>
        <w:t>дист</w:t>
      </w:r>
      <w:r w:rsidRPr="00341162">
        <w:rPr>
          <w:rFonts w:ascii="Times New Roman" w:hAnsi="Times New Roman" w:cs="Times New Roman"/>
          <w:sz w:val="24"/>
          <w:szCs w:val="24"/>
        </w:rPr>
        <w:t xml:space="preserve">  =</w:t>
      </w:r>
      <w:proofErr w:type="gramEnd"/>
      <w:r w:rsidRPr="00341162">
        <w:rPr>
          <w:rFonts w:ascii="Times New Roman" w:hAnsi="Times New Roman" w:cs="Times New Roman"/>
          <w:sz w:val="24"/>
          <w:szCs w:val="24"/>
        </w:rPr>
        <w:t xml:space="preserve"> Т</w:t>
      </w:r>
      <w:r w:rsidRPr="00341162">
        <w:rPr>
          <w:rFonts w:ascii="Times New Roman" w:hAnsi="Times New Roman" w:cs="Times New Roman"/>
          <w:sz w:val="24"/>
          <w:szCs w:val="24"/>
          <w:vertAlign w:val="subscript"/>
        </w:rPr>
        <w:t>дист</w:t>
      </w:r>
      <w:r w:rsidRPr="00341162">
        <w:rPr>
          <w:rFonts w:ascii="Times New Roman" w:hAnsi="Times New Roman" w:cs="Times New Roman"/>
          <w:sz w:val="24"/>
          <w:szCs w:val="24"/>
        </w:rPr>
        <w:t xml:space="preserve"> × С</w:t>
      </w:r>
      <w:r w:rsidRPr="00341162">
        <w:rPr>
          <w:rFonts w:ascii="Times New Roman" w:hAnsi="Times New Roman" w:cs="Times New Roman"/>
          <w:sz w:val="24"/>
          <w:szCs w:val="24"/>
          <w:vertAlign w:val="subscript"/>
        </w:rPr>
        <w:t>дист</w:t>
      </w:r>
      <w:r w:rsidRPr="00341162">
        <w:rPr>
          <w:rFonts w:ascii="Times New Roman" w:hAnsi="Times New Roman" w:cs="Times New Roman"/>
          <w:sz w:val="24"/>
          <w:szCs w:val="24"/>
        </w:rPr>
        <w:t>,</w:t>
      </w:r>
      <w:r w:rsidRPr="00341162">
        <w:rPr>
          <w:rFonts w:ascii="Times New Roman" w:hAnsi="Times New Roman" w:cs="Times New Roman"/>
          <w:sz w:val="24"/>
          <w:szCs w:val="24"/>
        </w:rPr>
        <w:tab/>
      </w:r>
      <w:r w:rsidRPr="00341162">
        <w:rPr>
          <w:rFonts w:ascii="Times New Roman" w:hAnsi="Times New Roman" w:cs="Times New Roman"/>
          <w:sz w:val="24"/>
          <w:szCs w:val="24"/>
        </w:rPr>
        <w:tab/>
      </w:r>
      <w:r w:rsidRPr="00341162">
        <w:rPr>
          <w:rFonts w:ascii="Times New Roman" w:hAnsi="Times New Roman" w:cs="Times New Roman"/>
          <w:sz w:val="24"/>
          <w:szCs w:val="24"/>
        </w:rPr>
        <w:tab/>
      </w:r>
      <w:r w:rsidRPr="00341162">
        <w:rPr>
          <w:rFonts w:ascii="Times New Roman" w:hAnsi="Times New Roman" w:cs="Times New Roman"/>
          <w:sz w:val="24"/>
          <w:szCs w:val="24"/>
        </w:rPr>
        <w:tab/>
        <w:t>(1.2)</w:t>
      </w:r>
    </w:p>
    <w:p w14:paraId="53E61AD2"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где:</w:t>
      </w:r>
    </w:p>
    <w:p w14:paraId="3D9FD7D6"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Т</w:t>
      </w:r>
      <w:r w:rsidRPr="00341162">
        <w:rPr>
          <w:rFonts w:ascii="Times New Roman" w:hAnsi="Times New Roman" w:cs="Times New Roman"/>
          <w:sz w:val="24"/>
          <w:szCs w:val="24"/>
          <w:vertAlign w:val="subscript"/>
        </w:rPr>
        <w:t>дист</w:t>
      </w:r>
      <w:r w:rsidR="00F96922">
        <w:rPr>
          <w:rFonts w:ascii="Times New Roman" w:hAnsi="Times New Roman" w:cs="Times New Roman"/>
          <w:sz w:val="24"/>
          <w:szCs w:val="24"/>
          <w:vertAlign w:val="subscript"/>
        </w:rPr>
        <w:t xml:space="preserve"> </w:t>
      </w:r>
      <w:r w:rsidRPr="00341162">
        <w:rPr>
          <w:rFonts w:ascii="Times New Roman" w:hAnsi="Times New Roman" w:cs="Times New Roman"/>
          <w:sz w:val="24"/>
          <w:szCs w:val="24"/>
        </w:rPr>
        <w:t>– количество баллов за каждый дистанционный способ взаимодействия с получателями услуг (по 30 баллов за каждый способ);</w:t>
      </w:r>
    </w:p>
    <w:p w14:paraId="3827F5A6"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С</w:t>
      </w:r>
      <w:r w:rsidRPr="00341162">
        <w:rPr>
          <w:rFonts w:ascii="Times New Roman" w:hAnsi="Times New Roman" w:cs="Times New Roman"/>
          <w:sz w:val="24"/>
          <w:szCs w:val="24"/>
          <w:vertAlign w:val="subscript"/>
        </w:rPr>
        <w:t>дист</w:t>
      </w:r>
      <w:r w:rsidR="00F96922">
        <w:rPr>
          <w:rFonts w:ascii="Times New Roman" w:hAnsi="Times New Roman" w:cs="Times New Roman"/>
          <w:sz w:val="24"/>
          <w:szCs w:val="24"/>
          <w:vertAlign w:val="subscript"/>
        </w:rPr>
        <w:t xml:space="preserve"> </w:t>
      </w:r>
      <w:r w:rsidRPr="00341162">
        <w:rPr>
          <w:rFonts w:ascii="Times New Roman" w:hAnsi="Times New Roman" w:cs="Times New Roman"/>
          <w:sz w:val="24"/>
          <w:szCs w:val="24"/>
        </w:rPr>
        <w:t>–</w:t>
      </w:r>
      <w:r w:rsidR="00F96922">
        <w:rPr>
          <w:rFonts w:ascii="Times New Roman" w:hAnsi="Times New Roman" w:cs="Times New Roman"/>
          <w:sz w:val="24"/>
          <w:szCs w:val="24"/>
        </w:rPr>
        <w:t xml:space="preserve"> </w:t>
      </w:r>
      <w:r w:rsidRPr="00341162">
        <w:rPr>
          <w:rFonts w:ascii="Times New Roman" w:hAnsi="Times New Roman" w:cs="Times New Roman"/>
          <w:sz w:val="24"/>
          <w:szCs w:val="24"/>
        </w:rPr>
        <w:t>количество функционирующих дистанционных способов взаимодействия с получателями услуг, информация о которых размещена на официальном сайте образовательной организации.</w:t>
      </w:r>
    </w:p>
    <w:p w14:paraId="7007B107"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При наличии и функционировании более трех дистанционных способов взаимодействия с получателями услуг показатель оценки качества (П</w:t>
      </w:r>
      <w:r w:rsidRPr="00341162">
        <w:rPr>
          <w:rFonts w:ascii="Times New Roman" w:hAnsi="Times New Roman" w:cs="Times New Roman"/>
          <w:sz w:val="24"/>
          <w:szCs w:val="24"/>
          <w:vertAlign w:val="subscript"/>
        </w:rPr>
        <w:t>дист</w:t>
      </w:r>
      <w:r w:rsidRPr="00341162">
        <w:rPr>
          <w:rFonts w:ascii="Times New Roman" w:hAnsi="Times New Roman" w:cs="Times New Roman"/>
          <w:sz w:val="24"/>
          <w:szCs w:val="24"/>
        </w:rPr>
        <w:t>)</w:t>
      </w:r>
      <w:r w:rsidR="008A1D6E">
        <w:rPr>
          <w:rFonts w:ascii="Times New Roman" w:hAnsi="Times New Roman" w:cs="Times New Roman"/>
          <w:sz w:val="24"/>
          <w:szCs w:val="24"/>
        </w:rPr>
        <w:t xml:space="preserve"> </w:t>
      </w:r>
      <w:r w:rsidRPr="00341162">
        <w:rPr>
          <w:rFonts w:ascii="Times New Roman" w:hAnsi="Times New Roman" w:cs="Times New Roman"/>
          <w:sz w:val="24"/>
          <w:szCs w:val="24"/>
        </w:rPr>
        <w:t>принимает значение 100 баллов;</w:t>
      </w:r>
    </w:p>
    <w:p w14:paraId="721F3D92"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 xml:space="preserve">в) значение показателя оценки качества «Доля получателей услуг, удовлетворенных открытостью, полнотой и доступностью информации о деятельности образовательной </w:t>
      </w:r>
      <w:r w:rsidRPr="00341162">
        <w:rPr>
          <w:rFonts w:ascii="Times New Roman" w:hAnsi="Times New Roman" w:cs="Times New Roman"/>
          <w:sz w:val="24"/>
          <w:szCs w:val="24"/>
        </w:rPr>
        <w:lastRenderedPageBreak/>
        <w:t>организации, размещенной на информационных стендах в помещении образовательной организации, на официальном сайте образовательной организации» (П</w:t>
      </w:r>
      <w:r w:rsidRPr="00341162">
        <w:rPr>
          <w:rFonts w:ascii="Times New Roman" w:hAnsi="Times New Roman" w:cs="Times New Roman"/>
          <w:sz w:val="24"/>
          <w:szCs w:val="24"/>
          <w:vertAlign w:val="superscript"/>
        </w:rPr>
        <w:t>откр</w:t>
      </w:r>
      <w:r w:rsidRPr="00341162">
        <w:rPr>
          <w:rFonts w:ascii="Times New Roman" w:hAnsi="Times New Roman" w:cs="Times New Roman"/>
          <w:sz w:val="24"/>
          <w:szCs w:val="24"/>
          <w:vertAlign w:val="subscript"/>
        </w:rPr>
        <w:t>уд</w:t>
      </w:r>
      <w:r w:rsidRPr="00341162">
        <w:rPr>
          <w:rFonts w:ascii="Times New Roman" w:hAnsi="Times New Roman" w:cs="Times New Roman"/>
          <w:sz w:val="24"/>
          <w:szCs w:val="24"/>
        </w:rPr>
        <w:t>), определяется по формуле:</w:t>
      </w:r>
    </w:p>
    <w:p w14:paraId="3389F6C3" w14:textId="77777777" w:rsidR="00341162" w:rsidRPr="00341162" w:rsidRDefault="00341162" w:rsidP="00341162">
      <w:pPr>
        <w:spacing w:after="0" w:line="360" w:lineRule="auto"/>
        <w:ind w:firstLine="709"/>
        <w:jc w:val="both"/>
        <w:rPr>
          <w:rFonts w:ascii="Times New Roman" w:hAnsi="Times New Roman" w:cs="Times New Roman"/>
          <w:sz w:val="24"/>
          <w:szCs w:val="24"/>
        </w:rPr>
      </w:pPr>
    </w:p>
    <w:tbl>
      <w:tblPr>
        <w:tblW w:w="7060" w:type="dxa"/>
        <w:jc w:val="right"/>
        <w:tblLook w:val="04A0" w:firstRow="1" w:lastRow="0" w:firstColumn="1" w:lastColumn="0" w:noHBand="0" w:noVBand="1"/>
      </w:tblPr>
      <w:tblGrid>
        <w:gridCol w:w="1703"/>
        <w:gridCol w:w="2077"/>
        <w:gridCol w:w="1561"/>
        <w:gridCol w:w="1719"/>
      </w:tblGrid>
      <w:tr w:rsidR="00341162" w:rsidRPr="00341162" w14:paraId="2695DC19" w14:textId="77777777" w:rsidTr="00D84CB4">
        <w:trPr>
          <w:jc w:val="right"/>
        </w:trPr>
        <w:tc>
          <w:tcPr>
            <w:tcW w:w="1418" w:type="dxa"/>
            <w:vMerge w:val="restart"/>
            <w:vAlign w:val="center"/>
            <w:hideMark/>
          </w:tcPr>
          <w:p w14:paraId="4ECC5FE5"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П</w:t>
            </w:r>
            <w:r w:rsidRPr="00341162">
              <w:rPr>
                <w:rFonts w:ascii="Times New Roman" w:hAnsi="Times New Roman" w:cs="Times New Roman"/>
                <w:sz w:val="24"/>
                <w:szCs w:val="24"/>
                <w:vertAlign w:val="superscript"/>
              </w:rPr>
              <w:t>откр</w:t>
            </w:r>
            <w:r w:rsidRPr="00341162">
              <w:rPr>
                <w:rFonts w:ascii="Times New Roman" w:hAnsi="Times New Roman" w:cs="Times New Roman"/>
                <w:sz w:val="24"/>
                <w:szCs w:val="24"/>
                <w:vertAlign w:val="subscript"/>
              </w:rPr>
              <w:t>уд</w:t>
            </w:r>
            <w:r w:rsidRPr="00341162">
              <w:rPr>
                <w:rFonts w:ascii="Times New Roman" w:hAnsi="Times New Roman" w:cs="Times New Roman"/>
                <w:sz w:val="24"/>
                <w:szCs w:val="24"/>
              </w:rPr>
              <w:t>= (</w:t>
            </w:r>
          </w:p>
        </w:tc>
        <w:tc>
          <w:tcPr>
            <w:tcW w:w="1734" w:type="dxa"/>
            <w:tcBorders>
              <w:top w:val="nil"/>
              <w:left w:val="nil"/>
              <w:bottom w:val="single" w:sz="4" w:space="0" w:color="auto"/>
              <w:right w:val="nil"/>
            </w:tcBorders>
            <w:hideMark/>
          </w:tcPr>
          <w:p w14:paraId="1187B1DB"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У</w:t>
            </w:r>
            <w:r w:rsidRPr="00341162">
              <w:rPr>
                <w:rFonts w:ascii="Times New Roman" w:hAnsi="Times New Roman" w:cs="Times New Roman"/>
                <w:sz w:val="24"/>
                <w:szCs w:val="24"/>
                <w:vertAlign w:val="subscript"/>
              </w:rPr>
              <w:t>стенд</w:t>
            </w:r>
            <w:r w:rsidRPr="00341162">
              <w:rPr>
                <w:rFonts w:ascii="Times New Roman" w:hAnsi="Times New Roman" w:cs="Times New Roman"/>
                <w:sz w:val="24"/>
                <w:szCs w:val="24"/>
              </w:rPr>
              <w:t>+У</w:t>
            </w:r>
            <w:r w:rsidRPr="00341162">
              <w:rPr>
                <w:rFonts w:ascii="Times New Roman" w:hAnsi="Times New Roman" w:cs="Times New Roman"/>
                <w:sz w:val="24"/>
                <w:szCs w:val="24"/>
                <w:vertAlign w:val="subscript"/>
              </w:rPr>
              <w:t>сайт</w:t>
            </w:r>
          </w:p>
        </w:tc>
        <w:tc>
          <w:tcPr>
            <w:tcW w:w="1199" w:type="dxa"/>
            <w:vMerge w:val="restart"/>
            <w:vAlign w:val="center"/>
            <w:hideMark/>
          </w:tcPr>
          <w:p w14:paraId="1DBED3FC"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)×100,</w:t>
            </w:r>
          </w:p>
        </w:tc>
        <w:tc>
          <w:tcPr>
            <w:tcW w:w="2709" w:type="dxa"/>
            <w:vMerge w:val="restart"/>
            <w:vAlign w:val="center"/>
            <w:hideMark/>
          </w:tcPr>
          <w:p w14:paraId="3CD73194"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(1.3)</w:t>
            </w:r>
          </w:p>
        </w:tc>
      </w:tr>
      <w:tr w:rsidR="00341162" w:rsidRPr="00341162" w14:paraId="427FBF38" w14:textId="77777777" w:rsidTr="00D84CB4">
        <w:trPr>
          <w:jc w:val="right"/>
        </w:trPr>
        <w:tc>
          <w:tcPr>
            <w:tcW w:w="0" w:type="auto"/>
            <w:vMerge/>
            <w:vAlign w:val="center"/>
            <w:hideMark/>
          </w:tcPr>
          <w:p w14:paraId="5E29830C" w14:textId="77777777" w:rsidR="00341162" w:rsidRPr="00341162" w:rsidRDefault="00341162" w:rsidP="00341162">
            <w:pPr>
              <w:spacing w:after="0" w:line="360" w:lineRule="auto"/>
              <w:ind w:firstLine="709"/>
              <w:jc w:val="both"/>
              <w:rPr>
                <w:rFonts w:ascii="Times New Roman" w:hAnsi="Times New Roman" w:cs="Times New Roman"/>
                <w:sz w:val="24"/>
                <w:szCs w:val="24"/>
              </w:rPr>
            </w:pPr>
          </w:p>
        </w:tc>
        <w:tc>
          <w:tcPr>
            <w:tcW w:w="1734" w:type="dxa"/>
            <w:tcBorders>
              <w:top w:val="single" w:sz="4" w:space="0" w:color="auto"/>
              <w:left w:val="nil"/>
              <w:bottom w:val="nil"/>
              <w:right w:val="nil"/>
            </w:tcBorders>
            <w:hideMark/>
          </w:tcPr>
          <w:p w14:paraId="799546A3"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2×Ч</w:t>
            </w:r>
            <w:r w:rsidRPr="00341162">
              <w:rPr>
                <w:rFonts w:ascii="Times New Roman" w:hAnsi="Times New Roman" w:cs="Times New Roman"/>
                <w:sz w:val="24"/>
                <w:szCs w:val="24"/>
                <w:vertAlign w:val="subscript"/>
              </w:rPr>
              <w:t>общ</w:t>
            </w:r>
          </w:p>
        </w:tc>
        <w:tc>
          <w:tcPr>
            <w:tcW w:w="0" w:type="auto"/>
            <w:vMerge/>
            <w:vAlign w:val="center"/>
            <w:hideMark/>
          </w:tcPr>
          <w:p w14:paraId="6EC3CEE7" w14:textId="77777777" w:rsidR="00341162" w:rsidRPr="00341162" w:rsidRDefault="00341162" w:rsidP="00341162">
            <w:pPr>
              <w:spacing w:after="0" w:line="360" w:lineRule="auto"/>
              <w:ind w:firstLine="709"/>
              <w:jc w:val="both"/>
              <w:rPr>
                <w:rFonts w:ascii="Times New Roman" w:hAnsi="Times New Roman" w:cs="Times New Roman"/>
                <w:sz w:val="24"/>
                <w:szCs w:val="24"/>
              </w:rPr>
            </w:pPr>
          </w:p>
        </w:tc>
        <w:tc>
          <w:tcPr>
            <w:tcW w:w="0" w:type="auto"/>
            <w:vMerge/>
            <w:vAlign w:val="center"/>
            <w:hideMark/>
          </w:tcPr>
          <w:p w14:paraId="68E55F23" w14:textId="77777777" w:rsidR="00341162" w:rsidRPr="00341162" w:rsidRDefault="00341162" w:rsidP="00341162">
            <w:pPr>
              <w:spacing w:after="0" w:line="360" w:lineRule="auto"/>
              <w:ind w:firstLine="709"/>
              <w:jc w:val="both"/>
              <w:rPr>
                <w:rFonts w:ascii="Times New Roman" w:hAnsi="Times New Roman" w:cs="Times New Roman"/>
                <w:sz w:val="24"/>
                <w:szCs w:val="24"/>
              </w:rPr>
            </w:pPr>
          </w:p>
        </w:tc>
      </w:tr>
    </w:tbl>
    <w:p w14:paraId="39D7AAB3"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где</w:t>
      </w:r>
    </w:p>
    <w:p w14:paraId="21BC6953"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У</w:t>
      </w:r>
      <w:r w:rsidRPr="00341162">
        <w:rPr>
          <w:rFonts w:ascii="Times New Roman" w:hAnsi="Times New Roman" w:cs="Times New Roman"/>
          <w:sz w:val="24"/>
          <w:szCs w:val="24"/>
          <w:vertAlign w:val="subscript"/>
        </w:rPr>
        <w:t>стенд</w:t>
      </w:r>
      <w:r w:rsidRPr="00341162">
        <w:rPr>
          <w:rFonts w:ascii="Times New Roman" w:hAnsi="Times New Roman" w:cs="Times New Roman"/>
          <w:sz w:val="24"/>
          <w:szCs w:val="24"/>
        </w:rPr>
        <w:t xml:space="preserve"> </w:t>
      </w:r>
      <w:r w:rsidR="00F96922">
        <w:rPr>
          <w:rFonts w:ascii="Times New Roman" w:hAnsi="Times New Roman"/>
          <w:sz w:val="26"/>
          <w:szCs w:val="26"/>
        </w:rPr>
        <w:t>–</w:t>
      </w:r>
      <w:r w:rsidRPr="00341162">
        <w:rPr>
          <w:rFonts w:ascii="Times New Roman" w:hAnsi="Times New Roman" w:cs="Times New Roman"/>
          <w:sz w:val="24"/>
          <w:szCs w:val="24"/>
        </w:rPr>
        <w:t xml:space="preserve"> число получателей услуг, удовлетворенных открытостью, полнотой и доступностью информации, размещенной на информационных стендах в помещении образовательной организации;</w:t>
      </w:r>
    </w:p>
    <w:p w14:paraId="542155E4"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У</w:t>
      </w:r>
      <w:r w:rsidRPr="00341162">
        <w:rPr>
          <w:rFonts w:ascii="Times New Roman" w:hAnsi="Times New Roman" w:cs="Times New Roman"/>
          <w:sz w:val="24"/>
          <w:szCs w:val="24"/>
          <w:vertAlign w:val="subscript"/>
        </w:rPr>
        <w:t>сайт</w:t>
      </w:r>
      <w:r w:rsidRPr="00341162">
        <w:rPr>
          <w:rFonts w:ascii="Times New Roman" w:hAnsi="Times New Roman" w:cs="Times New Roman"/>
          <w:sz w:val="24"/>
          <w:szCs w:val="24"/>
        </w:rPr>
        <w:t xml:space="preserve"> </w:t>
      </w:r>
      <w:r w:rsidR="00F96922">
        <w:rPr>
          <w:rFonts w:ascii="Times New Roman" w:hAnsi="Times New Roman"/>
          <w:sz w:val="26"/>
          <w:szCs w:val="26"/>
        </w:rPr>
        <w:t>–</w:t>
      </w:r>
      <w:r w:rsidRPr="00341162">
        <w:rPr>
          <w:rFonts w:ascii="Times New Roman" w:hAnsi="Times New Roman" w:cs="Times New Roman"/>
          <w:sz w:val="24"/>
          <w:szCs w:val="24"/>
        </w:rPr>
        <w:t xml:space="preserve"> число получателей услуг, удовлетворенных открытостью, полнотой и доступностью информации, размещенной на официальном сайте организации;</w:t>
      </w:r>
    </w:p>
    <w:p w14:paraId="1DE8E346"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Ч</w:t>
      </w:r>
      <w:r w:rsidRPr="00341162">
        <w:rPr>
          <w:rFonts w:ascii="Times New Roman" w:hAnsi="Times New Roman" w:cs="Times New Roman"/>
          <w:sz w:val="24"/>
          <w:szCs w:val="24"/>
          <w:vertAlign w:val="subscript"/>
        </w:rPr>
        <w:t>общ</w:t>
      </w:r>
      <w:r w:rsidRPr="00341162">
        <w:rPr>
          <w:rFonts w:ascii="Times New Roman" w:hAnsi="Times New Roman" w:cs="Times New Roman"/>
          <w:sz w:val="24"/>
          <w:szCs w:val="24"/>
        </w:rPr>
        <w:t xml:space="preserve"> </w:t>
      </w:r>
      <w:r w:rsidR="00F96922">
        <w:rPr>
          <w:rFonts w:ascii="Times New Roman" w:hAnsi="Times New Roman"/>
          <w:sz w:val="26"/>
          <w:szCs w:val="26"/>
        </w:rPr>
        <w:t>–</w:t>
      </w:r>
      <w:r w:rsidRPr="00341162">
        <w:rPr>
          <w:rFonts w:ascii="Times New Roman" w:hAnsi="Times New Roman" w:cs="Times New Roman"/>
          <w:sz w:val="24"/>
          <w:szCs w:val="24"/>
        </w:rPr>
        <w:t xml:space="preserve"> общее число опрошенных получателей услуг.</w:t>
      </w:r>
    </w:p>
    <w:p w14:paraId="0A63A6EF"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 xml:space="preserve">2. Расчет показателей, характеризующих критерий оценки качества «Комфортность условий предоставления услуг: </w:t>
      </w:r>
    </w:p>
    <w:p w14:paraId="2C07E2A3"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а) значение показателя оценки качества «Обеспечение в образовательной организации комфортных условий предоставления услуг</w:t>
      </w:r>
      <w:r w:rsidR="00F96922">
        <w:rPr>
          <w:rFonts w:ascii="Times New Roman" w:hAnsi="Times New Roman" w:cs="Times New Roman"/>
          <w:sz w:val="24"/>
          <w:szCs w:val="24"/>
        </w:rPr>
        <w:t>»</w:t>
      </w:r>
      <w:r w:rsidRPr="00341162">
        <w:rPr>
          <w:rFonts w:ascii="Times New Roman" w:hAnsi="Times New Roman" w:cs="Times New Roman"/>
          <w:sz w:val="24"/>
          <w:szCs w:val="24"/>
        </w:rPr>
        <w:t xml:space="preserve">: </w:t>
      </w:r>
    </w:p>
    <w:p w14:paraId="458E4974" w14:textId="77777777" w:rsidR="00341162" w:rsidRPr="00341162" w:rsidRDefault="00F96922" w:rsidP="00341162">
      <w:pPr>
        <w:spacing w:after="0" w:line="360" w:lineRule="auto"/>
        <w:ind w:firstLine="709"/>
        <w:jc w:val="both"/>
        <w:rPr>
          <w:rFonts w:ascii="Times New Roman" w:hAnsi="Times New Roman" w:cs="Times New Roman"/>
          <w:sz w:val="24"/>
          <w:szCs w:val="24"/>
        </w:rPr>
      </w:pPr>
      <w:r>
        <w:rPr>
          <w:rFonts w:ascii="Times New Roman" w:hAnsi="Times New Roman"/>
          <w:sz w:val="26"/>
          <w:szCs w:val="26"/>
        </w:rPr>
        <w:t>–</w:t>
      </w:r>
      <w:r w:rsidR="00341162" w:rsidRPr="00341162">
        <w:rPr>
          <w:rFonts w:ascii="Times New Roman" w:hAnsi="Times New Roman" w:cs="Times New Roman"/>
          <w:sz w:val="24"/>
          <w:szCs w:val="24"/>
        </w:rPr>
        <w:t xml:space="preserve"> наличие зоны отдыха (ожидания);</w:t>
      </w:r>
    </w:p>
    <w:p w14:paraId="7EA4B07E" w14:textId="77777777" w:rsidR="00341162" w:rsidRPr="00341162" w:rsidRDefault="00F96922" w:rsidP="00341162">
      <w:pPr>
        <w:spacing w:after="0" w:line="360" w:lineRule="auto"/>
        <w:ind w:firstLine="709"/>
        <w:jc w:val="both"/>
        <w:rPr>
          <w:rFonts w:ascii="Times New Roman" w:hAnsi="Times New Roman" w:cs="Times New Roman"/>
          <w:sz w:val="24"/>
          <w:szCs w:val="24"/>
        </w:rPr>
      </w:pPr>
      <w:r>
        <w:rPr>
          <w:rFonts w:ascii="Times New Roman" w:hAnsi="Times New Roman"/>
          <w:sz w:val="26"/>
          <w:szCs w:val="26"/>
        </w:rPr>
        <w:t>–</w:t>
      </w:r>
      <w:r w:rsidR="00341162" w:rsidRPr="00341162">
        <w:rPr>
          <w:rFonts w:ascii="Times New Roman" w:hAnsi="Times New Roman" w:cs="Times New Roman"/>
          <w:sz w:val="24"/>
          <w:szCs w:val="24"/>
        </w:rPr>
        <w:t xml:space="preserve"> наличие и понятность навигации внутри организации;</w:t>
      </w:r>
    </w:p>
    <w:p w14:paraId="0F13CB4F" w14:textId="77777777" w:rsidR="00341162" w:rsidRPr="00341162" w:rsidRDefault="00F96922" w:rsidP="00341162">
      <w:pPr>
        <w:spacing w:after="0" w:line="360" w:lineRule="auto"/>
        <w:ind w:firstLine="709"/>
        <w:jc w:val="both"/>
        <w:rPr>
          <w:rFonts w:ascii="Times New Roman" w:hAnsi="Times New Roman" w:cs="Times New Roman"/>
          <w:sz w:val="24"/>
          <w:szCs w:val="24"/>
        </w:rPr>
      </w:pPr>
      <w:r>
        <w:rPr>
          <w:rFonts w:ascii="Times New Roman" w:hAnsi="Times New Roman"/>
          <w:sz w:val="26"/>
          <w:szCs w:val="26"/>
        </w:rPr>
        <w:t>–</w:t>
      </w:r>
      <w:r w:rsidR="00341162" w:rsidRPr="00341162">
        <w:rPr>
          <w:rFonts w:ascii="Times New Roman" w:hAnsi="Times New Roman" w:cs="Times New Roman"/>
          <w:sz w:val="24"/>
          <w:szCs w:val="24"/>
        </w:rPr>
        <w:t xml:space="preserve"> наличие и доступность питьевой воды;</w:t>
      </w:r>
    </w:p>
    <w:p w14:paraId="056B6128" w14:textId="77777777" w:rsidR="00341162" w:rsidRPr="00341162" w:rsidRDefault="00F96922" w:rsidP="00341162">
      <w:pPr>
        <w:spacing w:after="0" w:line="360" w:lineRule="auto"/>
        <w:ind w:firstLine="709"/>
        <w:jc w:val="both"/>
        <w:rPr>
          <w:rFonts w:ascii="Times New Roman" w:hAnsi="Times New Roman" w:cs="Times New Roman"/>
          <w:sz w:val="24"/>
          <w:szCs w:val="24"/>
        </w:rPr>
      </w:pPr>
      <w:r>
        <w:rPr>
          <w:rFonts w:ascii="Times New Roman" w:hAnsi="Times New Roman"/>
          <w:sz w:val="26"/>
          <w:szCs w:val="26"/>
        </w:rPr>
        <w:t>–</w:t>
      </w:r>
      <w:r w:rsidR="00341162" w:rsidRPr="00341162">
        <w:rPr>
          <w:rFonts w:ascii="Times New Roman" w:hAnsi="Times New Roman" w:cs="Times New Roman"/>
          <w:sz w:val="24"/>
          <w:szCs w:val="24"/>
        </w:rPr>
        <w:t xml:space="preserve"> наличие и доступность санитарно-гигиенических помещений;</w:t>
      </w:r>
    </w:p>
    <w:p w14:paraId="037AEBA4" w14:textId="77777777" w:rsidR="00341162" w:rsidRPr="00341162" w:rsidRDefault="00F96922" w:rsidP="00341162">
      <w:pPr>
        <w:spacing w:after="0" w:line="360" w:lineRule="auto"/>
        <w:ind w:firstLine="709"/>
        <w:jc w:val="both"/>
        <w:rPr>
          <w:rFonts w:ascii="Times New Roman" w:hAnsi="Times New Roman" w:cs="Times New Roman"/>
          <w:sz w:val="24"/>
          <w:szCs w:val="24"/>
        </w:rPr>
      </w:pPr>
      <w:r>
        <w:rPr>
          <w:rFonts w:ascii="Times New Roman" w:hAnsi="Times New Roman"/>
          <w:sz w:val="26"/>
          <w:szCs w:val="26"/>
        </w:rPr>
        <w:t>–</w:t>
      </w:r>
      <w:r w:rsidR="00341162" w:rsidRPr="00341162">
        <w:rPr>
          <w:rFonts w:ascii="Times New Roman" w:hAnsi="Times New Roman" w:cs="Times New Roman"/>
          <w:sz w:val="24"/>
          <w:szCs w:val="24"/>
        </w:rPr>
        <w:t xml:space="preserve"> санитарное состояние помещений организации</w:t>
      </w:r>
      <w:r>
        <w:rPr>
          <w:rFonts w:ascii="Times New Roman" w:hAnsi="Times New Roman" w:cs="Times New Roman"/>
          <w:sz w:val="24"/>
          <w:szCs w:val="24"/>
        </w:rPr>
        <w:t>,</w:t>
      </w:r>
    </w:p>
    <w:p w14:paraId="1DAE9738"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 xml:space="preserve"> (П</w:t>
      </w:r>
      <w:r w:rsidRPr="00341162">
        <w:rPr>
          <w:rFonts w:ascii="Times New Roman" w:hAnsi="Times New Roman" w:cs="Times New Roman"/>
          <w:sz w:val="24"/>
          <w:szCs w:val="24"/>
          <w:vertAlign w:val="subscript"/>
        </w:rPr>
        <w:t>комф.усл</w:t>
      </w:r>
      <w:r w:rsidRPr="00341162">
        <w:rPr>
          <w:rFonts w:ascii="Times New Roman" w:hAnsi="Times New Roman" w:cs="Times New Roman"/>
          <w:sz w:val="24"/>
          <w:szCs w:val="24"/>
        </w:rPr>
        <w:t>) определяется по формуле:</w:t>
      </w:r>
    </w:p>
    <w:p w14:paraId="4DEC125D" w14:textId="77777777" w:rsidR="00341162" w:rsidRPr="00341162" w:rsidRDefault="00341162" w:rsidP="00341162">
      <w:pPr>
        <w:spacing w:after="0" w:line="360" w:lineRule="auto"/>
        <w:ind w:firstLine="709"/>
        <w:jc w:val="both"/>
        <w:rPr>
          <w:rFonts w:ascii="Times New Roman" w:hAnsi="Times New Roman" w:cs="Times New Roman"/>
          <w:sz w:val="24"/>
          <w:szCs w:val="24"/>
        </w:rPr>
      </w:pPr>
    </w:p>
    <w:p w14:paraId="74895D83"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П</w:t>
      </w:r>
      <w:r w:rsidRPr="00341162">
        <w:rPr>
          <w:rFonts w:ascii="Times New Roman" w:hAnsi="Times New Roman" w:cs="Times New Roman"/>
          <w:sz w:val="24"/>
          <w:szCs w:val="24"/>
          <w:vertAlign w:val="subscript"/>
        </w:rPr>
        <w:t>комф.усл</w:t>
      </w:r>
      <w:r w:rsidRPr="00341162">
        <w:rPr>
          <w:rFonts w:ascii="Times New Roman" w:hAnsi="Times New Roman" w:cs="Times New Roman"/>
          <w:sz w:val="24"/>
          <w:szCs w:val="24"/>
        </w:rPr>
        <w:t xml:space="preserve"> = Т</w:t>
      </w:r>
      <w:r w:rsidRPr="00341162">
        <w:rPr>
          <w:rFonts w:ascii="Times New Roman" w:hAnsi="Times New Roman" w:cs="Times New Roman"/>
          <w:sz w:val="24"/>
          <w:szCs w:val="24"/>
          <w:vertAlign w:val="subscript"/>
        </w:rPr>
        <w:t>комф</w:t>
      </w:r>
      <w:r w:rsidRPr="00341162">
        <w:rPr>
          <w:rFonts w:ascii="Times New Roman" w:hAnsi="Times New Roman" w:cs="Times New Roman"/>
          <w:sz w:val="24"/>
          <w:szCs w:val="24"/>
        </w:rPr>
        <w:t>×С</w:t>
      </w:r>
      <w:r w:rsidRPr="00341162">
        <w:rPr>
          <w:rFonts w:ascii="Times New Roman" w:hAnsi="Times New Roman" w:cs="Times New Roman"/>
          <w:sz w:val="24"/>
          <w:szCs w:val="24"/>
          <w:vertAlign w:val="subscript"/>
        </w:rPr>
        <w:t>комф</w:t>
      </w:r>
      <w:r w:rsidRPr="00341162">
        <w:rPr>
          <w:rFonts w:ascii="Times New Roman" w:hAnsi="Times New Roman" w:cs="Times New Roman"/>
          <w:sz w:val="24"/>
          <w:szCs w:val="24"/>
        </w:rPr>
        <w:t>,</w:t>
      </w:r>
      <w:r w:rsidRPr="00341162">
        <w:rPr>
          <w:rFonts w:ascii="Times New Roman" w:hAnsi="Times New Roman" w:cs="Times New Roman"/>
          <w:sz w:val="24"/>
          <w:szCs w:val="24"/>
        </w:rPr>
        <w:tab/>
      </w:r>
      <w:r w:rsidRPr="00341162">
        <w:rPr>
          <w:rFonts w:ascii="Times New Roman" w:hAnsi="Times New Roman" w:cs="Times New Roman"/>
          <w:sz w:val="24"/>
          <w:szCs w:val="24"/>
        </w:rPr>
        <w:tab/>
      </w:r>
      <w:r w:rsidRPr="00341162">
        <w:rPr>
          <w:rFonts w:ascii="Times New Roman" w:hAnsi="Times New Roman" w:cs="Times New Roman"/>
          <w:sz w:val="24"/>
          <w:szCs w:val="24"/>
        </w:rPr>
        <w:tab/>
      </w:r>
      <w:r w:rsidRPr="00341162">
        <w:rPr>
          <w:rFonts w:ascii="Times New Roman" w:hAnsi="Times New Roman" w:cs="Times New Roman"/>
          <w:sz w:val="24"/>
          <w:szCs w:val="24"/>
        </w:rPr>
        <w:tab/>
      </w:r>
      <w:r w:rsidRPr="00341162">
        <w:rPr>
          <w:rFonts w:ascii="Times New Roman" w:hAnsi="Times New Roman" w:cs="Times New Roman"/>
          <w:sz w:val="24"/>
          <w:szCs w:val="24"/>
        </w:rPr>
        <w:tab/>
        <w:t>(2.1)</w:t>
      </w:r>
    </w:p>
    <w:p w14:paraId="54D561BA"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 xml:space="preserve">где: </w:t>
      </w:r>
    </w:p>
    <w:p w14:paraId="1912EF38"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Т</w:t>
      </w:r>
      <w:r w:rsidRPr="00341162">
        <w:rPr>
          <w:rFonts w:ascii="Times New Roman" w:hAnsi="Times New Roman" w:cs="Times New Roman"/>
          <w:sz w:val="24"/>
          <w:szCs w:val="24"/>
          <w:vertAlign w:val="subscript"/>
        </w:rPr>
        <w:t>комф</w:t>
      </w:r>
      <w:r w:rsidR="00F96922">
        <w:rPr>
          <w:rFonts w:ascii="Times New Roman" w:hAnsi="Times New Roman" w:cs="Times New Roman"/>
          <w:sz w:val="24"/>
          <w:szCs w:val="24"/>
          <w:vertAlign w:val="subscript"/>
        </w:rPr>
        <w:t xml:space="preserve"> </w:t>
      </w:r>
      <w:r w:rsidRPr="00341162">
        <w:rPr>
          <w:rFonts w:ascii="Times New Roman" w:hAnsi="Times New Roman" w:cs="Times New Roman"/>
          <w:sz w:val="24"/>
          <w:szCs w:val="24"/>
        </w:rPr>
        <w:t>– количество баллов за каждое комфортное условие предоставления услуг (по 20 баллов за каждое комфортное условие);</w:t>
      </w:r>
    </w:p>
    <w:p w14:paraId="066FF83C"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С</w:t>
      </w:r>
      <w:r w:rsidRPr="00341162">
        <w:rPr>
          <w:rFonts w:ascii="Times New Roman" w:hAnsi="Times New Roman" w:cs="Times New Roman"/>
          <w:sz w:val="24"/>
          <w:szCs w:val="24"/>
          <w:vertAlign w:val="subscript"/>
        </w:rPr>
        <w:t>комф</w:t>
      </w:r>
      <w:r w:rsidRPr="00341162">
        <w:rPr>
          <w:rFonts w:ascii="Times New Roman" w:hAnsi="Times New Roman" w:cs="Times New Roman"/>
          <w:sz w:val="24"/>
          <w:szCs w:val="24"/>
        </w:rPr>
        <w:t xml:space="preserve"> – количество комфортных условий предоставления услуг.</w:t>
      </w:r>
    </w:p>
    <w:p w14:paraId="1092D4D1"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б) значение показателя оценки качества «Время ожидания предоставления услуги</w:t>
      </w:r>
      <w:r w:rsidRPr="00341162">
        <w:rPr>
          <w:rFonts w:ascii="Times New Roman" w:hAnsi="Times New Roman" w:cs="Times New Roman"/>
          <w:sz w:val="24"/>
          <w:szCs w:val="24"/>
          <w:vertAlign w:val="superscript"/>
        </w:rPr>
        <w:footnoteReference w:id="1"/>
      </w:r>
      <w:r w:rsidRPr="00341162">
        <w:rPr>
          <w:rFonts w:ascii="Times New Roman" w:hAnsi="Times New Roman" w:cs="Times New Roman"/>
          <w:sz w:val="24"/>
          <w:szCs w:val="24"/>
        </w:rPr>
        <w:t xml:space="preserve"> (среднее время ожидания и своевременность предоставления услуги в соответствии с записью на прием к специалисту образовательной организации (консультацию), датой госпитализации </w:t>
      </w:r>
      <w:r w:rsidRPr="00341162">
        <w:rPr>
          <w:rFonts w:ascii="Times New Roman" w:hAnsi="Times New Roman" w:cs="Times New Roman"/>
          <w:sz w:val="24"/>
          <w:szCs w:val="24"/>
        </w:rPr>
        <w:lastRenderedPageBreak/>
        <w:t>(диагностического исследования), графиком прихода социального работника на дом и прочее)» не рассчитывается для образовательной организации</w:t>
      </w:r>
      <w:r w:rsidR="00D22273">
        <w:rPr>
          <w:rFonts w:ascii="Times New Roman" w:hAnsi="Times New Roman" w:cs="Times New Roman"/>
          <w:sz w:val="24"/>
          <w:szCs w:val="24"/>
        </w:rPr>
        <w:t>;</w:t>
      </w:r>
    </w:p>
    <w:p w14:paraId="6BFB002F"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в) значение показателя оценки качества «Доля получателей услуг, удовлетворенных комфортностью предоставления услуг образовательной организацией» (П</w:t>
      </w:r>
      <w:r w:rsidRPr="00341162">
        <w:rPr>
          <w:rFonts w:ascii="Times New Roman" w:hAnsi="Times New Roman" w:cs="Times New Roman"/>
          <w:sz w:val="24"/>
          <w:szCs w:val="24"/>
          <w:vertAlign w:val="superscript"/>
        </w:rPr>
        <w:t>комф</w:t>
      </w:r>
      <w:r w:rsidRPr="00341162">
        <w:rPr>
          <w:rFonts w:ascii="Times New Roman" w:hAnsi="Times New Roman" w:cs="Times New Roman"/>
          <w:sz w:val="24"/>
          <w:szCs w:val="24"/>
          <w:vertAlign w:val="subscript"/>
        </w:rPr>
        <w:t>уд</w:t>
      </w:r>
      <w:r w:rsidRPr="00341162">
        <w:rPr>
          <w:rFonts w:ascii="Times New Roman" w:hAnsi="Times New Roman" w:cs="Times New Roman"/>
          <w:sz w:val="24"/>
          <w:szCs w:val="24"/>
        </w:rPr>
        <w:t>) определяется по формуле:</w:t>
      </w:r>
    </w:p>
    <w:tbl>
      <w:tblPr>
        <w:tblW w:w="7367" w:type="dxa"/>
        <w:jc w:val="right"/>
        <w:tblLook w:val="04A0" w:firstRow="1" w:lastRow="0" w:firstColumn="1" w:lastColumn="0" w:noHBand="0" w:noVBand="1"/>
      </w:tblPr>
      <w:tblGrid>
        <w:gridCol w:w="1709"/>
        <w:gridCol w:w="1458"/>
        <w:gridCol w:w="2056"/>
        <w:gridCol w:w="2144"/>
      </w:tblGrid>
      <w:tr w:rsidR="00341162" w:rsidRPr="00341162" w14:paraId="74DD37CF" w14:textId="77777777" w:rsidTr="00D84CB4">
        <w:trPr>
          <w:jc w:val="right"/>
        </w:trPr>
        <w:tc>
          <w:tcPr>
            <w:tcW w:w="1729" w:type="dxa"/>
            <w:vMerge w:val="restart"/>
            <w:vAlign w:val="center"/>
            <w:hideMark/>
          </w:tcPr>
          <w:p w14:paraId="1742F600"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П</w:t>
            </w:r>
            <w:r w:rsidRPr="00341162">
              <w:rPr>
                <w:rFonts w:ascii="Times New Roman" w:hAnsi="Times New Roman" w:cs="Times New Roman"/>
                <w:sz w:val="24"/>
                <w:szCs w:val="24"/>
                <w:vertAlign w:val="superscript"/>
              </w:rPr>
              <w:t>комф</w:t>
            </w:r>
            <w:r w:rsidRPr="00341162">
              <w:rPr>
                <w:rFonts w:ascii="Times New Roman" w:hAnsi="Times New Roman" w:cs="Times New Roman"/>
                <w:sz w:val="24"/>
                <w:szCs w:val="24"/>
                <w:vertAlign w:val="subscript"/>
              </w:rPr>
              <w:t>уд</w:t>
            </w:r>
            <w:r w:rsidRPr="00341162">
              <w:rPr>
                <w:rFonts w:ascii="Times New Roman" w:hAnsi="Times New Roman" w:cs="Times New Roman"/>
                <w:sz w:val="24"/>
                <w:szCs w:val="24"/>
              </w:rPr>
              <w:t xml:space="preserve"> =   </w:t>
            </w:r>
          </w:p>
        </w:tc>
        <w:tc>
          <w:tcPr>
            <w:tcW w:w="992" w:type="dxa"/>
            <w:tcBorders>
              <w:top w:val="nil"/>
              <w:left w:val="nil"/>
              <w:bottom w:val="single" w:sz="4" w:space="0" w:color="auto"/>
              <w:right w:val="nil"/>
            </w:tcBorders>
            <w:hideMark/>
          </w:tcPr>
          <w:p w14:paraId="7EE41944"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У</w:t>
            </w:r>
            <w:r w:rsidRPr="00341162">
              <w:rPr>
                <w:rFonts w:ascii="Times New Roman" w:hAnsi="Times New Roman" w:cs="Times New Roman"/>
                <w:sz w:val="24"/>
                <w:szCs w:val="24"/>
                <w:vertAlign w:val="superscript"/>
              </w:rPr>
              <w:t>комф</w:t>
            </w:r>
          </w:p>
        </w:tc>
        <w:tc>
          <w:tcPr>
            <w:tcW w:w="2323" w:type="dxa"/>
            <w:vMerge w:val="restart"/>
            <w:vAlign w:val="center"/>
            <w:hideMark/>
          </w:tcPr>
          <w:p w14:paraId="0FAA398C"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 xml:space="preserve"> ×100,</w:t>
            </w:r>
          </w:p>
        </w:tc>
        <w:tc>
          <w:tcPr>
            <w:tcW w:w="2323" w:type="dxa"/>
            <w:vMerge w:val="restart"/>
            <w:vAlign w:val="center"/>
            <w:hideMark/>
          </w:tcPr>
          <w:p w14:paraId="106E5C72"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(2.3)</w:t>
            </w:r>
          </w:p>
        </w:tc>
      </w:tr>
      <w:tr w:rsidR="00341162" w:rsidRPr="00341162" w14:paraId="62D5DDA3" w14:textId="77777777" w:rsidTr="00D84CB4">
        <w:trPr>
          <w:jc w:val="right"/>
        </w:trPr>
        <w:tc>
          <w:tcPr>
            <w:tcW w:w="0" w:type="auto"/>
            <w:vMerge/>
            <w:vAlign w:val="center"/>
            <w:hideMark/>
          </w:tcPr>
          <w:p w14:paraId="65B2FB74" w14:textId="77777777" w:rsidR="00341162" w:rsidRPr="00341162" w:rsidRDefault="00341162" w:rsidP="00341162">
            <w:pPr>
              <w:spacing w:after="0" w:line="360" w:lineRule="auto"/>
              <w:ind w:firstLine="709"/>
              <w:jc w:val="both"/>
              <w:rPr>
                <w:rFonts w:ascii="Times New Roman" w:hAnsi="Times New Roman" w:cs="Times New Roman"/>
                <w:sz w:val="24"/>
                <w:szCs w:val="24"/>
              </w:rPr>
            </w:pPr>
          </w:p>
        </w:tc>
        <w:tc>
          <w:tcPr>
            <w:tcW w:w="992" w:type="dxa"/>
            <w:tcBorders>
              <w:top w:val="single" w:sz="4" w:space="0" w:color="auto"/>
              <w:left w:val="nil"/>
              <w:bottom w:val="nil"/>
              <w:right w:val="nil"/>
            </w:tcBorders>
            <w:hideMark/>
          </w:tcPr>
          <w:p w14:paraId="1E6589B4"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Ч</w:t>
            </w:r>
            <w:r w:rsidRPr="00341162">
              <w:rPr>
                <w:rFonts w:ascii="Times New Roman" w:hAnsi="Times New Roman" w:cs="Times New Roman"/>
                <w:sz w:val="24"/>
                <w:szCs w:val="24"/>
                <w:vertAlign w:val="subscript"/>
              </w:rPr>
              <w:t>общ</w:t>
            </w:r>
          </w:p>
        </w:tc>
        <w:tc>
          <w:tcPr>
            <w:tcW w:w="0" w:type="auto"/>
            <w:vMerge/>
            <w:vAlign w:val="center"/>
            <w:hideMark/>
          </w:tcPr>
          <w:p w14:paraId="38607BD5" w14:textId="77777777" w:rsidR="00341162" w:rsidRPr="00341162" w:rsidRDefault="00341162" w:rsidP="00341162">
            <w:pPr>
              <w:spacing w:after="0" w:line="360" w:lineRule="auto"/>
              <w:ind w:firstLine="709"/>
              <w:jc w:val="both"/>
              <w:rPr>
                <w:rFonts w:ascii="Times New Roman" w:hAnsi="Times New Roman" w:cs="Times New Roman"/>
                <w:sz w:val="24"/>
                <w:szCs w:val="24"/>
              </w:rPr>
            </w:pPr>
          </w:p>
        </w:tc>
        <w:tc>
          <w:tcPr>
            <w:tcW w:w="0" w:type="auto"/>
            <w:vMerge/>
            <w:vAlign w:val="center"/>
            <w:hideMark/>
          </w:tcPr>
          <w:p w14:paraId="687B721E" w14:textId="77777777" w:rsidR="00341162" w:rsidRPr="00341162" w:rsidRDefault="00341162" w:rsidP="00341162">
            <w:pPr>
              <w:spacing w:after="0" w:line="360" w:lineRule="auto"/>
              <w:ind w:firstLine="709"/>
              <w:jc w:val="both"/>
              <w:rPr>
                <w:rFonts w:ascii="Times New Roman" w:hAnsi="Times New Roman" w:cs="Times New Roman"/>
                <w:sz w:val="24"/>
                <w:szCs w:val="24"/>
              </w:rPr>
            </w:pPr>
          </w:p>
        </w:tc>
      </w:tr>
    </w:tbl>
    <w:p w14:paraId="41A48FE7" w14:textId="77777777" w:rsidR="00341162" w:rsidRPr="00341162" w:rsidRDefault="00341162" w:rsidP="00341162">
      <w:pPr>
        <w:spacing w:after="0" w:line="360" w:lineRule="auto"/>
        <w:ind w:firstLine="709"/>
        <w:jc w:val="both"/>
        <w:rPr>
          <w:rFonts w:ascii="Times New Roman" w:hAnsi="Times New Roman" w:cs="Times New Roman"/>
          <w:sz w:val="24"/>
          <w:szCs w:val="24"/>
        </w:rPr>
      </w:pPr>
    </w:p>
    <w:p w14:paraId="61317B04"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где</w:t>
      </w:r>
    </w:p>
    <w:p w14:paraId="42492A16"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У</w:t>
      </w:r>
      <w:r w:rsidRPr="00341162">
        <w:rPr>
          <w:rFonts w:ascii="Times New Roman" w:hAnsi="Times New Roman" w:cs="Times New Roman"/>
          <w:sz w:val="24"/>
          <w:szCs w:val="24"/>
          <w:vertAlign w:val="superscript"/>
        </w:rPr>
        <w:t>комф</w:t>
      </w:r>
      <w:r w:rsidRPr="00341162">
        <w:rPr>
          <w:rFonts w:ascii="Times New Roman" w:hAnsi="Times New Roman" w:cs="Times New Roman"/>
          <w:sz w:val="24"/>
          <w:szCs w:val="24"/>
        </w:rPr>
        <w:t xml:space="preserve"> </w:t>
      </w:r>
      <w:r w:rsidR="00D22273">
        <w:rPr>
          <w:rFonts w:ascii="Times New Roman" w:hAnsi="Times New Roman"/>
          <w:sz w:val="26"/>
          <w:szCs w:val="26"/>
        </w:rPr>
        <w:t>–</w:t>
      </w:r>
      <w:r w:rsidRPr="00341162">
        <w:rPr>
          <w:rFonts w:ascii="Times New Roman" w:hAnsi="Times New Roman" w:cs="Times New Roman"/>
          <w:sz w:val="24"/>
          <w:szCs w:val="24"/>
        </w:rPr>
        <w:t xml:space="preserve"> число получателей услуг, удовлетворенных комфортностью предоставления услуг организацией;</w:t>
      </w:r>
    </w:p>
    <w:p w14:paraId="0BE05B79"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Ч</w:t>
      </w:r>
      <w:r w:rsidRPr="00341162">
        <w:rPr>
          <w:rFonts w:ascii="Times New Roman" w:hAnsi="Times New Roman" w:cs="Times New Roman"/>
          <w:sz w:val="24"/>
          <w:szCs w:val="24"/>
          <w:vertAlign w:val="subscript"/>
        </w:rPr>
        <w:t>общ</w:t>
      </w:r>
      <w:r w:rsidRPr="00341162">
        <w:rPr>
          <w:rFonts w:ascii="Times New Roman" w:hAnsi="Times New Roman" w:cs="Times New Roman"/>
          <w:sz w:val="24"/>
          <w:szCs w:val="24"/>
        </w:rPr>
        <w:t xml:space="preserve"> </w:t>
      </w:r>
      <w:r w:rsidR="00D22273">
        <w:rPr>
          <w:rFonts w:ascii="Times New Roman" w:hAnsi="Times New Roman"/>
          <w:sz w:val="26"/>
          <w:szCs w:val="26"/>
        </w:rPr>
        <w:t>–</w:t>
      </w:r>
      <w:r w:rsidRPr="00341162">
        <w:rPr>
          <w:rFonts w:ascii="Times New Roman" w:hAnsi="Times New Roman" w:cs="Times New Roman"/>
          <w:sz w:val="24"/>
          <w:szCs w:val="24"/>
        </w:rPr>
        <w:t xml:space="preserve"> общее число опрошенных получателей услуг.</w:t>
      </w:r>
    </w:p>
    <w:p w14:paraId="3921DD64"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 xml:space="preserve">3. Расчет показателей, характеризующих критерий оценки качества «Доступность услуг для инвалидов»: </w:t>
      </w:r>
    </w:p>
    <w:p w14:paraId="63371427"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а) значение показателя оценки качества «Оборудование помещений образовательной организации и прилегающей к ней территории с учетом доступности для инвалидов: наличие оборудованных входных групп пандусами (подъемными платформами); выделенных стоянок для автотранспортных средств инвалидов; адаптированных лифтов, поручней, расширенных дверных проемов; сменных кресел-колясок; специально оборудованных санитарно-гигиенических помещений» (П</w:t>
      </w:r>
      <w:r w:rsidRPr="00341162">
        <w:rPr>
          <w:rFonts w:ascii="Times New Roman" w:hAnsi="Times New Roman" w:cs="Times New Roman"/>
          <w:sz w:val="24"/>
          <w:szCs w:val="24"/>
          <w:vertAlign w:val="superscript"/>
        </w:rPr>
        <w:t>орг</w:t>
      </w:r>
      <w:r w:rsidRPr="00341162">
        <w:rPr>
          <w:rFonts w:ascii="Times New Roman" w:hAnsi="Times New Roman" w:cs="Times New Roman"/>
          <w:sz w:val="24"/>
          <w:szCs w:val="24"/>
          <w:vertAlign w:val="subscript"/>
        </w:rPr>
        <w:t>дост</w:t>
      </w:r>
      <w:r w:rsidRPr="00341162">
        <w:rPr>
          <w:rFonts w:ascii="Times New Roman" w:hAnsi="Times New Roman" w:cs="Times New Roman"/>
          <w:sz w:val="24"/>
          <w:szCs w:val="24"/>
        </w:rPr>
        <w:t>) определяется по формуле:</w:t>
      </w:r>
    </w:p>
    <w:p w14:paraId="530CF94E" w14:textId="77777777" w:rsidR="00341162" w:rsidRPr="00341162" w:rsidRDefault="00341162" w:rsidP="00341162">
      <w:pPr>
        <w:spacing w:after="0" w:line="360" w:lineRule="auto"/>
        <w:ind w:firstLine="709"/>
        <w:jc w:val="both"/>
        <w:rPr>
          <w:rFonts w:ascii="Times New Roman" w:hAnsi="Times New Roman" w:cs="Times New Roman"/>
          <w:sz w:val="24"/>
          <w:szCs w:val="24"/>
        </w:rPr>
      </w:pPr>
    </w:p>
    <w:p w14:paraId="33C4F6B6"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П</w:t>
      </w:r>
      <w:r w:rsidRPr="00341162">
        <w:rPr>
          <w:rFonts w:ascii="Times New Roman" w:hAnsi="Times New Roman" w:cs="Times New Roman"/>
          <w:sz w:val="24"/>
          <w:szCs w:val="24"/>
          <w:vertAlign w:val="superscript"/>
        </w:rPr>
        <w:t>орг</w:t>
      </w:r>
      <w:r w:rsidRPr="00341162">
        <w:rPr>
          <w:rFonts w:ascii="Times New Roman" w:hAnsi="Times New Roman" w:cs="Times New Roman"/>
          <w:sz w:val="24"/>
          <w:szCs w:val="24"/>
          <w:vertAlign w:val="subscript"/>
        </w:rPr>
        <w:t>дост</w:t>
      </w:r>
      <w:r w:rsidRPr="00341162">
        <w:rPr>
          <w:rFonts w:ascii="Times New Roman" w:hAnsi="Times New Roman" w:cs="Times New Roman"/>
          <w:sz w:val="24"/>
          <w:szCs w:val="24"/>
        </w:rPr>
        <w:t xml:space="preserve"> = Т</w:t>
      </w:r>
      <w:r w:rsidRPr="00341162">
        <w:rPr>
          <w:rFonts w:ascii="Times New Roman" w:hAnsi="Times New Roman" w:cs="Times New Roman"/>
          <w:sz w:val="24"/>
          <w:szCs w:val="24"/>
          <w:vertAlign w:val="superscript"/>
        </w:rPr>
        <w:t>орг</w:t>
      </w:r>
      <w:r w:rsidRPr="00341162">
        <w:rPr>
          <w:rFonts w:ascii="Times New Roman" w:hAnsi="Times New Roman" w:cs="Times New Roman"/>
          <w:sz w:val="24"/>
          <w:szCs w:val="24"/>
          <w:vertAlign w:val="subscript"/>
        </w:rPr>
        <w:t>дост</w:t>
      </w:r>
      <w:r w:rsidRPr="00341162">
        <w:rPr>
          <w:rFonts w:ascii="Times New Roman" w:hAnsi="Times New Roman" w:cs="Times New Roman"/>
          <w:sz w:val="24"/>
          <w:szCs w:val="24"/>
        </w:rPr>
        <w:t xml:space="preserve"> × С</w:t>
      </w:r>
      <w:r w:rsidRPr="00341162">
        <w:rPr>
          <w:rFonts w:ascii="Times New Roman" w:hAnsi="Times New Roman" w:cs="Times New Roman"/>
          <w:sz w:val="24"/>
          <w:szCs w:val="24"/>
          <w:vertAlign w:val="superscript"/>
        </w:rPr>
        <w:t>орг</w:t>
      </w:r>
      <w:r w:rsidRPr="00341162">
        <w:rPr>
          <w:rFonts w:ascii="Times New Roman" w:hAnsi="Times New Roman" w:cs="Times New Roman"/>
          <w:sz w:val="24"/>
          <w:szCs w:val="24"/>
          <w:vertAlign w:val="subscript"/>
        </w:rPr>
        <w:t>дост</w:t>
      </w:r>
      <w:r w:rsidRPr="00341162">
        <w:rPr>
          <w:rFonts w:ascii="Times New Roman" w:hAnsi="Times New Roman" w:cs="Times New Roman"/>
          <w:sz w:val="24"/>
          <w:szCs w:val="24"/>
        </w:rPr>
        <w:t>,</w:t>
      </w:r>
      <w:r w:rsidRPr="00341162">
        <w:rPr>
          <w:rFonts w:ascii="Times New Roman" w:hAnsi="Times New Roman" w:cs="Times New Roman"/>
          <w:sz w:val="24"/>
          <w:szCs w:val="24"/>
        </w:rPr>
        <w:tab/>
      </w:r>
      <w:r w:rsidRPr="00341162">
        <w:rPr>
          <w:rFonts w:ascii="Times New Roman" w:hAnsi="Times New Roman" w:cs="Times New Roman"/>
          <w:sz w:val="24"/>
          <w:szCs w:val="24"/>
        </w:rPr>
        <w:tab/>
      </w:r>
      <w:r w:rsidRPr="00341162">
        <w:rPr>
          <w:rFonts w:ascii="Times New Roman" w:hAnsi="Times New Roman" w:cs="Times New Roman"/>
          <w:sz w:val="24"/>
          <w:szCs w:val="24"/>
        </w:rPr>
        <w:tab/>
        <w:t>(3.1)</w:t>
      </w:r>
    </w:p>
    <w:p w14:paraId="263961A3"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где:</w:t>
      </w:r>
    </w:p>
    <w:p w14:paraId="02636291"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Т</w:t>
      </w:r>
      <w:r w:rsidRPr="00341162">
        <w:rPr>
          <w:rFonts w:ascii="Times New Roman" w:hAnsi="Times New Roman" w:cs="Times New Roman"/>
          <w:sz w:val="24"/>
          <w:szCs w:val="24"/>
          <w:vertAlign w:val="superscript"/>
        </w:rPr>
        <w:t>орг</w:t>
      </w:r>
      <w:r w:rsidRPr="00341162">
        <w:rPr>
          <w:rFonts w:ascii="Times New Roman" w:hAnsi="Times New Roman" w:cs="Times New Roman"/>
          <w:sz w:val="24"/>
          <w:szCs w:val="24"/>
          <w:vertAlign w:val="subscript"/>
        </w:rPr>
        <w:t>дост</w:t>
      </w:r>
      <w:r w:rsidRPr="00341162">
        <w:rPr>
          <w:rFonts w:ascii="Times New Roman" w:hAnsi="Times New Roman" w:cs="Times New Roman"/>
          <w:sz w:val="24"/>
          <w:szCs w:val="24"/>
        </w:rPr>
        <w:t xml:space="preserve"> – количество баллов за каждое условие доступности организации для инвалидов (по 20 баллов за каждое условие);</w:t>
      </w:r>
    </w:p>
    <w:p w14:paraId="39C8F891"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С</w:t>
      </w:r>
      <w:r w:rsidRPr="00341162">
        <w:rPr>
          <w:rFonts w:ascii="Times New Roman" w:hAnsi="Times New Roman" w:cs="Times New Roman"/>
          <w:sz w:val="24"/>
          <w:szCs w:val="24"/>
          <w:vertAlign w:val="superscript"/>
        </w:rPr>
        <w:t>орг</w:t>
      </w:r>
      <w:r w:rsidRPr="00341162">
        <w:rPr>
          <w:rFonts w:ascii="Times New Roman" w:hAnsi="Times New Roman" w:cs="Times New Roman"/>
          <w:sz w:val="24"/>
          <w:szCs w:val="24"/>
          <w:vertAlign w:val="subscript"/>
        </w:rPr>
        <w:t>дост</w:t>
      </w:r>
      <w:r w:rsidR="00D22273">
        <w:rPr>
          <w:rFonts w:ascii="Times New Roman" w:hAnsi="Times New Roman" w:cs="Times New Roman"/>
          <w:sz w:val="24"/>
          <w:szCs w:val="24"/>
          <w:vertAlign w:val="subscript"/>
        </w:rPr>
        <w:t xml:space="preserve"> </w:t>
      </w:r>
      <w:r w:rsidRPr="00341162">
        <w:rPr>
          <w:rFonts w:ascii="Times New Roman" w:hAnsi="Times New Roman" w:cs="Times New Roman"/>
          <w:sz w:val="24"/>
          <w:szCs w:val="24"/>
        </w:rPr>
        <w:t xml:space="preserve">– количество условий доступности организации для инвалидов. </w:t>
      </w:r>
    </w:p>
    <w:p w14:paraId="6DF4ACBD"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При наличии пяти и более условий доступности услуг для инвалидов показатель оценки качества (П</w:t>
      </w:r>
      <w:r w:rsidRPr="00341162">
        <w:rPr>
          <w:rFonts w:ascii="Times New Roman" w:hAnsi="Times New Roman" w:cs="Times New Roman"/>
          <w:sz w:val="24"/>
          <w:szCs w:val="24"/>
          <w:vertAlign w:val="superscript"/>
        </w:rPr>
        <w:t>орг</w:t>
      </w:r>
      <w:r w:rsidRPr="00341162">
        <w:rPr>
          <w:rFonts w:ascii="Times New Roman" w:hAnsi="Times New Roman" w:cs="Times New Roman"/>
          <w:sz w:val="24"/>
          <w:szCs w:val="24"/>
          <w:vertAlign w:val="subscript"/>
        </w:rPr>
        <w:t>дост</w:t>
      </w:r>
      <w:r w:rsidRPr="00341162">
        <w:rPr>
          <w:rFonts w:ascii="Times New Roman" w:hAnsi="Times New Roman" w:cs="Times New Roman"/>
          <w:sz w:val="24"/>
          <w:szCs w:val="24"/>
        </w:rPr>
        <w:t>)</w:t>
      </w:r>
      <w:r w:rsidR="00D22273">
        <w:rPr>
          <w:rFonts w:ascii="Times New Roman" w:hAnsi="Times New Roman" w:cs="Times New Roman"/>
          <w:sz w:val="24"/>
          <w:szCs w:val="24"/>
        </w:rPr>
        <w:t xml:space="preserve"> </w:t>
      </w:r>
      <w:r w:rsidRPr="00341162">
        <w:rPr>
          <w:rFonts w:ascii="Times New Roman" w:hAnsi="Times New Roman" w:cs="Times New Roman"/>
          <w:sz w:val="24"/>
          <w:szCs w:val="24"/>
        </w:rPr>
        <w:t>принимает значение 100 баллов;</w:t>
      </w:r>
    </w:p>
    <w:p w14:paraId="5E93CC3D"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 xml:space="preserve">б) значение показателя оценки качества «Обеспечение в образовательной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w:t>
      </w:r>
      <w:r w:rsidR="00D22273">
        <w:rPr>
          <w:rFonts w:ascii="Times New Roman" w:hAnsi="Times New Roman" w:cs="Times New Roman"/>
          <w:sz w:val="24"/>
          <w:szCs w:val="24"/>
        </w:rPr>
        <w:t xml:space="preserve">зрению) услуг сурдопереводчика </w:t>
      </w:r>
      <w:r w:rsidRPr="00341162">
        <w:rPr>
          <w:rFonts w:ascii="Times New Roman" w:hAnsi="Times New Roman" w:cs="Times New Roman"/>
          <w:sz w:val="24"/>
          <w:szCs w:val="24"/>
        </w:rPr>
        <w:t xml:space="preserve">(тифлосурдопереводчика); наличие альтернативной версии официального сайта образовательной организации для инвалидов по </w:t>
      </w:r>
      <w:r w:rsidRPr="00341162">
        <w:rPr>
          <w:rFonts w:ascii="Times New Roman" w:hAnsi="Times New Roman" w:cs="Times New Roman"/>
          <w:sz w:val="24"/>
          <w:szCs w:val="24"/>
        </w:rPr>
        <w:lastRenderedPageBreak/>
        <w:t>зрению;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 наличие возможности предоставления услуги в дистанционном режиме или на дому» (П</w:t>
      </w:r>
      <w:r w:rsidRPr="00341162">
        <w:rPr>
          <w:rFonts w:ascii="Times New Roman" w:hAnsi="Times New Roman" w:cs="Times New Roman"/>
          <w:sz w:val="24"/>
          <w:szCs w:val="24"/>
          <w:vertAlign w:val="superscript"/>
        </w:rPr>
        <w:t>услуг</w:t>
      </w:r>
      <w:r w:rsidRPr="00341162">
        <w:rPr>
          <w:rFonts w:ascii="Times New Roman" w:hAnsi="Times New Roman" w:cs="Times New Roman"/>
          <w:sz w:val="24"/>
          <w:szCs w:val="24"/>
          <w:vertAlign w:val="subscript"/>
        </w:rPr>
        <w:t>дост</w:t>
      </w:r>
      <w:r w:rsidRPr="00341162">
        <w:rPr>
          <w:rFonts w:ascii="Times New Roman" w:hAnsi="Times New Roman" w:cs="Times New Roman"/>
          <w:sz w:val="24"/>
          <w:szCs w:val="24"/>
        </w:rPr>
        <w:t>)</w:t>
      </w:r>
      <w:r w:rsidR="00D22273">
        <w:rPr>
          <w:rFonts w:ascii="Times New Roman" w:hAnsi="Times New Roman" w:cs="Times New Roman"/>
          <w:sz w:val="24"/>
          <w:szCs w:val="24"/>
        </w:rPr>
        <w:t xml:space="preserve"> </w:t>
      </w:r>
      <w:r w:rsidRPr="00341162">
        <w:rPr>
          <w:rFonts w:ascii="Times New Roman" w:hAnsi="Times New Roman" w:cs="Times New Roman"/>
          <w:sz w:val="24"/>
          <w:szCs w:val="24"/>
        </w:rPr>
        <w:t>определяется по формуле:</w:t>
      </w:r>
    </w:p>
    <w:p w14:paraId="670F2A7B" w14:textId="77777777" w:rsidR="00341162" w:rsidRPr="00341162" w:rsidRDefault="00341162" w:rsidP="00341162">
      <w:pPr>
        <w:spacing w:after="0" w:line="360" w:lineRule="auto"/>
        <w:ind w:firstLine="709"/>
        <w:jc w:val="both"/>
        <w:rPr>
          <w:rFonts w:ascii="Times New Roman" w:hAnsi="Times New Roman" w:cs="Times New Roman"/>
          <w:sz w:val="24"/>
          <w:szCs w:val="24"/>
        </w:rPr>
      </w:pPr>
    </w:p>
    <w:p w14:paraId="4BDDA738"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П</w:t>
      </w:r>
      <w:r w:rsidRPr="00341162">
        <w:rPr>
          <w:rFonts w:ascii="Times New Roman" w:hAnsi="Times New Roman" w:cs="Times New Roman"/>
          <w:sz w:val="24"/>
          <w:szCs w:val="24"/>
          <w:vertAlign w:val="superscript"/>
        </w:rPr>
        <w:t>услуг</w:t>
      </w:r>
      <w:r w:rsidRPr="00341162">
        <w:rPr>
          <w:rFonts w:ascii="Times New Roman" w:hAnsi="Times New Roman" w:cs="Times New Roman"/>
          <w:sz w:val="24"/>
          <w:szCs w:val="24"/>
          <w:vertAlign w:val="subscript"/>
        </w:rPr>
        <w:t>дост</w:t>
      </w:r>
      <w:r w:rsidRPr="00341162">
        <w:rPr>
          <w:rFonts w:ascii="Times New Roman" w:hAnsi="Times New Roman" w:cs="Times New Roman"/>
          <w:sz w:val="24"/>
          <w:szCs w:val="24"/>
        </w:rPr>
        <w:t xml:space="preserve"> = Т</w:t>
      </w:r>
      <w:r w:rsidRPr="00341162">
        <w:rPr>
          <w:rFonts w:ascii="Times New Roman" w:hAnsi="Times New Roman" w:cs="Times New Roman"/>
          <w:sz w:val="24"/>
          <w:szCs w:val="24"/>
          <w:vertAlign w:val="superscript"/>
        </w:rPr>
        <w:t>услуг</w:t>
      </w:r>
      <w:r w:rsidRPr="00341162">
        <w:rPr>
          <w:rFonts w:ascii="Times New Roman" w:hAnsi="Times New Roman" w:cs="Times New Roman"/>
          <w:sz w:val="24"/>
          <w:szCs w:val="24"/>
          <w:vertAlign w:val="subscript"/>
        </w:rPr>
        <w:t>дост</w:t>
      </w:r>
      <w:r w:rsidRPr="00341162">
        <w:rPr>
          <w:rFonts w:ascii="Times New Roman" w:hAnsi="Times New Roman" w:cs="Times New Roman"/>
          <w:sz w:val="24"/>
          <w:szCs w:val="24"/>
        </w:rPr>
        <w:t xml:space="preserve"> × С</w:t>
      </w:r>
      <w:r w:rsidRPr="00341162">
        <w:rPr>
          <w:rFonts w:ascii="Times New Roman" w:hAnsi="Times New Roman" w:cs="Times New Roman"/>
          <w:sz w:val="24"/>
          <w:szCs w:val="24"/>
          <w:vertAlign w:val="superscript"/>
        </w:rPr>
        <w:t>услуг</w:t>
      </w:r>
      <w:r w:rsidRPr="00341162">
        <w:rPr>
          <w:rFonts w:ascii="Times New Roman" w:hAnsi="Times New Roman" w:cs="Times New Roman"/>
          <w:sz w:val="24"/>
          <w:szCs w:val="24"/>
          <w:vertAlign w:val="subscript"/>
        </w:rPr>
        <w:t>дост</w:t>
      </w:r>
      <w:r w:rsidRPr="00341162">
        <w:rPr>
          <w:rFonts w:ascii="Times New Roman" w:hAnsi="Times New Roman" w:cs="Times New Roman"/>
          <w:sz w:val="24"/>
          <w:szCs w:val="24"/>
        </w:rPr>
        <w:t>,</w:t>
      </w:r>
      <w:r w:rsidRPr="00341162">
        <w:rPr>
          <w:rFonts w:ascii="Times New Roman" w:hAnsi="Times New Roman" w:cs="Times New Roman"/>
          <w:sz w:val="24"/>
          <w:szCs w:val="24"/>
        </w:rPr>
        <w:tab/>
      </w:r>
      <w:r w:rsidRPr="00341162">
        <w:rPr>
          <w:rFonts w:ascii="Times New Roman" w:hAnsi="Times New Roman" w:cs="Times New Roman"/>
          <w:sz w:val="24"/>
          <w:szCs w:val="24"/>
        </w:rPr>
        <w:tab/>
      </w:r>
      <w:r w:rsidRPr="00341162">
        <w:rPr>
          <w:rFonts w:ascii="Times New Roman" w:hAnsi="Times New Roman" w:cs="Times New Roman"/>
          <w:sz w:val="24"/>
          <w:szCs w:val="24"/>
        </w:rPr>
        <w:tab/>
      </w:r>
      <w:r w:rsidRPr="00341162">
        <w:rPr>
          <w:rFonts w:ascii="Times New Roman" w:hAnsi="Times New Roman" w:cs="Times New Roman"/>
          <w:sz w:val="24"/>
          <w:szCs w:val="24"/>
        </w:rPr>
        <w:tab/>
        <w:t>(3.2)</w:t>
      </w:r>
    </w:p>
    <w:p w14:paraId="1164F6D3"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где:</w:t>
      </w:r>
    </w:p>
    <w:p w14:paraId="695DAA35"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Т</w:t>
      </w:r>
      <w:r w:rsidRPr="00341162">
        <w:rPr>
          <w:rFonts w:ascii="Times New Roman" w:hAnsi="Times New Roman" w:cs="Times New Roman"/>
          <w:sz w:val="24"/>
          <w:szCs w:val="24"/>
          <w:vertAlign w:val="superscript"/>
        </w:rPr>
        <w:t>услуг</w:t>
      </w:r>
      <w:r w:rsidRPr="00341162">
        <w:rPr>
          <w:rFonts w:ascii="Times New Roman" w:hAnsi="Times New Roman" w:cs="Times New Roman"/>
          <w:sz w:val="24"/>
          <w:szCs w:val="24"/>
          <w:vertAlign w:val="subscript"/>
        </w:rPr>
        <w:t>дост</w:t>
      </w:r>
      <w:r w:rsidRPr="00341162">
        <w:rPr>
          <w:rFonts w:ascii="Times New Roman" w:hAnsi="Times New Roman" w:cs="Times New Roman"/>
          <w:sz w:val="24"/>
          <w:szCs w:val="24"/>
        </w:rPr>
        <w:t xml:space="preserve"> – количество баллов за каждое условие доступности, позволяющее инвалидам получать услуги наравне с другими (по 20 баллов за каждое условие);</w:t>
      </w:r>
    </w:p>
    <w:p w14:paraId="49579DE0"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С</w:t>
      </w:r>
      <w:r w:rsidRPr="00341162">
        <w:rPr>
          <w:rFonts w:ascii="Times New Roman" w:hAnsi="Times New Roman" w:cs="Times New Roman"/>
          <w:sz w:val="24"/>
          <w:szCs w:val="24"/>
          <w:vertAlign w:val="superscript"/>
        </w:rPr>
        <w:t>услуг</w:t>
      </w:r>
      <w:r w:rsidRPr="00341162">
        <w:rPr>
          <w:rFonts w:ascii="Times New Roman" w:hAnsi="Times New Roman" w:cs="Times New Roman"/>
          <w:sz w:val="24"/>
          <w:szCs w:val="24"/>
          <w:vertAlign w:val="subscript"/>
        </w:rPr>
        <w:t>дост</w:t>
      </w:r>
      <w:r w:rsidR="00D22273">
        <w:rPr>
          <w:rFonts w:ascii="Times New Roman" w:hAnsi="Times New Roman" w:cs="Times New Roman"/>
          <w:sz w:val="24"/>
          <w:szCs w:val="24"/>
          <w:vertAlign w:val="subscript"/>
        </w:rPr>
        <w:t xml:space="preserve"> </w:t>
      </w:r>
      <w:r w:rsidRPr="00341162">
        <w:rPr>
          <w:rFonts w:ascii="Times New Roman" w:hAnsi="Times New Roman" w:cs="Times New Roman"/>
          <w:sz w:val="24"/>
          <w:szCs w:val="24"/>
        </w:rPr>
        <w:t>– количество условий доступности, позволяющих инвалидам получать услуги наравне с другими.</w:t>
      </w:r>
    </w:p>
    <w:p w14:paraId="4150866C"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При наличии пяти и более условий доступности, позволяющих инвалидам получать услуги наравне с другими, показатель оценки качества (П</w:t>
      </w:r>
      <w:r w:rsidRPr="00341162">
        <w:rPr>
          <w:rFonts w:ascii="Times New Roman" w:hAnsi="Times New Roman" w:cs="Times New Roman"/>
          <w:sz w:val="24"/>
          <w:szCs w:val="24"/>
          <w:vertAlign w:val="superscript"/>
        </w:rPr>
        <w:t>услуг</w:t>
      </w:r>
      <w:r w:rsidRPr="00341162">
        <w:rPr>
          <w:rFonts w:ascii="Times New Roman" w:hAnsi="Times New Roman" w:cs="Times New Roman"/>
          <w:sz w:val="24"/>
          <w:szCs w:val="24"/>
          <w:vertAlign w:val="subscript"/>
        </w:rPr>
        <w:t>дост</w:t>
      </w:r>
      <w:r w:rsidRPr="00341162">
        <w:rPr>
          <w:rFonts w:ascii="Times New Roman" w:hAnsi="Times New Roman" w:cs="Times New Roman"/>
          <w:sz w:val="24"/>
          <w:szCs w:val="24"/>
        </w:rPr>
        <w:t>)</w:t>
      </w:r>
      <w:r w:rsidR="008A1D6E">
        <w:rPr>
          <w:rFonts w:ascii="Times New Roman" w:hAnsi="Times New Roman" w:cs="Times New Roman"/>
          <w:sz w:val="24"/>
          <w:szCs w:val="24"/>
        </w:rPr>
        <w:t xml:space="preserve"> </w:t>
      </w:r>
      <w:r w:rsidRPr="00341162">
        <w:rPr>
          <w:rFonts w:ascii="Times New Roman" w:hAnsi="Times New Roman" w:cs="Times New Roman"/>
          <w:sz w:val="24"/>
          <w:szCs w:val="24"/>
        </w:rPr>
        <w:t>принимает значение 100 баллов;</w:t>
      </w:r>
    </w:p>
    <w:p w14:paraId="4941B43A"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в) значение показателя оценки качества «Доля получателей услуг, удовлетворенных доступностью услуг для инвалидов» (П</w:t>
      </w:r>
      <w:r w:rsidRPr="00341162">
        <w:rPr>
          <w:rFonts w:ascii="Times New Roman" w:hAnsi="Times New Roman" w:cs="Times New Roman"/>
          <w:sz w:val="24"/>
          <w:szCs w:val="24"/>
          <w:vertAlign w:val="superscript"/>
        </w:rPr>
        <w:t>дост</w:t>
      </w:r>
      <w:r w:rsidRPr="00341162">
        <w:rPr>
          <w:rFonts w:ascii="Times New Roman" w:hAnsi="Times New Roman" w:cs="Times New Roman"/>
          <w:sz w:val="24"/>
          <w:szCs w:val="24"/>
          <w:vertAlign w:val="subscript"/>
        </w:rPr>
        <w:t>уд</w:t>
      </w:r>
      <w:r w:rsidRPr="00341162">
        <w:rPr>
          <w:rFonts w:ascii="Times New Roman" w:hAnsi="Times New Roman" w:cs="Times New Roman"/>
          <w:sz w:val="24"/>
          <w:szCs w:val="24"/>
        </w:rPr>
        <w:t>) определяется по формуле:</w:t>
      </w:r>
    </w:p>
    <w:p w14:paraId="78ABEA7C" w14:textId="77777777" w:rsidR="00341162" w:rsidRPr="00341162" w:rsidRDefault="00341162" w:rsidP="00341162">
      <w:pPr>
        <w:spacing w:after="0" w:line="360" w:lineRule="auto"/>
        <w:ind w:firstLine="709"/>
        <w:jc w:val="both"/>
        <w:rPr>
          <w:rFonts w:ascii="Times New Roman" w:hAnsi="Times New Roman" w:cs="Times New Roman"/>
          <w:sz w:val="24"/>
          <w:szCs w:val="24"/>
        </w:rPr>
      </w:pPr>
    </w:p>
    <w:tbl>
      <w:tblPr>
        <w:tblW w:w="6440" w:type="dxa"/>
        <w:jc w:val="right"/>
        <w:tblLook w:val="04A0" w:firstRow="1" w:lastRow="0" w:firstColumn="1" w:lastColumn="0" w:noHBand="0" w:noVBand="1"/>
      </w:tblPr>
      <w:tblGrid>
        <w:gridCol w:w="1563"/>
        <w:gridCol w:w="1398"/>
        <w:gridCol w:w="1561"/>
        <w:gridCol w:w="1918"/>
      </w:tblGrid>
      <w:tr w:rsidR="00341162" w:rsidRPr="00341162" w14:paraId="255A8D54" w14:textId="77777777" w:rsidTr="00D84CB4">
        <w:trPr>
          <w:jc w:val="right"/>
        </w:trPr>
        <w:tc>
          <w:tcPr>
            <w:tcW w:w="1418" w:type="dxa"/>
            <w:vMerge w:val="restart"/>
            <w:vAlign w:val="center"/>
            <w:hideMark/>
          </w:tcPr>
          <w:p w14:paraId="764F99F2"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П</w:t>
            </w:r>
            <w:r w:rsidRPr="00341162">
              <w:rPr>
                <w:rFonts w:ascii="Times New Roman" w:hAnsi="Times New Roman" w:cs="Times New Roman"/>
                <w:sz w:val="24"/>
                <w:szCs w:val="24"/>
                <w:vertAlign w:val="superscript"/>
              </w:rPr>
              <w:t>дост</w:t>
            </w:r>
            <w:r w:rsidRPr="00341162">
              <w:rPr>
                <w:rFonts w:ascii="Times New Roman" w:hAnsi="Times New Roman" w:cs="Times New Roman"/>
                <w:sz w:val="24"/>
                <w:szCs w:val="24"/>
                <w:vertAlign w:val="subscript"/>
              </w:rPr>
              <w:t>уд</w:t>
            </w:r>
            <w:r w:rsidRPr="00341162">
              <w:rPr>
                <w:rFonts w:ascii="Times New Roman" w:hAnsi="Times New Roman" w:cs="Times New Roman"/>
                <w:sz w:val="24"/>
                <w:szCs w:val="24"/>
              </w:rPr>
              <w:t xml:space="preserve"> = (</w:t>
            </w:r>
          </w:p>
        </w:tc>
        <w:tc>
          <w:tcPr>
            <w:tcW w:w="1114" w:type="dxa"/>
            <w:tcBorders>
              <w:top w:val="nil"/>
              <w:left w:val="nil"/>
              <w:bottom w:val="single" w:sz="4" w:space="0" w:color="auto"/>
              <w:right w:val="nil"/>
            </w:tcBorders>
            <w:hideMark/>
          </w:tcPr>
          <w:p w14:paraId="66D1BF57"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У</w:t>
            </w:r>
            <w:r w:rsidRPr="00341162">
              <w:rPr>
                <w:rFonts w:ascii="Times New Roman" w:hAnsi="Times New Roman" w:cs="Times New Roman"/>
                <w:sz w:val="24"/>
                <w:szCs w:val="24"/>
                <w:vertAlign w:val="superscript"/>
              </w:rPr>
              <w:t>дост</w:t>
            </w:r>
          </w:p>
        </w:tc>
        <w:tc>
          <w:tcPr>
            <w:tcW w:w="1199" w:type="dxa"/>
            <w:vMerge w:val="restart"/>
            <w:vAlign w:val="center"/>
            <w:hideMark/>
          </w:tcPr>
          <w:p w14:paraId="17A65223"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)×100,</w:t>
            </w:r>
          </w:p>
        </w:tc>
        <w:tc>
          <w:tcPr>
            <w:tcW w:w="2709" w:type="dxa"/>
            <w:vMerge w:val="restart"/>
            <w:vAlign w:val="center"/>
            <w:hideMark/>
          </w:tcPr>
          <w:p w14:paraId="62A9C0E9"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(3.3)</w:t>
            </w:r>
          </w:p>
        </w:tc>
      </w:tr>
      <w:tr w:rsidR="00341162" w:rsidRPr="00341162" w14:paraId="52DE82C3" w14:textId="77777777" w:rsidTr="00D84CB4">
        <w:trPr>
          <w:jc w:val="right"/>
        </w:trPr>
        <w:tc>
          <w:tcPr>
            <w:tcW w:w="0" w:type="auto"/>
            <w:vMerge/>
            <w:vAlign w:val="center"/>
            <w:hideMark/>
          </w:tcPr>
          <w:p w14:paraId="1DEC8B76" w14:textId="77777777" w:rsidR="00341162" w:rsidRPr="00341162" w:rsidRDefault="00341162" w:rsidP="00341162">
            <w:pPr>
              <w:spacing w:after="0" w:line="360" w:lineRule="auto"/>
              <w:ind w:firstLine="709"/>
              <w:jc w:val="both"/>
              <w:rPr>
                <w:rFonts w:ascii="Times New Roman" w:hAnsi="Times New Roman" w:cs="Times New Roman"/>
                <w:sz w:val="24"/>
                <w:szCs w:val="24"/>
              </w:rPr>
            </w:pPr>
          </w:p>
        </w:tc>
        <w:tc>
          <w:tcPr>
            <w:tcW w:w="1114" w:type="dxa"/>
            <w:tcBorders>
              <w:top w:val="single" w:sz="4" w:space="0" w:color="auto"/>
              <w:left w:val="nil"/>
              <w:bottom w:val="nil"/>
              <w:right w:val="nil"/>
            </w:tcBorders>
            <w:hideMark/>
          </w:tcPr>
          <w:p w14:paraId="16AEED56"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Ч</w:t>
            </w:r>
            <w:r w:rsidRPr="00341162">
              <w:rPr>
                <w:rFonts w:ascii="Times New Roman" w:hAnsi="Times New Roman" w:cs="Times New Roman"/>
                <w:sz w:val="24"/>
                <w:szCs w:val="24"/>
                <w:vertAlign w:val="subscript"/>
              </w:rPr>
              <w:t>инв</w:t>
            </w:r>
          </w:p>
        </w:tc>
        <w:tc>
          <w:tcPr>
            <w:tcW w:w="0" w:type="auto"/>
            <w:vMerge/>
            <w:vAlign w:val="center"/>
            <w:hideMark/>
          </w:tcPr>
          <w:p w14:paraId="4FD3A9F3" w14:textId="77777777" w:rsidR="00341162" w:rsidRPr="00341162" w:rsidRDefault="00341162" w:rsidP="00341162">
            <w:pPr>
              <w:spacing w:after="0" w:line="360" w:lineRule="auto"/>
              <w:ind w:firstLine="709"/>
              <w:jc w:val="both"/>
              <w:rPr>
                <w:rFonts w:ascii="Times New Roman" w:hAnsi="Times New Roman" w:cs="Times New Roman"/>
                <w:sz w:val="24"/>
                <w:szCs w:val="24"/>
              </w:rPr>
            </w:pPr>
          </w:p>
        </w:tc>
        <w:tc>
          <w:tcPr>
            <w:tcW w:w="0" w:type="auto"/>
            <w:vMerge/>
            <w:vAlign w:val="center"/>
            <w:hideMark/>
          </w:tcPr>
          <w:p w14:paraId="062BA17A" w14:textId="77777777" w:rsidR="00341162" w:rsidRPr="00341162" w:rsidRDefault="00341162" w:rsidP="00341162">
            <w:pPr>
              <w:spacing w:after="0" w:line="360" w:lineRule="auto"/>
              <w:ind w:firstLine="709"/>
              <w:jc w:val="both"/>
              <w:rPr>
                <w:rFonts w:ascii="Times New Roman" w:hAnsi="Times New Roman" w:cs="Times New Roman"/>
                <w:sz w:val="24"/>
                <w:szCs w:val="24"/>
              </w:rPr>
            </w:pPr>
          </w:p>
        </w:tc>
      </w:tr>
    </w:tbl>
    <w:p w14:paraId="3D4B4A95"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где</w:t>
      </w:r>
    </w:p>
    <w:p w14:paraId="0C790482"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У</w:t>
      </w:r>
      <w:r w:rsidRPr="00341162">
        <w:rPr>
          <w:rFonts w:ascii="Times New Roman" w:hAnsi="Times New Roman" w:cs="Times New Roman"/>
          <w:sz w:val="24"/>
          <w:szCs w:val="24"/>
          <w:vertAlign w:val="superscript"/>
        </w:rPr>
        <w:t>дост</w:t>
      </w:r>
      <w:r w:rsidRPr="00341162">
        <w:rPr>
          <w:rFonts w:ascii="Times New Roman" w:hAnsi="Times New Roman" w:cs="Times New Roman"/>
          <w:sz w:val="24"/>
          <w:szCs w:val="24"/>
        </w:rPr>
        <w:t xml:space="preserve"> </w:t>
      </w:r>
      <w:r w:rsidR="00D22273">
        <w:rPr>
          <w:rFonts w:ascii="Times New Roman" w:hAnsi="Times New Roman"/>
          <w:sz w:val="26"/>
          <w:szCs w:val="26"/>
        </w:rPr>
        <w:t>–</w:t>
      </w:r>
      <w:r w:rsidRPr="00341162">
        <w:rPr>
          <w:rFonts w:ascii="Times New Roman" w:hAnsi="Times New Roman" w:cs="Times New Roman"/>
          <w:sz w:val="24"/>
          <w:szCs w:val="24"/>
        </w:rPr>
        <w:t xml:space="preserve"> число получателей услуг-инвалидов, удовлетворенных доступностью услуг для инвалидов;</w:t>
      </w:r>
    </w:p>
    <w:p w14:paraId="19AEA28E"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Ч</w:t>
      </w:r>
      <w:r w:rsidRPr="00341162">
        <w:rPr>
          <w:rFonts w:ascii="Times New Roman" w:hAnsi="Times New Roman" w:cs="Times New Roman"/>
          <w:sz w:val="24"/>
          <w:szCs w:val="24"/>
          <w:vertAlign w:val="subscript"/>
        </w:rPr>
        <w:t>инв</w:t>
      </w:r>
      <w:r w:rsidR="00D22273">
        <w:rPr>
          <w:rFonts w:ascii="Times New Roman" w:hAnsi="Times New Roman" w:cs="Times New Roman"/>
          <w:sz w:val="24"/>
          <w:szCs w:val="24"/>
        </w:rPr>
        <w:t xml:space="preserve"> </w:t>
      </w:r>
      <w:r w:rsidR="00D22273">
        <w:rPr>
          <w:rFonts w:ascii="Times New Roman" w:hAnsi="Times New Roman"/>
          <w:sz w:val="26"/>
          <w:szCs w:val="26"/>
        </w:rPr>
        <w:t>–</w:t>
      </w:r>
      <w:r w:rsidRPr="00341162">
        <w:rPr>
          <w:rFonts w:ascii="Times New Roman" w:hAnsi="Times New Roman" w:cs="Times New Roman"/>
          <w:sz w:val="24"/>
          <w:szCs w:val="24"/>
        </w:rPr>
        <w:t xml:space="preserve"> число опрошенных получателей услуг-инвалидов.</w:t>
      </w:r>
    </w:p>
    <w:p w14:paraId="5B9EE552"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4. Расчет показателей, характеризующих критерий оценки качества «Доброжелательность, вежливость работников образовательной организации»:</w:t>
      </w:r>
    </w:p>
    <w:p w14:paraId="79D05C6B"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а) значение показателя оценки качества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организацию» (П</w:t>
      </w:r>
      <w:r w:rsidRPr="00341162">
        <w:rPr>
          <w:rFonts w:ascii="Times New Roman" w:hAnsi="Times New Roman" w:cs="Times New Roman"/>
          <w:sz w:val="24"/>
          <w:szCs w:val="24"/>
          <w:vertAlign w:val="superscript"/>
        </w:rPr>
        <w:t>перв.конт</w:t>
      </w:r>
      <w:r w:rsidRPr="00341162">
        <w:rPr>
          <w:rFonts w:ascii="Times New Roman" w:hAnsi="Times New Roman" w:cs="Times New Roman"/>
          <w:sz w:val="24"/>
          <w:szCs w:val="24"/>
          <w:vertAlign w:val="subscript"/>
        </w:rPr>
        <w:t xml:space="preserve"> уд</w:t>
      </w:r>
      <w:r w:rsidRPr="00341162">
        <w:rPr>
          <w:rFonts w:ascii="Times New Roman" w:hAnsi="Times New Roman" w:cs="Times New Roman"/>
          <w:sz w:val="24"/>
          <w:szCs w:val="24"/>
        </w:rPr>
        <w:t>) определяется по формуле:</w:t>
      </w:r>
    </w:p>
    <w:p w14:paraId="497668B6" w14:textId="77777777" w:rsidR="00341162" w:rsidRPr="00341162" w:rsidRDefault="00341162" w:rsidP="00341162">
      <w:pPr>
        <w:spacing w:after="0" w:line="360" w:lineRule="auto"/>
        <w:ind w:firstLine="709"/>
        <w:jc w:val="both"/>
        <w:rPr>
          <w:rFonts w:ascii="Times New Roman" w:hAnsi="Times New Roman" w:cs="Times New Roman"/>
          <w:sz w:val="24"/>
          <w:szCs w:val="24"/>
        </w:rPr>
      </w:pPr>
    </w:p>
    <w:tbl>
      <w:tblPr>
        <w:tblW w:w="7276" w:type="dxa"/>
        <w:jc w:val="right"/>
        <w:tblLook w:val="04A0" w:firstRow="1" w:lastRow="0" w:firstColumn="1" w:lastColumn="0" w:noHBand="0" w:noVBand="1"/>
      </w:tblPr>
      <w:tblGrid>
        <w:gridCol w:w="1991"/>
        <w:gridCol w:w="1761"/>
        <w:gridCol w:w="1561"/>
        <w:gridCol w:w="1963"/>
      </w:tblGrid>
      <w:tr w:rsidR="00341162" w:rsidRPr="00341162" w14:paraId="2742DAC6" w14:textId="77777777" w:rsidTr="00D84CB4">
        <w:trPr>
          <w:jc w:val="right"/>
        </w:trPr>
        <w:tc>
          <w:tcPr>
            <w:tcW w:w="2212" w:type="dxa"/>
            <w:vMerge w:val="restart"/>
            <w:vAlign w:val="center"/>
            <w:hideMark/>
          </w:tcPr>
          <w:p w14:paraId="5E9BE110"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П</w:t>
            </w:r>
            <w:r w:rsidRPr="00341162">
              <w:rPr>
                <w:rFonts w:ascii="Times New Roman" w:hAnsi="Times New Roman" w:cs="Times New Roman"/>
                <w:sz w:val="24"/>
                <w:szCs w:val="24"/>
                <w:vertAlign w:val="superscript"/>
              </w:rPr>
              <w:t>перв.конт</w:t>
            </w:r>
            <w:r w:rsidRPr="00341162">
              <w:rPr>
                <w:rFonts w:ascii="Times New Roman" w:hAnsi="Times New Roman" w:cs="Times New Roman"/>
                <w:sz w:val="24"/>
                <w:szCs w:val="24"/>
                <w:vertAlign w:val="subscript"/>
              </w:rPr>
              <w:t xml:space="preserve"> уд</w:t>
            </w:r>
            <w:r w:rsidRPr="00341162">
              <w:rPr>
                <w:rFonts w:ascii="Times New Roman" w:hAnsi="Times New Roman" w:cs="Times New Roman"/>
                <w:sz w:val="24"/>
                <w:szCs w:val="24"/>
              </w:rPr>
              <w:t xml:space="preserve"> = (</w:t>
            </w:r>
          </w:p>
        </w:tc>
        <w:tc>
          <w:tcPr>
            <w:tcW w:w="1368" w:type="dxa"/>
            <w:tcBorders>
              <w:top w:val="nil"/>
              <w:left w:val="nil"/>
              <w:bottom w:val="single" w:sz="4" w:space="0" w:color="auto"/>
              <w:right w:val="nil"/>
            </w:tcBorders>
            <w:hideMark/>
          </w:tcPr>
          <w:p w14:paraId="1D15FF94"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У</w:t>
            </w:r>
            <w:r w:rsidRPr="00341162">
              <w:rPr>
                <w:rFonts w:ascii="Times New Roman" w:hAnsi="Times New Roman" w:cs="Times New Roman"/>
                <w:sz w:val="24"/>
                <w:szCs w:val="24"/>
                <w:vertAlign w:val="superscript"/>
              </w:rPr>
              <w:t>перв.конт</w:t>
            </w:r>
          </w:p>
        </w:tc>
        <w:tc>
          <w:tcPr>
            <w:tcW w:w="1168" w:type="dxa"/>
            <w:vMerge w:val="restart"/>
            <w:vAlign w:val="center"/>
            <w:hideMark/>
          </w:tcPr>
          <w:p w14:paraId="6FFA7F4B"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)×100,</w:t>
            </w:r>
          </w:p>
        </w:tc>
        <w:tc>
          <w:tcPr>
            <w:tcW w:w="2528" w:type="dxa"/>
            <w:vMerge w:val="restart"/>
            <w:vAlign w:val="center"/>
            <w:hideMark/>
          </w:tcPr>
          <w:p w14:paraId="77F258BA"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(4.1)</w:t>
            </w:r>
          </w:p>
        </w:tc>
      </w:tr>
      <w:tr w:rsidR="00341162" w:rsidRPr="00341162" w14:paraId="11E26AF0" w14:textId="77777777" w:rsidTr="00D84CB4">
        <w:trPr>
          <w:jc w:val="right"/>
        </w:trPr>
        <w:tc>
          <w:tcPr>
            <w:tcW w:w="0" w:type="auto"/>
            <w:vMerge/>
            <w:vAlign w:val="center"/>
            <w:hideMark/>
          </w:tcPr>
          <w:p w14:paraId="4ACF9381" w14:textId="77777777" w:rsidR="00341162" w:rsidRPr="00341162" w:rsidRDefault="00341162" w:rsidP="00341162">
            <w:pPr>
              <w:spacing w:after="0" w:line="360" w:lineRule="auto"/>
              <w:ind w:firstLine="709"/>
              <w:jc w:val="both"/>
              <w:rPr>
                <w:rFonts w:ascii="Times New Roman" w:hAnsi="Times New Roman" w:cs="Times New Roman"/>
                <w:sz w:val="24"/>
                <w:szCs w:val="24"/>
              </w:rPr>
            </w:pPr>
          </w:p>
        </w:tc>
        <w:tc>
          <w:tcPr>
            <w:tcW w:w="1368" w:type="dxa"/>
            <w:tcBorders>
              <w:top w:val="single" w:sz="4" w:space="0" w:color="auto"/>
              <w:left w:val="nil"/>
              <w:bottom w:val="nil"/>
              <w:right w:val="nil"/>
            </w:tcBorders>
            <w:hideMark/>
          </w:tcPr>
          <w:p w14:paraId="185A90D6"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Ч</w:t>
            </w:r>
            <w:r w:rsidRPr="00341162">
              <w:rPr>
                <w:rFonts w:ascii="Times New Roman" w:hAnsi="Times New Roman" w:cs="Times New Roman"/>
                <w:sz w:val="24"/>
                <w:szCs w:val="24"/>
                <w:vertAlign w:val="subscript"/>
              </w:rPr>
              <w:t>общ</w:t>
            </w:r>
          </w:p>
        </w:tc>
        <w:tc>
          <w:tcPr>
            <w:tcW w:w="0" w:type="auto"/>
            <w:vMerge/>
            <w:vAlign w:val="center"/>
            <w:hideMark/>
          </w:tcPr>
          <w:p w14:paraId="65731477" w14:textId="77777777" w:rsidR="00341162" w:rsidRPr="00341162" w:rsidRDefault="00341162" w:rsidP="00341162">
            <w:pPr>
              <w:spacing w:after="0" w:line="360" w:lineRule="auto"/>
              <w:ind w:firstLine="709"/>
              <w:jc w:val="both"/>
              <w:rPr>
                <w:rFonts w:ascii="Times New Roman" w:hAnsi="Times New Roman" w:cs="Times New Roman"/>
                <w:sz w:val="24"/>
                <w:szCs w:val="24"/>
              </w:rPr>
            </w:pPr>
          </w:p>
        </w:tc>
        <w:tc>
          <w:tcPr>
            <w:tcW w:w="0" w:type="auto"/>
            <w:vMerge/>
            <w:vAlign w:val="center"/>
            <w:hideMark/>
          </w:tcPr>
          <w:p w14:paraId="0AE51850" w14:textId="77777777" w:rsidR="00341162" w:rsidRPr="00341162" w:rsidRDefault="00341162" w:rsidP="00341162">
            <w:pPr>
              <w:spacing w:after="0" w:line="360" w:lineRule="auto"/>
              <w:ind w:firstLine="709"/>
              <w:jc w:val="both"/>
              <w:rPr>
                <w:rFonts w:ascii="Times New Roman" w:hAnsi="Times New Roman" w:cs="Times New Roman"/>
                <w:sz w:val="24"/>
                <w:szCs w:val="24"/>
              </w:rPr>
            </w:pPr>
          </w:p>
        </w:tc>
      </w:tr>
    </w:tbl>
    <w:p w14:paraId="362D43AB"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где</w:t>
      </w:r>
    </w:p>
    <w:p w14:paraId="0189BFBB"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lastRenderedPageBreak/>
        <w:t>У</w:t>
      </w:r>
      <w:r w:rsidRPr="00341162">
        <w:rPr>
          <w:rFonts w:ascii="Times New Roman" w:hAnsi="Times New Roman" w:cs="Times New Roman"/>
          <w:sz w:val="24"/>
          <w:szCs w:val="24"/>
          <w:vertAlign w:val="superscript"/>
        </w:rPr>
        <w:t>перв.конт</w:t>
      </w:r>
      <w:r w:rsidRPr="00341162">
        <w:rPr>
          <w:rFonts w:ascii="Times New Roman" w:hAnsi="Times New Roman" w:cs="Times New Roman"/>
          <w:sz w:val="24"/>
          <w:szCs w:val="24"/>
        </w:rPr>
        <w:t xml:space="preserve"> </w:t>
      </w:r>
      <w:r w:rsidR="00D22273">
        <w:rPr>
          <w:rFonts w:ascii="Times New Roman" w:hAnsi="Times New Roman"/>
          <w:sz w:val="26"/>
          <w:szCs w:val="26"/>
        </w:rPr>
        <w:t>–</w:t>
      </w:r>
      <w:r w:rsidRPr="00341162">
        <w:rPr>
          <w:rFonts w:ascii="Times New Roman" w:hAnsi="Times New Roman" w:cs="Times New Roman"/>
          <w:sz w:val="24"/>
          <w:szCs w:val="24"/>
        </w:rPr>
        <w:t xml:space="preserve">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w:t>
      </w:r>
    </w:p>
    <w:p w14:paraId="1C8D1CC9"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Ч</w:t>
      </w:r>
      <w:r w:rsidRPr="00341162">
        <w:rPr>
          <w:rFonts w:ascii="Times New Roman" w:hAnsi="Times New Roman" w:cs="Times New Roman"/>
          <w:sz w:val="24"/>
          <w:szCs w:val="24"/>
          <w:vertAlign w:val="subscript"/>
        </w:rPr>
        <w:t>общ</w:t>
      </w:r>
      <w:r w:rsidRPr="00341162">
        <w:rPr>
          <w:rFonts w:ascii="Times New Roman" w:hAnsi="Times New Roman" w:cs="Times New Roman"/>
          <w:sz w:val="24"/>
          <w:szCs w:val="24"/>
        </w:rPr>
        <w:t xml:space="preserve"> </w:t>
      </w:r>
      <w:r w:rsidR="00D22273">
        <w:rPr>
          <w:rFonts w:ascii="Times New Roman" w:hAnsi="Times New Roman"/>
          <w:sz w:val="26"/>
          <w:szCs w:val="26"/>
        </w:rPr>
        <w:t>–</w:t>
      </w:r>
      <w:r w:rsidRPr="00341162">
        <w:rPr>
          <w:rFonts w:ascii="Times New Roman" w:hAnsi="Times New Roman" w:cs="Times New Roman"/>
          <w:sz w:val="24"/>
          <w:szCs w:val="24"/>
        </w:rPr>
        <w:t xml:space="preserve"> общее число опрошенных получателей услуг;</w:t>
      </w:r>
    </w:p>
    <w:p w14:paraId="6C96192B"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б) значение показателя оценки качества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 (П</w:t>
      </w:r>
      <w:r w:rsidRPr="00341162">
        <w:rPr>
          <w:rFonts w:ascii="Times New Roman" w:hAnsi="Times New Roman" w:cs="Times New Roman"/>
          <w:sz w:val="24"/>
          <w:szCs w:val="24"/>
          <w:vertAlign w:val="superscript"/>
        </w:rPr>
        <w:t>оказ.услуг</w:t>
      </w:r>
      <w:r w:rsidRPr="00341162">
        <w:rPr>
          <w:rFonts w:ascii="Times New Roman" w:hAnsi="Times New Roman" w:cs="Times New Roman"/>
          <w:sz w:val="24"/>
          <w:szCs w:val="24"/>
          <w:vertAlign w:val="subscript"/>
        </w:rPr>
        <w:t>уд</w:t>
      </w:r>
      <w:r w:rsidRPr="00341162">
        <w:rPr>
          <w:rFonts w:ascii="Times New Roman" w:hAnsi="Times New Roman" w:cs="Times New Roman"/>
          <w:sz w:val="24"/>
          <w:szCs w:val="24"/>
        </w:rPr>
        <w:t>) определяется по формуле:</w:t>
      </w:r>
    </w:p>
    <w:p w14:paraId="55507D45" w14:textId="77777777" w:rsidR="00341162" w:rsidRPr="00341162" w:rsidRDefault="00341162" w:rsidP="00341162">
      <w:pPr>
        <w:spacing w:after="0" w:line="360" w:lineRule="auto"/>
        <w:ind w:firstLine="709"/>
        <w:jc w:val="both"/>
        <w:rPr>
          <w:rFonts w:ascii="Times New Roman" w:hAnsi="Times New Roman" w:cs="Times New Roman"/>
          <w:sz w:val="24"/>
          <w:szCs w:val="24"/>
        </w:rPr>
      </w:pPr>
    </w:p>
    <w:tbl>
      <w:tblPr>
        <w:tblW w:w="7276" w:type="dxa"/>
        <w:jc w:val="right"/>
        <w:tblLook w:val="04A0" w:firstRow="1" w:lastRow="0" w:firstColumn="1" w:lastColumn="0" w:noHBand="0" w:noVBand="1"/>
      </w:tblPr>
      <w:tblGrid>
        <w:gridCol w:w="2067"/>
        <w:gridCol w:w="1804"/>
        <w:gridCol w:w="1561"/>
        <w:gridCol w:w="1844"/>
      </w:tblGrid>
      <w:tr w:rsidR="00341162" w:rsidRPr="00341162" w14:paraId="26B7D376" w14:textId="77777777" w:rsidTr="00D84CB4">
        <w:trPr>
          <w:jc w:val="right"/>
        </w:trPr>
        <w:tc>
          <w:tcPr>
            <w:tcW w:w="2212" w:type="dxa"/>
            <w:vMerge w:val="restart"/>
            <w:vAlign w:val="center"/>
            <w:hideMark/>
          </w:tcPr>
          <w:p w14:paraId="0BE29EDB"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П</w:t>
            </w:r>
            <w:r w:rsidRPr="00341162">
              <w:rPr>
                <w:rFonts w:ascii="Times New Roman" w:hAnsi="Times New Roman" w:cs="Times New Roman"/>
                <w:sz w:val="24"/>
                <w:szCs w:val="24"/>
                <w:vertAlign w:val="superscript"/>
              </w:rPr>
              <w:t>оказ.услуг</w:t>
            </w:r>
            <w:r w:rsidRPr="00341162">
              <w:rPr>
                <w:rFonts w:ascii="Times New Roman" w:hAnsi="Times New Roman" w:cs="Times New Roman"/>
                <w:sz w:val="24"/>
                <w:szCs w:val="24"/>
                <w:vertAlign w:val="subscript"/>
              </w:rPr>
              <w:t>уд</w:t>
            </w:r>
            <w:r w:rsidRPr="00341162">
              <w:rPr>
                <w:rFonts w:ascii="Times New Roman" w:hAnsi="Times New Roman" w:cs="Times New Roman"/>
                <w:sz w:val="24"/>
                <w:szCs w:val="24"/>
              </w:rPr>
              <w:t xml:space="preserve"> = (</w:t>
            </w:r>
          </w:p>
        </w:tc>
        <w:tc>
          <w:tcPr>
            <w:tcW w:w="1368" w:type="dxa"/>
            <w:tcBorders>
              <w:top w:val="nil"/>
              <w:left w:val="nil"/>
              <w:bottom w:val="single" w:sz="4" w:space="0" w:color="auto"/>
              <w:right w:val="nil"/>
            </w:tcBorders>
            <w:hideMark/>
          </w:tcPr>
          <w:p w14:paraId="0FF4E26C"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У</w:t>
            </w:r>
            <w:r w:rsidRPr="00341162">
              <w:rPr>
                <w:rFonts w:ascii="Times New Roman" w:hAnsi="Times New Roman" w:cs="Times New Roman"/>
                <w:sz w:val="24"/>
                <w:szCs w:val="24"/>
                <w:vertAlign w:val="superscript"/>
              </w:rPr>
              <w:t>оказ.услуг</w:t>
            </w:r>
          </w:p>
        </w:tc>
        <w:tc>
          <w:tcPr>
            <w:tcW w:w="1168" w:type="dxa"/>
            <w:vMerge w:val="restart"/>
            <w:vAlign w:val="center"/>
            <w:hideMark/>
          </w:tcPr>
          <w:p w14:paraId="409EF8D0"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)×100,</w:t>
            </w:r>
          </w:p>
        </w:tc>
        <w:tc>
          <w:tcPr>
            <w:tcW w:w="2528" w:type="dxa"/>
            <w:vMerge w:val="restart"/>
            <w:vAlign w:val="center"/>
            <w:hideMark/>
          </w:tcPr>
          <w:p w14:paraId="2DBC2A84"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(4.2)</w:t>
            </w:r>
          </w:p>
        </w:tc>
      </w:tr>
      <w:tr w:rsidR="00341162" w:rsidRPr="00341162" w14:paraId="670E733A" w14:textId="77777777" w:rsidTr="00D84CB4">
        <w:trPr>
          <w:jc w:val="right"/>
        </w:trPr>
        <w:tc>
          <w:tcPr>
            <w:tcW w:w="0" w:type="auto"/>
            <w:vMerge/>
            <w:vAlign w:val="center"/>
            <w:hideMark/>
          </w:tcPr>
          <w:p w14:paraId="7538109C" w14:textId="77777777" w:rsidR="00341162" w:rsidRPr="00341162" w:rsidRDefault="00341162" w:rsidP="00341162">
            <w:pPr>
              <w:spacing w:after="0" w:line="360" w:lineRule="auto"/>
              <w:ind w:firstLine="709"/>
              <w:jc w:val="both"/>
              <w:rPr>
                <w:rFonts w:ascii="Times New Roman" w:hAnsi="Times New Roman" w:cs="Times New Roman"/>
                <w:sz w:val="24"/>
                <w:szCs w:val="24"/>
              </w:rPr>
            </w:pPr>
          </w:p>
        </w:tc>
        <w:tc>
          <w:tcPr>
            <w:tcW w:w="1368" w:type="dxa"/>
            <w:tcBorders>
              <w:top w:val="single" w:sz="4" w:space="0" w:color="auto"/>
              <w:left w:val="nil"/>
              <w:bottom w:val="nil"/>
              <w:right w:val="nil"/>
            </w:tcBorders>
            <w:hideMark/>
          </w:tcPr>
          <w:p w14:paraId="02E21A1A"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Ч</w:t>
            </w:r>
            <w:r w:rsidRPr="00341162">
              <w:rPr>
                <w:rFonts w:ascii="Times New Roman" w:hAnsi="Times New Roman" w:cs="Times New Roman"/>
                <w:sz w:val="24"/>
                <w:szCs w:val="24"/>
                <w:vertAlign w:val="subscript"/>
              </w:rPr>
              <w:t>общ</w:t>
            </w:r>
          </w:p>
        </w:tc>
        <w:tc>
          <w:tcPr>
            <w:tcW w:w="0" w:type="auto"/>
            <w:vMerge/>
            <w:vAlign w:val="center"/>
            <w:hideMark/>
          </w:tcPr>
          <w:p w14:paraId="370FFA70" w14:textId="77777777" w:rsidR="00341162" w:rsidRPr="00341162" w:rsidRDefault="00341162" w:rsidP="00341162">
            <w:pPr>
              <w:spacing w:after="0" w:line="360" w:lineRule="auto"/>
              <w:ind w:firstLine="709"/>
              <w:jc w:val="both"/>
              <w:rPr>
                <w:rFonts w:ascii="Times New Roman" w:hAnsi="Times New Roman" w:cs="Times New Roman"/>
                <w:sz w:val="24"/>
                <w:szCs w:val="24"/>
              </w:rPr>
            </w:pPr>
          </w:p>
        </w:tc>
        <w:tc>
          <w:tcPr>
            <w:tcW w:w="0" w:type="auto"/>
            <w:vMerge/>
            <w:vAlign w:val="center"/>
            <w:hideMark/>
          </w:tcPr>
          <w:p w14:paraId="7B076DDB" w14:textId="77777777" w:rsidR="00341162" w:rsidRPr="00341162" w:rsidRDefault="00341162" w:rsidP="00341162">
            <w:pPr>
              <w:spacing w:after="0" w:line="360" w:lineRule="auto"/>
              <w:ind w:firstLine="709"/>
              <w:jc w:val="both"/>
              <w:rPr>
                <w:rFonts w:ascii="Times New Roman" w:hAnsi="Times New Roman" w:cs="Times New Roman"/>
                <w:sz w:val="24"/>
                <w:szCs w:val="24"/>
              </w:rPr>
            </w:pPr>
          </w:p>
        </w:tc>
      </w:tr>
    </w:tbl>
    <w:p w14:paraId="30675DE6"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где</w:t>
      </w:r>
    </w:p>
    <w:p w14:paraId="088A14A1"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У</w:t>
      </w:r>
      <w:r w:rsidRPr="00341162">
        <w:rPr>
          <w:rFonts w:ascii="Times New Roman" w:hAnsi="Times New Roman" w:cs="Times New Roman"/>
          <w:sz w:val="24"/>
          <w:szCs w:val="24"/>
          <w:vertAlign w:val="superscript"/>
        </w:rPr>
        <w:t>оказ.услуг</w:t>
      </w:r>
      <w:r w:rsidRPr="00341162">
        <w:rPr>
          <w:rFonts w:ascii="Times New Roman" w:hAnsi="Times New Roman" w:cs="Times New Roman"/>
          <w:sz w:val="24"/>
          <w:szCs w:val="24"/>
        </w:rPr>
        <w:t xml:space="preserve"> </w:t>
      </w:r>
      <w:r w:rsidR="00D22273">
        <w:rPr>
          <w:rFonts w:ascii="Times New Roman" w:hAnsi="Times New Roman"/>
          <w:sz w:val="26"/>
          <w:szCs w:val="26"/>
        </w:rPr>
        <w:t>–</w:t>
      </w:r>
      <w:r w:rsidRPr="00341162">
        <w:rPr>
          <w:rFonts w:ascii="Times New Roman" w:hAnsi="Times New Roman" w:cs="Times New Roman"/>
          <w:sz w:val="24"/>
          <w:szCs w:val="24"/>
        </w:rPr>
        <w:t xml:space="preserve"> число получателей услуг, удовлетворенных доброжелательностью, вежливостью работников организации, обеспечивающих непосредственное оказание услуги;</w:t>
      </w:r>
    </w:p>
    <w:p w14:paraId="34461053"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Ч</w:t>
      </w:r>
      <w:r w:rsidRPr="00341162">
        <w:rPr>
          <w:rFonts w:ascii="Times New Roman" w:hAnsi="Times New Roman" w:cs="Times New Roman"/>
          <w:sz w:val="24"/>
          <w:szCs w:val="24"/>
          <w:vertAlign w:val="subscript"/>
        </w:rPr>
        <w:t>общ</w:t>
      </w:r>
      <w:r w:rsidRPr="00341162">
        <w:rPr>
          <w:rFonts w:ascii="Times New Roman" w:hAnsi="Times New Roman" w:cs="Times New Roman"/>
          <w:sz w:val="24"/>
          <w:szCs w:val="24"/>
        </w:rPr>
        <w:t xml:space="preserve"> </w:t>
      </w:r>
      <w:r w:rsidR="00D22273">
        <w:rPr>
          <w:rFonts w:ascii="Times New Roman" w:hAnsi="Times New Roman"/>
          <w:sz w:val="26"/>
          <w:szCs w:val="26"/>
        </w:rPr>
        <w:t>–</w:t>
      </w:r>
      <w:r w:rsidRPr="00341162">
        <w:rPr>
          <w:rFonts w:ascii="Times New Roman" w:hAnsi="Times New Roman" w:cs="Times New Roman"/>
          <w:sz w:val="24"/>
          <w:szCs w:val="24"/>
        </w:rPr>
        <w:t xml:space="preserve"> общее число опрошенных получателей услуг;</w:t>
      </w:r>
    </w:p>
    <w:p w14:paraId="7EECFD97"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в) значение показателя оценки качества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 (П</w:t>
      </w:r>
      <w:r w:rsidRPr="00341162">
        <w:rPr>
          <w:rFonts w:ascii="Times New Roman" w:hAnsi="Times New Roman" w:cs="Times New Roman"/>
          <w:sz w:val="24"/>
          <w:szCs w:val="24"/>
          <w:vertAlign w:val="superscript"/>
        </w:rPr>
        <w:t>вежл.дист</w:t>
      </w:r>
      <w:r w:rsidRPr="00341162">
        <w:rPr>
          <w:rFonts w:ascii="Times New Roman" w:hAnsi="Times New Roman" w:cs="Times New Roman"/>
          <w:sz w:val="24"/>
          <w:szCs w:val="24"/>
          <w:vertAlign w:val="subscript"/>
        </w:rPr>
        <w:t>уд</w:t>
      </w:r>
      <w:r w:rsidRPr="00341162">
        <w:rPr>
          <w:rFonts w:ascii="Times New Roman" w:hAnsi="Times New Roman" w:cs="Times New Roman"/>
          <w:sz w:val="24"/>
          <w:szCs w:val="24"/>
        </w:rPr>
        <w:t>) определяется по формуле:</w:t>
      </w:r>
    </w:p>
    <w:p w14:paraId="64C987F5" w14:textId="77777777" w:rsidR="00341162" w:rsidRPr="00341162" w:rsidRDefault="00341162" w:rsidP="00341162">
      <w:pPr>
        <w:spacing w:after="0" w:line="360" w:lineRule="auto"/>
        <w:ind w:firstLine="709"/>
        <w:jc w:val="both"/>
        <w:rPr>
          <w:rFonts w:ascii="Times New Roman" w:hAnsi="Times New Roman" w:cs="Times New Roman"/>
          <w:sz w:val="24"/>
          <w:szCs w:val="24"/>
        </w:rPr>
      </w:pPr>
    </w:p>
    <w:tbl>
      <w:tblPr>
        <w:tblW w:w="7276" w:type="dxa"/>
        <w:jc w:val="right"/>
        <w:tblLook w:val="04A0" w:firstRow="1" w:lastRow="0" w:firstColumn="1" w:lastColumn="0" w:noHBand="0" w:noVBand="1"/>
      </w:tblPr>
      <w:tblGrid>
        <w:gridCol w:w="2060"/>
        <w:gridCol w:w="1780"/>
        <w:gridCol w:w="1561"/>
        <w:gridCol w:w="1875"/>
      </w:tblGrid>
      <w:tr w:rsidR="00341162" w:rsidRPr="00341162" w14:paraId="6DFA2EC0" w14:textId="77777777" w:rsidTr="00D84CB4">
        <w:trPr>
          <w:jc w:val="right"/>
        </w:trPr>
        <w:tc>
          <w:tcPr>
            <w:tcW w:w="2212" w:type="dxa"/>
            <w:vMerge w:val="restart"/>
            <w:vAlign w:val="center"/>
            <w:hideMark/>
          </w:tcPr>
          <w:p w14:paraId="2271B6D2"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П</w:t>
            </w:r>
            <w:r w:rsidRPr="00341162">
              <w:rPr>
                <w:rFonts w:ascii="Times New Roman" w:hAnsi="Times New Roman" w:cs="Times New Roman"/>
                <w:sz w:val="24"/>
                <w:szCs w:val="24"/>
                <w:vertAlign w:val="superscript"/>
              </w:rPr>
              <w:t>вежл.дист</w:t>
            </w:r>
            <w:r w:rsidRPr="00341162">
              <w:rPr>
                <w:rFonts w:ascii="Times New Roman" w:hAnsi="Times New Roman" w:cs="Times New Roman"/>
                <w:sz w:val="24"/>
                <w:szCs w:val="24"/>
                <w:vertAlign w:val="subscript"/>
              </w:rPr>
              <w:t>уд</w:t>
            </w:r>
            <w:r w:rsidRPr="00341162">
              <w:rPr>
                <w:rFonts w:ascii="Times New Roman" w:hAnsi="Times New Roman" w:cs="Times New Roman"/>
                <w:sz w:val="24"/>
                <w:szCs w:val="24"/>
              </w:rPr>
              <w:t xml:space="preserve"> = (</w:t>
            </w:r>
          </w:p>
        </w:tc>
        <w:tc>
          <w:tcPr>
            <w:tcW w:w="1368" w:type="dxa"/>
            <w:tcBorders>
              <w:top w:val="nil"/>
              <w:left w:val="nil"/>
              <w:bottom w:val="single" w:sz="4" w:space="0" w:color="auto"/>
              <w:right w:val="nil"/>
            </w:tcBorders>
            <w:hideMark/>
          </w:tcPr>
          <w:p w14:paraId="7F7F5094"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У</w:t>
            </w:r>
            <w:r w:rsidRPr="00341162">
              <w:rPr>
                <w:rFonts w:ascii="Times New Roman" w:hAnsi="Times New Roman" w:cs="Times New Roman"/>
                <w:sz w:val="24"/>
                <w:szCs w:val="24"/>
                <w:vertAlign w:val="superscript"/>
              </w:rPr>
              <w:t>вежл.дист</w:t>
            </w:r>
          </w:p>
        </w:tc>
        <w:tc>
          <w:tcPr>
            <w:tcW w:w="1168" w:type="dxa"/>
            <w:vMerge w:val="restart"/>
            <w:vAlign w:val="center"/>
            <w:hideMark/>
          </w:tcPr>
          <w:p w14:paraId="52434A1B"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)×100,</w:t>
            </w:r>
          </w:p>
        </w:tc>
        <w:tc>
          <w:tcPr>
            <w:tcW w:w="2528" w:type="dxa"/>
            <w:vMerge w:val="restart"/>
            <w:vAlign w:val="center"/>
            <w:hideMark/>
          </w:tcPr>
          <w:p w14:paraId="7A7ECFE3"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(4.3)</w:t>
            </w:r>
          </w:p>
        </w:tc>
      </w:tr>
      <w:tr w:rsidR="00341162" w:rsidRPr="00341162" w14:paraId="0BE048A7" w14:textId="77777777" w:rsidTr="00D84CB4">
        <w:trPr>
          <w:jc w:val="right"/>
        </w:trPr>
        <w:tc>
          <w:tcPr>
            <w:tcW w:w="0" w:type="auto"/>
            <w:vMerge/>
            <w:vAlign w:val="center"/>
            <w:hideMark/>
          </w:tcPr>
          <w:p w14:paraId="31E05C2F" w14:textId="77777777" w:rsidR="00341162" w:rsidRPr="00341162" w:rsidRDefault="00341162" w:rsidP="00341162">
            <w:pPr>
              <w:spacing w:after="0" w:line="360" w:lineRule="auto"/>
              <w:ind w:firstLine="709"/>
              <w:jc w:val="both"/>
              <w:rPr>
                <w:rFonts w:ascii="Times New Roman" w:hAnsi="Times New Roman" w:cs="Times New Roman"/>
                <w:sz w:val="24"/>
                <w:szCs w:val="24"/>
              </w:rPr>
            </w:pPr>
          </w:p>
        </w:tc>
        <w:tc>
          <w:tcPr>
            <w:tcW w:w="1368" w:type="dxa"/>
            <w:tcBorders>
              <w:top w:val="single" w:sz="4" w:space="0" w:color="auto"/>
              <w:left w:val="nil"/>
              <w:bottom w:val="nil"/>
              <w:right w:val="nil"/>
            </w:tcBorders>
            <w:hideMark/>
          </w:tcPr>
          <w:p w14:paraId="073D483A"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Ч</w:t>
            </w:r>
            <w:r w:rsidRPr="00341162">
              <w:rPr>
                <w:rFonts w:ascii="Times New Roman" w:hAnsi="Times New Roman" w:cs="Times New Roman"/>
                <w:sz w:val="24"/>
                <w:szCs w:val="24"/>
                <w:vertAlign w:val="subscript"/>
              </w:rPr>
              <w:t>общ</w:t>
            </w:r>
          </w:p>
        </w:tc>
        <w:tc>
          <w:tcPr>
            <w:tcW w:w="0" w:type="auto"/>
            <w:vMerge/>
            <w:vAlign w:val="center"/>
            <w:hideMark/>
          </w:tcPr>
          <w:p w14:paraId="550881AE" w14:textId="77777777" w:rsidR="00341162" w:rsidRPr="00341162" w:rsidRDefault="00341162" w:rsidP="00341162">
            <w:pPr>
              <w:spacing w:after="0" w:line="360" w:lineRule="auto"/>
              <w:ind w:firstLine="709"/>
              <w:jc w:val="both"/>
              <w:rPr>
                <w:rFonts w:ascii="Times New Roman" w:hAnsi="Times New Roman" w:cs="Times New Roman"/>
                <w:sz w:val="24"/>
                <w:szCs w:val="24"/>
              </w:rPr>
            </w:pPr>
          </w:p>
        </w:tc>
        <w:tc>
          <w:tcPr>
            <w:tcW w:w="0" w:type="auto"/>
            <w:vMerge/>
            <w:vAlign w:val="center"/>
            <w:hideMark/>
          </w:tcPr>
          <w:p w14:paraId="4263DB49" w14:textId="77777777" w:rsidR="00341162" w:rsidRPr="00341162" w:rsidRDefault="00341162" w:rsidP="00341162">
            <w:pPr>
              <w:spacing w:after="0" w:line="360" w:lineRule="auto"/>
              <w:ind w:firstLine="709"/>
              <w:jc w:val="both"/>
              <w:rPr>
                <w:rFonts w:ascii="Times New Roman" w:hAnsi="Times New Roman" w:cs="Times New Roman"/>
                <w:sz w:val="24"/>
                <w:szCs w:val="24"/>
              </w:rPr>
            </w:pPr>
          </w:p>
        </w:tc>
      </w:tr>
    </w:tbl>
    <w:p w14:paraId="364FECEF"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где</w:t>
      </w:r>
    </w:p>
    <w:p w14:paraId="3341647E"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У</w:t>
      </w:r>
      <w:r w:rsidRPr="00341162">
        <w:rPr>
          <w:rFonts w:ascii="Times New Roman" w:hAnsi="Times New Roman" w:cs="Times New Roman"/>
          <w:sz w:val="24"/>
          <w:szCs w:val="24"/>
          <w:vertAlign w:val="superscript"/>
        </w:rPr>
        <w:t>вежл.дист</w:t>
      </w:r>
      <w:r w:rsidR="00D22273">
        <w:rPr>
          <w:rFonts w:ascii="Times New Roman" w:hAnsi="Times New Roman" w:cs="Times New Roman"/>
          <w:sz w:val="24"/>
          <w:szCs w:val="24"/>
          <w:vertAlign w:val="superscript"/>
        </w:rPr>
        <w:t xml:space="preserve"> </w:t>
      </w:r>
      <w:r w:rsidR="00D22273">
        <w:rPr>
          <w:rFonts w:ascii="Times New Roman" w:hAnsi="Times New Roman"/>
          <w:sz w:val="26"/>
          <w:szCs w:val="26"/>
        </w:rPr>
        <w:t>–</w:t>
      </w:r>
      <w:r w:rsidRPr="00341162">
        <w:rPr>
          <w:rFonts w:ascii="Times New Roman" w:hAnsi="Times New Roman" w:cs="Times New Roman"/>
          <w:sz w:val="24"/>
          <w:szCs w:val="24"/>
        </w:rPr>
        <w:t xml:space="preserve">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p w14:paraId="6EB8FD2D"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Ч</w:t>
      </w:r>
      <w:r w:rsidRPr="00341162">
        <w:rPr>
          <w:rFonts w:ascii="Times New Roman" w:hAnsi="Times New Roman" w:cs="Times New Roman"/>
          <w:sz w:val="24"/>
          <w:szCs w:val="24"/>
          <w:vertAlign w:val="subscript"/>
        </w:rPr>
        <w:t>общ</w:t>
      </w:r>
      <w:r w:rsidRPr="00341162">
        <w:rPr>
          <w:rFonts w:ascii="Times New Roman" w:hAnsi="Times New Roman" w:cs="Times New Roman"/>
          <w:sz w:val="24"/>
          <w:szCs w:val="24"/>
        </w:rPr>
        <w:t xml:space="preserve"> </w:t>
      </w:r>
      <w:r w:rsidR="00D22273">
        <w:rPr>
          <w:rFonts w:ascii="Times New Roman" w:hAnsi="Times New Roman"/>
          <w:sz w:val="26"/>
          <w:szCs w:val="26"/>
        </w:rPr>
        <w:t>–</w:t>
      </w:r>
      <w:r w:rsidRPr="00341162">
        <w:rPr>
          <w:rFonts w:ascii="Times New Roman" w:hAnsi="Times New Roman" w:cs="Times New Roman"/>
          <w:sz w:val="24"/>
          <w:szCs w:val="24"/>
        </w:rPr>
        <w:t xml:space="preserve"> общее число опрошенных получателей услуг.</w:t>
      </w:r>
    </w:p>
    <w:p w14:paraId="49D5AB85"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 xml:space="preserve">5. Расчет показателей, характеризующих критерий оценки качества «Удовлетворенность условиями оказания услуг»: </w:t>
      </w:r>
    </w:p>
    <w:p w14:paraId="2521F70B"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а) значение показателя оценки качества «Доля получателей услуг, которые готовы рекомендовать образовательную организацию родственникам и знакомым (могли бы ее рекомендовать, если бы была возможность выбора образовательной организации)» (П</w:t>
      </w:r>
      <w:r w:rsidRPr="00341162">
        <w:rPr>
          <w:rFonts w:ascii="Times New Roman" w:hAnsi="Times New Roman" w:cs="Times New Roman"/>
          <w:sz w:val="24"/>
          <w:szCs w:val="24"/>
          <w:vertAlign w:val="subscript"/>
        </w:rPr>
        <w:t>реком</w:t>
      </w:r>
      <w:r w:rsidRPr="00341162">
        <w:rPr>
          <w:rFonts w:ascii="Times New Roman" w:hAnsi="Times New Roman" w:cs="Times New Roman"/>
          <w:sz w:val="24"/>
          <w:szCs w:val="24"/>
        </w:rPr>
        <w:t>)</w:t>
      </w:r>
      <w:r w:rsidR="008A1D6E">
        <w:rPr>
          <w:rFonts w:ascii="Times New Roman" w:hAnsi="Times New Roman" w:cs="Times New Roman"/>
          <w:sz w:val="24"/>
          <w:szCs w:val="24"/>
        </w:rPr>
        <w:t xml:space="preserve"> </w:t>
      </w:r>
      <w:r w:rsidRPr="00341162">
        <w:rPr>
          <w:rFonts w:ascii="Times New Roman" w:hAnsi="Times New Roman" w:cs="Times New Roman"/>
          <w:sz w:val="24"/>
          <w:szCs w:val="24"/>
        </w:rPr>
        <w:t>определяется по формуле:</w:t>
      </w:r>
    </w:p>
    <w:p w14:paraId="230F1FCA" w14:textId="77777777" w:rsidR="00341162" w:rsidRPr="00341162" w:rsidRDefault="00341162" w:rsidP="00341162">
      <w:pPr>
        <w:spacing w:after="0" w:line="360" w:lineRule="auto"/>
        <w:ind w:firstLine="709"/>
        <w:jc w:val="both"/>
        <w:rPr>
          <w:rFonts w:ascii="Times New Roman" w:hAnsi="Times New Roman" w:cs="Times New Roman"/>
          <w:sz w:val="24"/>
          <w:szCs w:val="24"/>
        </w:rPr>
      </w:pPr>
    </w:p>
    <w:tbl>
      <w:tblPr>
        <w:tblW w:w="7276" w:type="dxa"/>
        <w:jc w:val="right"/>
        <w:tblLook w:val="04A0" w:firstRow="1" w:lastRow="0" w:firstColumn="1" w:lastColumn="0" w:noHBand="0" w:noVBand="1"/>
      </w:tblPr>
      <w:tblGrid>
        <w:gridCol w:w="2010"/>
        <w:gridCol w:w="1505"/>
        <w:gridCol w:w="1561"/>
        <w:gridCol w:w="2200"/>
      </w:tblGrid>
      <w:tr w:rsidR="00341162" w:rsidRPr="00341162" w14:paraId="3CEA3BE6" w14:textId="77777777" w:rsidTr="00D84CB4">
        <w:trPr>
          <w:jc w:val="right"/>
        </w:trPr>
        <w:tc>
          <w:tcPr>
            <w:tcW w:w="2212" w:type="dxa"/>
            <w:vMerge w:val="restart"/>
            <w:vAlign w:val="center"/>
            <w:hideMark/>
          </w:tcPr>
          <w:p w14:paraId="1643441B"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П</w:t>
            </w:r>
            <w:r w:rsidRPr="00341162">
              <w:rPr>
                <w:rFonts w:ascii="Times New Roman" w:hAnsi="Times New Roman" w:cs="Times New Roman"/>
                <w:sz w:val="24"/>
                <w:szCs w:val="24"/>
                <w:vertAlign w:val="subscript"/>
              </w:rPr>
              <w:t>реком</w:t>
            </w:r>
            <w:r w:rsidRPr="00341162">
              <w:rPr>
                <w:rFonts w:ascii="Times New Roman" w:hAnsi="Times New Roman" w:cs="Times New Roman"/>
                <w:sz w:val="24"/>
                <w:szCs w:val="24"/>
              </w:rPr>
              <w:t xml:space="preserve"> = (</w:t>
            </w:r>
          </w:p>
        </w:tc>
        <w:tc>
          <w:tcPr>
            <w:tcW w:w="1368" w:type="dxa"/>
            <w:tcBorders>
              <w:top w:val="nil"/>
              <w:left w:val="nil"/>
              <w:bottom w:val="single" w:sz="4" w:space="0" w:color="auto"/>
              <w:right w:val="nil"/>
            </w:tcBorders>
            <w:hideMark/>
          </w:tcPr>
          <w:p w14:paraId="2D986A5F"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У</w:t>
            </w:r>
            <w:r w:rsidRPr="00341162">
              <w:rPr>
                <w:rFonts w:ascii="Times New Roman" w:hAnsi="Times New Roman" w:cs="Times New Roman"/>
                <w:sz w:val="24"/>
                <w:szCs w:val="24"/>
                <w:vertAlign w:val="subscript"/>
              </w:rPr>
              <w:t>реком</w:t>
            </w:r>
          </w:p>
        </w:tc>
        <w:tc>
          <w:tcPr>
            <w:tcW w:w="1168" w:type="dxa"/>
            <w:vMerge w:val="restart"/>
            <w:vAlign w:val="center"/>
            <w:hideMark/>
          </w:tcPr>
          <w:p w14:paraId="4B357895"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)×100,</w:t>
            </w:r>
          </w:p>
        </w:tc>
        <w:tc>
          <w:tcPr>
            <w:tcW w:w="2528" w:type="dxa"/>
            <w:vMerge w:val="restart"/>
            <w:vAlign w:val="center"/>
            <w:hideMark/>
          </w:tcPr>
          <w:p w14:paraId="5D5FBD33"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(5.1)</w:t>
            </w:r>
          </w:p>
        </w:tc>
      </w:tr>
      <w:tr w:rsidR="00341162" w:rsidRPr="00341162" w14:paraId="561AD79B" w14:textId="77777777" w:rsidTr="00D84CB4">
        <w:trPr>
          <w:jc w:val="right"/>
        </w:trPr>
        <w:tc>
          <w:tcPr>
            <w:tcW w:w="0" w:type="auto"/>
            <w:vMerge/>
            <w:vAlign w:val="center"/>
            <w:hideMark/>
          </w:tcPr>
          <w:p w14:paraId="0108AF64" w14:textId="77777777" w:rsidR="00341162" w:rsidRPr="00341162" w:rsidRDefault="00341162" w:rsidP="00341162">
            <w:pPr>
              <w:spacing w:after="0" w:line="360" w:lineRule="auto"/>
              <w:ind w:firstLine="709"/>
              <w:jc w:val="both"/>
              <w:rPr>
                <w:rFonts w:ascii="Times New Roman" w:hAnsi="Times New Roman" w:cs="Times New Roman"/>
                <w:sz w:val="24"/>
                <w:szCs w:val="24"/>
              </w:rPr>
            </w:pPr>
          </w:p>
        </w:tc>
        <w:tc>
          <w:tcPr>
            <w:tcW w:w="1368" w:type="dxa"/>
            <w:tcBorders>
              <w:top w:val="single" w:sz="4" w:space="0" w:color="auto"/>
              <w:left w:val="nil"/>
              <w:bottom w:val="nil"/>
              <w:right w:val="nil"/>
            </w:tcBorders>
            <w:hideMark/>
          </w:tcPr>
          <w:p w14:paraId="453D31B8"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Ч</w:t>
            </w:r>
            <w:r w:rsidRPr="00341162">
              <w:rPr>
                <w:rFonts w:ascii="Times New Roman" w:hAnsi="Times New Roman" w:cs="Times New Roman"/>
                <w:sz w:val="24"/>
                <w:szCs w:val="24"/>
                <w:vertAlign w:val="subscript"/>
              </w:rPr>
              <w:t>общ</w:t>
            </w:r>
          </w:p>
        </w:tc>
        <w:tc>
          <w:tcPr>
            <w:tcW w:w="0" w:type="auto"/>
            <w:vMerge/>
            <w:vAlign w:val="center"/>
            <w:hideMark/>
          </w:tcPr>
          <w:p w14:paraId="57A947FE" w14:textId="77777777" w:rsidR="00341162" w:rsidRPr="00341162" w:rsidRDefault="00341162" w:rsidP="00341162">
            <w:pPr>
              <w:spacing w:after="0" w:line="360" w:lineRule="auto"/>
              <w:ind w:firstLine="709"/>
              <w:jc w:val="both"/>
              <w:rPr>
                <w:rFonts w:ascii="Times New Roman" w:hAnsi="Times New Roman" w:cs="Times New Roman"/>
                <w:sz w:val="24"/>
                <w:szCs w:val="24"/>
              </w:rPr>
            </w:pPr>
          </w:p>
        </w:tc>
        <w:tc>
          <w:tcPr>
            <w:tcW w:w="0" w:type="auto"/>
            <w:vMerge/>
            <w:vAlign w:val="center"/>
            <w:hideMark/>
          </w:tcPr>
          <w:p w14:paraId="143BD303" w14:textId="77777777" w:rsidR="00341162" w:rsidRPr="00341162" w:rsidRDefault="00341162" w:rsidP="00341162">
            <w:pPr>
              <w:spacing w:after="0" w:line="360" w:lineRule="auto"/>
              <w:ind w:firstLine="709"/>
              <w:jc w:val="both"/>
              <w:rPr>
                <w:rFonts w:ascii="Times New Roman" w:hAnsi="Times New Roman" w:cs="Times New Roman"/>
                <w:sz w:val="24"/>
                <w:szCs w:val="24"/>
              </w:rPr>
            </w:pPr>
          </w:p>
        </w:tc>
      </w:tr>
    </w:tbl>
    <w:p w14:paraId="5ECE3404"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lastRenderedPageBreak/>
        <w:t>где</w:t>
      </w:r>
    </w:p>
    <w:p w14:paraId="27AE6E12"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У</w:t>
      </w:r>
      <w:r w:rsidRPr="00341162">
        <w:rPr>
          <w:rFonts w:ascii="Times New Roman" w:hAnsi="Times New Roman" w:cs="Times New Roman"/>
          <w:sz w:val="24"/>
          <w:szCs w:val="24"/>
          <w:vertAlign w:val="subscript"/>
        </w:rPr>
        <w:t>реком</w:t>
      </w:r>
      <w:r w:rsidR="00D22273">
        <w:rPr>
          <w:rFonts w:ascii="Times New Roman" w:hAnsi="Times New Roman" w:cs="Times New Roman"/>
          <w:sz w:val="24"/>
          <w:szCs w:val="24"/>
          <w:vertAlign w:val="subscript"/>
        </w:rPr>
        <w:t xml:space="preserve"> </w:t>
      </w:r>
      <w:r w:rsidR="00D22273">
        <w:rPr>
          <w:rFonts w:ascii="Times New Roman" w:hAnsi="Times New Roman"/>
          <w:sz w:val="26"/>
          <w:szCs w:val="26"/>
        </w:rPr>
        <w:t>–</w:t>
      </w:r>
      <w:r w:rsidRPr="00341162">
        <w:rPr>
          <w:rFonts w:ascii="Times New Roman" w:hAnsi="Times New Roman" w:cs="Times New Roman"/>
          <w:sz w:val="24"/>
          <w:szCs w:val="24"/>
        </w:rPr>
        <w:t xml:space="preserve">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p w14:paraId="69C1829A"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Ч</w:t>
      </w:r>
      <w:r w:rsidRPr="00341162">
        <w:rPr>
          <w:rFonts w:ascii="Times New Roman" w:hAnsi="Times New Roman" w:cs="Times New Roman"/>
          <w:sz w:val="24"/>
          <w:szCs w:val="24"/>
          <w:vertAlign w:val="subscript"/>
        </w:rPr>
        <w:t>общ</w:t>
      </w:r>
      <w:r w:rsidRPr="00341162">
        <w:rPr>
          <w:rFonts w:ascii="Times New Roman" w:hAnsi="Times New Roman" w:cs="Times New Roman"/>
          <w:sz w:val="24"/>
          <w:szCs w:val="24"/>
        </w:rPr>
        <w:t xml:space="preserve"> </w:t>
      </w:r>
      <w:r w:rsidR="00D22273">
        <w:rPr>
          <w:rFonts w:ascii="Times New Roman" w:hAnsi="Times New Roman"/>
          <w:sz w:val="26"/>
          <w:szCs w:val="26"/>
        </w:rPr>
        <w:t>–</w:t>
      </w:r>
      <w:r w:rsidRPr="00341162">
        <w:rPr>
          <w:rFonts w:ascii="Times New Roman" w:hAnsi="Times New Roman" w:cs="Times New Roman"/>
          <w:sz w:val="24"/>
          <w:szCs w:val="24"/>
        </w:rPr>
        <w:t xml:space="preserve"> общее число опрошенных получателей услуг;</w:t>
      </w:r>
    </w:p>
    <w:p w14:paraId="3FBC3486"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б) значение показателя оценки качества «Доля получателей услуг, удовлетворенных организационными условиями предоставления услуг» (П</w:t>
      </w:r>
      <w:r w:rsidRPr="00341162">
        <w:rPr>
          <w:rFonts w:ascii="Times New Roman" w:hAnsi="Times New Roman" w:cs="Times New Roman"/>
          <w:sz w:val="24"/>
          <w:szCs w:val="24"/>
          <w:vertAlign w:val="superscript"/>
        </w:rPr>
        <w:t>орг.усл</w:t>
      </w:r>
      <w:r w:rsidRPr="00341162">
        <w:rPr>
          <w:rFonts w:ascii="Times New Roman" w:hAnsi="Times New Roman" w:cs="Times New Roman"/>
          <w:sz w:val="24"/>
          <w:szCs w:val="24"/>
          <w:vertAlign w:val="subscript"/>
        </w:rPr>
        <w:t>уд</w:t>
      </w:r>
      <w:r w:rsidRPr="00341162">
        <w:rPr>
          <w:rFonts w:ascii="Times New Roman" w:hAnsi="Times New Roman" w:cs="Times New Roman"/>
          <w:sz w:val="24"/>
          <w:szCs w:val="24"/>
        </w:rPr>
        <w:t>) определяется по формуле:</w:t>
      </w:r>
    </w:p>
    <w:p w14:paraId="3237C5B5" w14:textId="77777777" w:rsidR="00341162" w:rsidRPr="00341162" w:rsidRDefault="00341162" w:rsidP="00341162">
      <w:pPr>
        <w:spacing w:after="0" w:line="360" w:lineRule="auto"/>
        <w:ind w:firstLine="709"/>
        <w:jc w:val="both"/>
        <w:rPr>
          <w:rFonts w:ascii="Times New Roman" w:hAnsi="Times New Roman" w:cs="Times New Roman"/>
          <w:sz w:val="24"/>
          <w:szCs w:val="24"/>
        </w:rPr>
      </w:pPr>
    </w:p>
    <w:tbl>
      <w:tblPr>
        <w:tblW w:w="7276" w:type="dxa"/>
        <w:jc w:val="right"/>
        <w:tblLook w:val="04A0" w:firstRow="1" w:lastRow="0" w:firstColumn="1" w:lastColumn="0" w:noHBand="0" w:noVBand="1"/>
      </w:tblPr>
      <w:tblGrid>
        <w:gridCol w:w="2036"/>
        <w:gridCol w:w="1592"/>
        <w:gridCol w:w="1561"/>
        <w:gridCol w:w="2087"/>
      </w:tblGrid>
      <w:tr w:rsidR="00341162" w:rsidRPr="00341162" w14:paraId="58BDB514" w14:textId="77777777" w:rsidTr="00D84CB4">
        <w:trPr>
          <w:jc w:val="right"/>
        </w:trPr>
        <w:tc>
          <w:tcPr>
            <w:tcW w:w="2212" w:type="dxa"/>
            <w:vMerge w:val="restart"/>
            <w:vAlign w:val="center"/>
            <w:hideMark/>
          </w:tcPr>
          <w:p w14:paraId="20A8801B"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П</w:t>
            </w:r>
            <w:r w:rsidRPr="00341162">
              <w:rPr>
                <w:rFonts w:ascii="Times New Roman" w:hAnsi="Times New Roman" w:cs="Times New Roman"/>
                <w:sz w:val="24"/>
                <w:szCs w:val="24"/>
                <w:vertAlign w:val="superscript"/>
              </w:rPr>
              <w:t>орг.усл</w:t>
            </w:r>
            <w:r w:rsidRPr="00341162">
              <w:rPr>
                <w:rFonts w:ascii="Times New Roman" w:hAnsi="Times New Roman" w:cs="Times New Roman"/>
                <w:sz w:val="24"/>
                <w:szCs w:val="24"/>
                <w:vertAlign w:val="subscript"/>
              </w:rPr>
              <w:t>уд</w:t>
            </w:r>
            <w:r w:rsidRPr="00341162">
              <w:rPr>
                <w:rFonts w:ascii="Times New Roman" w:hAnsi="Times New Roman" w:cs="Times New Roman"/>
                <w:sz w:val="24"/>
                <w:szCs w:val="24"/>
              </w:rPr>
              <w:t xml:space="preserve"> = (</w:t>
            </w:r>
          </w:p>
        </w:tc>
        <w:tc>
          <w:tcPr>
            <w:tcW w:w="1368" w:type="dxa"/>
            <w:tcBorders>
              <w:top w:val="nil"/>
              <w:left w:val="nil"/>
              <w:bottom w:val="single" w:sz="4" w:space="0" w:color="auto"/>
              <w:right w:val="nil"/>
            </w:tcBorders>
            <w:hideMark/>
          </w:tcPr>
          <w:p w14:paraId="7B474CFE"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У</w:t>
            </w:r>
            <w:r w:rsidRPr="00341162">
              <w:rPr>
                <w:rFonts w:ascii="Times New Roman" w:hAnsi="Times New Roman" w:cs="Times New Roman"/>
                <w:sz w:val="24"/>
                <w:szCs w:val="24"/>
                <w:vertAlign w:val="superscript"/>
              </w:rPr>
              <w:t>орг.усл</w:t>
            </w:r>
          </w:p>
        </w:tc>
        <w:tc>
          <w:tcPr>
            <w:tcW w:w="1168" w:type="dxa"/>
            <w:vMerge w:val="restart"/>
            <w:vAlign w:val="center"/>
            <w:hideMark/>
          </w:tcPr>
          <w:p w14:paraId="7961AD86"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)×100,</w:t>
            </w:r>
          </w:p>
        </w:tc>
        <w:tc>
          <w:tcPr>
            <w:tcW w:w="2528" w:type="dxa"/>
            <w:vMerge w:val="restart"/>
            <w:vAlign w:val="center"/>
            <w:hideMark/>
          </w:tcPr>
          <w:p w14:paraId="334AD442"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(5.2)</w:t>
            </w:r>
          </w:p>
        </w:tc>
      </w:tr>
      <w:tr w:rsidR="00341162" w:rsidRPr="00341162" w14:paraId="1A3CAD8D" w14:textId="77777777" w:rsidTr="00D84CB4">
        <w:trPr>
          <w:jc w:val="right"/>
        </w:trPr>
        <w:tc>
          <w:tcPr>
            <w:tcW w:w="0" w:type="auto"/>
            <w:vMerge/>
            <w:vAlign w:val="center"/>
            <w:hideMark/>
          </w:tcPr>
          <w:p w14:paraId="00D89696" w14:textId="77777777" w:rsidR="00341162" w:rsidRPr="00341162" w:rsidRDefault="00341162" w:rsidP="00341162">
            <w:pPr>
              <w:spacing w:after="0" w:line="360" w:lineRule="auto"/>
              <w:ind w:firstLine="709"/>
              <w:jc w:val="both"/>
              <w:rPr>
                <w:rFonts w:ascii="Times New Roman" w:hAnsi="Times New Roman" w:cs="Times New Roman"/>
                <w:sz w:val="24"/>
                <w:szCs w:val="24"/>
              </w:rPr>
            </w:pPr>
          </w:p>
        </w:tc>
        <w:tc>
          <w:tcPr>
            <w:tcW w:w="1368" w:type="dxa"/>
            <w:tcBorders>
              <w:top w:val="single" w:sz="4" w:space="0" w:color="auto"/>
              <w:left w:val="nil"/>
              <w:bottom w:val="nil"/>
              <w:right w:val="nil"/>
            </w:tcBorders>
            <w:hideMark/>
          </w:tcPr>
          <w:p w14:paraId="1015B590"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Ч</w:t>
            </w:r>
            <w:r w:rsidRPr="00341162">
              <w:rPr>
                <w:rFonts w:ascii="Times New Roman" w:hAnsi="Times New Roman" w:cs="Times New Roman"/>
                <w:sz w:val="24"/>
                <w:szCs w:val="24"/>
                <w:vertAlign w:val="subscript"/>
              </w:rPr>
              <w:t>общ</w:t>
            </w:r>
          </w:p>
        </w:tc>
        <w:tc>
          <w:tcPr>
            <w:tcW w:w="0" w:type="auto"/>
            <w:vMerge/>
            <w:vAlign w:val="center"/>
            <w:hideMark/>
          </w:tcPr>
          <w:p w14:paraId="2BE30A37" w14:textId="77777777" w:rsidR="00341162" w:rsidRPr="00341162" w:rsidRDefault="00341162" w:rsidP="00341162">
            <w:pPr>
              <w:spacing w:after="0" w:line="360" w:lineRule="auto"/>
              <w:ind w:firstLine="709"/>
              <w:jc w:val="both"/>
              <w:rPr>
                <w:rFonts w:ascii="Times New Roman" w:hAnsi="Times New Roman" w:cs="Times New Roman"/>
                <w:sz w:val="24"/>
                <w:szCs w:val="24"/>
              </w:rPr>
            </w:pPr>
          </w:p>
        </w:tc>
        <w:tc>
          <w:tcPr>
            <w:tcW w:w="0" w:type="auto"/>
            <w:vMerge/>
            <w:vAlign w:val="center"/>
            <w:hideMark/>
          </w:tcPr>
          <w:p w14:paraId="400BA819" w14:textId="77777777" w:rsidR="00341162" w:rsidRPr="00341162" w:rsidRDefault="00341162" w:rsidP="00341162">
            <w:pPr>
              <w:spacing w:after="0" w:line="360" w:lineRule="auto"/>
              <w:ind w:firstLine="709"/>
              <w:jc w:val="both"/>
              <w:rPr>
                <w:rFonts w:ascii="Times New Roman" w:hAnsi="Times New Roman" w:cs="Times New Roman"/>
                <w:sz w:val="24"/>
                <w:szCs w:val="24"/>
              </w:rPr>
            </w:pPr>
          </w:p>
        </w:tc>
      </w:tr>
    </w:tbl>
    <w:p w14:paraId="24DAA994" w14:textId="77777777" w:rsidR="00341162" w:rsidRPr="00341162" w:rsidRDefault="00341162" w:rsidP="00160936">
      <w:pPr>
        <w:spacing w:after="0" w:line="360" w:lineRule="auto"/>
        <w:ind w:firstLine="709"/>
        <w:rPr>
          <w:rFonts w:ascii="Times New Roman" w:hAnsi="Times New Roman" w:cs="Times New Roman"/>
          <w:sz w:val="24"/>
          <w:szCs w:val="24"/>
        </w:rPr>
      </w:pPr>
      <w:r w:rsidRPr="00341162">
        <w:rPr>
          <w:rFonts w:ascii="Times New Roman" w:hAnsi="Times New Roman" w:cs="Times New Roman"/>
          <w:sz w:val="24"/>
          <w:szCs w:val="24"/>
        </w:rPr>
        <w:t>где</w:t>
      </w:r>
    </w:p>
    <w:p w14:paraId="73A864CF"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У</w:t>
      </w:r>
      <w:r w:rsidRPr="00341162">
        <w:rPr>
          <w:rFonts w:ascii="Times New Roman" w:hAnsi="Times New Roman" w:cs="Times New Roman"/>
          <w:sz w:val="24"/>
          <w:szCs w:val="24"/>
          <w:vertAlign w:val="superscript"/>
        </w:rPr>
        <w:t>орг.усл</w:t>
      </w:r>
      <w:r w:rsidR="00D22273">
        <w:rPr>
          <w:rFonts w:ascii="Times New Roman" w:hAnsi="Times New Roman" w:cs="Times New Roman"/>
          <w:sz w:val="24"/>
          <w:szCs w:val="24"/>
          <w:vertAlign w:val="superscript"/>
        </w:rPr>
        <w:t xml:space="preserve"> </w:t>
      </w:r>
      <w:r w:rsidR="00D22273">
        <w:rPr>
          <w:rFonts w:ascii="Times New Roman" w:hAnsi="Times New Roman"/>
          <w:sz w:val="26"/>
          <w:szCs w:val="26"/>
        </w:rPr>
        <w:t>–</w:t>
      </w:r>
      <w:r w:rsidRPr="00341162">
        <w:rPr>
          <w:rFonts w:ascii="Times New Roman" w:hAnsi="Times New Roman" w:cs="Times New Roman"/>
          <w:sz w:val="24"/>
          <w:szCs w:val="24"/>
        </w:rPr>
        <w:t xml:space="preserve"> число получателей услуг, удовлетворенных организационными условиями предоставления услуг;</w:t>
      </w:r>
    </w:p>
    <w:p w14:paraId="1E30556F"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Ч</w:t>
      </w:r>
      <w:r w:rsidRPr="00341162">
        <w:rPr>
          <w:rFonts w:ascii="Times New Roman" w:hAnsi="Times New Roman" w:cs="Times New Roman"/>
          <w:sz w:val="24"/>
          <w:szCs w:val="24"/>
          <w:vertAlign w:val="subscript"/>
        </w:rPr>
        <w:t>общ</w:t>
      </w:r>
      <w:r w:rsidR="00D22273">
        <w:rPr>
          <w:rFonts w:ascii="Times New Roman" w:hAnsi="Times New Roman" w:cs="Times New Roman"/>
          <w:sz w:val="24"/>
          <w:szCs w:val="24"/>
        </w:rPr>
        <w:t xml:space="preserve"> </w:t>
      </w:r>
      <w:r w:rsidR="00D22273">
        <w:rPr>
          <w:rFonts w:ascii="Times New Roman" w:hAnsi="Times New Roman"/>
          <w:sz w:val="26"/>
          <w:szCs w:val="26"/>
        </w:rPr>
        <w:t>–</w:t>
      </w:r>
      <w:r w:rsidRPr="00341162">
        <w:rPr>
          <w:rFonts w:ascii="Times New Roman" w:hAnsi="Times New Roman" w:cs="Times New Roman"/>
          <w:sz w:val="24"/>
          <w:szCs w:val="24"/>
        </w:rPr>
        <w:t xml:space="preserve"> общее число опрошенных получателей услуг;</w:t>
      </w:r>
    </w:p>
    <w:p w14:paraId="3F4A3D18"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в) значение показателя оценки качества «Доля получателей услуг, удовлетворенных в целом условиями оказания услуг в образовательной организации» (П</w:t>
      </w:r>
      <w:r w:rsidRPr="00341162">
        <w:rPr>
          <w:rFonts w:ascii="Times New Roman" w:hAnsi="Times New Roman" w:cs="Times New Roman"/>
          <w:sz w:val="24"/>
          <w:szCs w:val="24"/>
          <w:vertAlign w:val="subscript"/>
        </w:rPr>
        <w:t>уд</w:t>
      </w:r>
      <w:r w:rsidRPr="00341162">
        <w:rPr>
          <w:rFonts w:ascii="Times New Roman" w:hAnsi="Times New Roman" w:cs="Times New Roman"/>
          <w:sz w:val="24"/>
          <w:szCs w:val="24"/>
        </w:rPr>
        <w:t>)</w:t>
      </w:r>
      <w:r w:rsidR="00D22273">
        <w:rPr>
          <w:rFonts w:ascii="Times New Roman" w:hAnsi="Times New Roman" w:cs="Times New Roman"/>
          <w:sz w:val="24"/>
          <w:szCs w:val="24"/>
        </w:rPr>
        <w:t xml:space="preserve"> </w:t>
      </w:r>
      <w:r w:rsidRPr="00341162">
        <w:rPr>
          <w:rFonts w:ascii="Times New Roman" w:hAnsi="Times New Roman" w:cs="Times New Roman"/>
          <w:sz w:val="24"/>
          <w:szCs w:val="24"/>
        </w:rPr>
        <w:t>определяется по формуле:</w:t>
      </w:r>
    </w:p>
    <w:p w14:paraId="1E169D49" w14:textId="77777777" w:rsidR="00341162" w:rsidRPr="00341162" w:rsidRDefault="00341162" w:rsidP="00341162">
      <w:pPr>
        <w:spacing w:after="0" w:line="360" w:lineRule="auto"/>
        <w:ind w:firstLine="709"/>
        <w:jc w:val="both"/>
        <w:rPr>
          <w:rFonts w:ascii="Times New Roman" w:hAnsi="Times New Roman" w:cs="Times New Roman"/>
          <w:sz w:val="24"/>
          <w:szCs w:val="24"/>
        </w:rPr>
      </w:pPr>
    </w:p>
    <w:tbl>
      <w:tblPr>
        <w:tblW w:w="7276" w:type="dxa"/>
        <w:jc w:val="right"/>
        <w:tblLook w:val="04A0" w:firstRow="1" w:lastRow="0" w:firstColumn="1" w:lastColumn="0" w:noHBand="0" w:noVBand="1"/>
      </w:tblPr>
      <w:tblGrid>
        <w:gridCol w:w="2033"/>
        <w:gridCol w:w="1368"/>
        <w:gridCol w:w="1561"/>
        <w:gridCol w:w="2314"/>
      </w:tblGrid>
      <w:tr w:rsidR="00341162" w:rsidRPr="00341162" w14:paraId="5DE8FF3D" w14:textId="77777777" w:rsidTr="00D84CB4">
        <w:trPr>
          <w:jc w:val="right"/>
        </w:trPr>
        <w:tc>
          <w:tcPr>
            <w:tcW w:w="2212" w:type="dxa"/>
            <w:vMerge w:val="restart"/>
            <w:vAlign w:val="center"/>
            <w:hideMark/>
          </w:tcPr>
          <w:p w14:paraId="649CABA5"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П</w:t>
            </w:r>
            <w:r w:rsidRPr="00341162">
              <w:rPr>
                <w:rFonts w:ascii="Times New Roman" w:hAnsi="Times New Roman" w:cs="Times New Roman"/>
                <w:sz w:val="24"/>
                <w:szCs w:val="24"/>
                <w:vertAlign w:val="subscript"/>
              </w:rPr>
              <w:t>уд</w:t>
            </w:r>
            <w:r w:rsidRPr="00341162">
              <w:rPr>
                <w:rFonts w:ascii="Times New Roman" w:hAnsi="Times New Roman" w:cs="Times New Roman"/>
                <w:sz w:val="24"/>
                <w:szCs w:val="24"/>
              </w:rPr>
              <w:t xml:space="preserve"> = (</w:t>
            </w:r>
          </w:p>
        </w:tc>
        <w:tc>
          <w:tcPr>
            <w:tcW w:w="1368" w:type="dxa"/>
            <w:tcBorders>
              <w:top w:val="nil"/>
              <w:left w:val="nil"/>
              <w:bottom w:val="single" w:sz="4" w:space="0" w:color="auto"/>
              <w:right w:val="nil"/>
            </w:tcBorders>
            <w:hideMark/>
          </w:tcPr>
          <w:p w14:paraId="6971C6A2"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У</w:t>
            </w:r>
            <w:r w:rsidRPr="00341162">
              <w:rPr>
                <w:rFonts w:ascii="Times New Roman" w:hAnsi="Times New Roman" w:cs="Times New Roman"/>
                <w:sz w:val="24"/>
                <w:szCs w:val="24"/>
                <w:vertAlign w:val="subscript"/>
              </w:rPr>
              <w:t>уд</w:t>
            </w:r>
          </w:p>
        </w:tc>
        <w:tc>
          <w:tcPr>
            <w:tcW w:w="1168" w:type="dxa"/>
            <w:vMerge w:val="restart"/>
            <w:vAlign w:val="center"/>
            <w:hideMark/>
          </w:tcPr>
          <w:p w14:paraId="4CDE320E"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)×100,</w:t>
            </w:r>
          </w:p>
        </w:tc>
        <w:tc>
          <w:tcPr>
            <w:tcW w:w="2528" w:type="dxa"/>
            <w:vMerge w:val="restart"/>
            <w:vAlign w:val="center"/>
            <w:hideMark/>
          </w:tcPr>
          <w:p w14:paraId="033330EF"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(5.3)</w:t>
            </w:r>
          </w:p>
        </w:tc>
      </w:tr>
      <w:tr w:rsidR="00341162" w:rsidRPr="00341162" w14:paraId="399B02E1" w14:textId="77777777" w:rsidTr="00D84CB4">
        <w:trPr>
          <w:jc w:val="right"/>
        </w:trPr>
        <w:tc>
          <w:tcPr>
            <w:tcW w:w="0" w:type="auto"/>
            <w:vMerge/>
            <w:vAlign w:val="center"/>
            <w:hideMark/>
          </w:tcPr>
          <w:p w14:paraId="4E94ACC4" w14:textId="77777777" w:rsidR="00341162" w:rsidRPr="00341162" w:rsidRDefault="00341162" w:rsidP="00341162">
            <w:pPr>
              <w:spacing w:after="0" w:line="360" w:lineRule="auto"/>
              <w:ind w:firstLine="709"/>
              <w:jc w:val="both"/>
              <w:rPr>
                <w:rFonts w:ascii="Times New Roman" w:hAnsi="Times New Roman" w:cs="Times New Roman"/>
                <w:sz w:val="24"/>
                <w:szCs w:val="24"/>
              </w:rPr>
            </w:pPr>
          </w:p>
        </w:tc>
        <w:tc>
          <w:tcPr>
            <w:tcW w:w="1368" w:type="dxa"/>
            <w:tcBorders>
              <w:top w:val="single" w:sz="4" w:space="0" w:color="auto"/>
              <w:left w:val="nil"/>
              <w:bottom w:val="nil"/>
              <w:right w:val="nil"/>
            </w:tcBorders>
            <w:hideMark/>
          </w:tcPr>
          <w:p w14:paraId="38B4B15F"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Ч</w:t>
            </w:r>
            <w:r w:rsidRPr="00341162">
              <w:rPr>
                <w:rFonts w:ascii="Times New Roman" w:hAnsi="Times New Roman" w:cs="Times New Roman"/>
                <w:sz w:val="24"/>
                <w:szCs w:val="24"/>
                <w:vertAlign w:val="subscript"/>
              </w:rPr>
              <w:t>общ</w:t>
            </w:r>
          </w:p>
        </w:tc>
        <w:tc>
          <w:tcPr>
            <w:tcW w:w="0" w:type="auto"/>
            <w:vMerge/>
            <w:vAlign w:val="center"/>
            <w:hideMark/>
          </w:tcPr>
          <w:p w14:paraId="07055F02" w14:textId="77777777" w:rsidR="00341162" w:rsidRPr="00341162" w:rsidRDefault="00341162" w:rsidP="00341162">
            <w:pPr>
              <w:spacing w:after="0" w:line="360" w:lineRule="auto"/>
              <w:ind w:firstLine="709"/>
              <w:jc w:val="both"/>
              <w:rPr>
                <w:rFonts w:ascii="Times New Roman" w:hAnsi="Times New Roman" w:cs="Times New Roman"/>
                <w:sz w:val="24"/>
                <w:szCs w:val="24"/>
              </w:rPr>
            </w:pPr>
          </w:p>
        </w:tc>
        <w:tc>
          <w:tcPr>
            <w:tcW w:w="0" w:type="auto"/>
            <w:vMerge/>
            <w:vAlign w:val="center"/>
            <w:hideMark/>
          </w:tcPr>
          <w:p w14:paraId="741A8CDD" w14:textId="77777777" w:rsidR="00341162" w:rsidRPr="00341162" w:rsidRDefault="00341162" w:rsidP="00341162">
            <w:pPr>
              <w:spacing w:after="0" w:line="360" w:lineRule="auto"/>
              <w:ind w:firstLine="709"/>
              <w:jc w:val="both"/>
              <w:rPr>
                <w:rFonts w:ascii="Times New Roman" w:hAnsi="Times New Roman" w:cs="Times New Roman"/>
                <w:sz w:val="24"/>
                <w:szCs w:val="24"/>
              </w:rPr>
            </w:pPr>
          </w:p>
        </w:tc>
      </w:tr>
    </w:tbl>
    <w:p w14:paraId="0ACA50AD"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где</w:t>
      </w:r>
    </w:p>
    <w:p w14:paraId="0E85B5A6"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У</w:t>
      </w:r>
      <w:r w:rsidRPr="00341162">
        <w:rPr>
          <w:rFonts w:ascii="Times New Roman" w:hAnsi="Times New Roman" w:cs="Times New Roman"/>
          <w:sz w:val="24"/>
          <w:szCs w:val="24"/>
          <w:vertAlign w:val="subscript"/>
        </w:rPr>
        <w:t>уд</w:t>
      </w:r>
      <w:r w:rsidR="00D22273">
        <w:rPr>
          <w:rFonts w:ascii="Times New Roman" w:hAnsi="Times New Roman" w:cs="Times New Roman"/>
          <w:sz w:val="24"/>
          <w:szCs w:val="24"/>
          <w:vertAlign w:val="subscript"/>
        </w:rPr>
        <w:t xml:space="preserve"> </w:t>
      </w:r>
      <w:r w:rsidR="00D22273">
        <w:rPr>
          <w:rFonts w:ascii="Times New Roman" w:hAnsi="Times New Roman"/>
          <w:sz w:val="26"/>
          <w:szCs w:val="26"/>
        </w:rPr>
        <w:t>–</w:t>
      </w:r>
      <w:r w:rsidRPr="00341162">
        <w:rPr>
          <w:rFonts w:ascii="Times New Roman" w:hAnsi="Times New Roman" w:cs="Times New Roman"/>
          <w:sz w:val="24"/>
          <w:szCs w:val="24"/>
        </w:rPr>
        <w:t xml:space="preserve"> число получателей услуг, удовлетворенных в целом условиями оказания услуг в образовательной организации;</w:t>
      </w:r>
    </w:p>
    <w:p w14:paraId="3A9648A5"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Ч</w:t>
      </w:r>
      <w:r w:rsidRPr="00341162">
        <w:rPr>
          <w:rFonts w:ascii="Times New Roman" w:hAnsi="Times New Roman" w:cs="Times New Roman"/>
          <w:sz w:val="24"/>
          <w:szCs w:val="24"/>
          <w:vertAlign w:val="subscript"/>
        </w:rPr>
        <w:t>общ</w:t>
      </w:r>
      <w:r w:rsidRPr="00341162">
        <w:rPr>
          <w:rFonts w:ascii="Times New Roman" w:hAnsi="Times New Roman" w:cs="Times New Roman"/>
          <w:sz w:val="24"/>
          <w:szCs w:val="24"/>
        </w:rPr>
        <w:t xml:space="preserve"> </w:t>
      </w:r>
      <w:r w:rsidR="00E06BAB">
        <w:rPr>
          <w:rFonts w:ascii="Times New Roman" w:hAnsi="Times New Roman"/>
          <w:sz w:val="26"/>
          <w:szCs w:val="26"/>
        </w:rPr>
        <w:t xml:space="preserve">– </w:t>
      </w:r>
      <w:r w:rsidRPr="00341162">
        <w:rPr>
          <w:rFonts w:ascii="Times New Roman" w:hAnsi="Times New Roman" w:cs="Times New Roman"/>
          <w:sz w:val="24"/>
          <w:szCs w:val="24"/>
        </w:rPr>
        <w:t>общее число опрошенных получателей услуг.</w:t>
      </w:r>
    </w:p>
    <w:p w14:paraId="326DA348"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 xml:space="preserve">6. Показатели оценки качества условий оказания </w:t>
      </w:r>
      <w:r w:rsidR="008A1D6E" w:rsidRPr="00341162">
        <w:rPr>
          <w:rFonts w:ascii="Times New Roman" w:hAnsi="Times New Roman" w:cs="Times New Roman"/>
          <w:sz w:val="24"/>
          <w:szCs w:val="24"/>
        </w:rPr>
        <w:t>услуг образовательными</w:t>
      </w:r>
      <w:r w:rsidRPr="00341162">
        <w:rPr>
          <w:rFonts w:ascii="Times New Roman" w:hAnsi="Times New Roman" w:cs="Times New Roman"/>
          <w:sz w:val="24"/>
          <w:szCs w:val="24"/>
        </w:rPr>
        <w:t xml:space="preserve"> организациями, рассчитываются: </w:t>
      </w:r>
    </w:p>
    <w:p w14:paraId="331DC39E"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по образовательной организации, в отношении которой проведена независимая оценка качества;</w:t>
      </w:r>
    </w:p>
    <w:p w14:paraId="17E662A9"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а) показатель оценки качества по образовательной организации, в отношении которой проведена независимая оценка качества</w:t>
      </w:r>
      <w:r w:rsidR="00E06BAB">
        <w:rPr>
          <w:rFonts w:ascii="Times New Roman" w:hAnsi="Times New Roman" w:cs="Times New Roman"/>
          <w:sz w:val="24"/>
          <w:szCs w:val="24"/>
        </w:rPr>
        <w:t>,</w:t>
      </w:r>
      <w:r w:rsidRPr="00341162">
        <w:rPr>
          <w:rFonts w:ascii="Times New Roman" w:hAnsi="Times New Roman" w:cs="Times New Roman"/>
          <w:sz w:val="24"/>
          <w:szCs w:val="24"/>
        </w:rPr>
        <w:t xml:space="preserve"> рассчитывается по формуле:</w:t>
      </w:r>
    </w:p>
    <w:p w14:paraId="7C63B433"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lang w:val="en-US"/>
        </w:rPr>
        <w:t>S</w:t>
      </w:r>
      <w:r w:rsidRPr="00341162">
        <w:rPr>
          <w:rFonts w:ascii="Times New Roman" w:hAnsi="Times New Roman" w:cs="Times New Roman"/>
          <w:sz w:val="24"/>
          <w:szCs w:val="24"/>
          <w:vertAlign w:val="subscript"/>
          <w:lang w:val="en-US"/>
        </w:rPr>
        <w:t>n</w:t>
      </w:r>
      <w:r w:rsidRPr="00341162">
        <w:rPr>
          <w:rFonts w:ascii="Times New Roman" w:hAnsi="Times New Roman" w:cs="Times New Roman"/>
          <w:sz w:val="24"/>
          <w:szCs w:val="24"/>
        </w:rPr>
        <w:t>=∑</w:t>
      </w:r>
      <w:r w:rsidRPr="00341162">
        <w:rPr>
          <w:rFonts w:ascii="Times New Roman" w:hAnsi="Times New Roman" w:cs="Times New Roman"/>
          <w:sz w:val="24"/>
          <w:szCs w:val="24"/>
          <w:lang w:val="en-US"/>
        </w:rPr>
        <w:t>K</w:t>
      </w:r>
      <w:r w:rsidRPr="00341162">
        <w:rPr>
          <w:rFonts w:ascii="Times New Roman" w:hAnsi="Times New Roman" w:cs="Times New Roman"/>
          <w:sz w:val="24"/>
          <w:szCs w:val="24"/>
          <w:vertAlign w:val="superscript"/>
          <w:lang w:val="en-US"/>
        </w:rPr>
        <w:t>m</w:t>
      </w:r>
      <w:r w:rsidRPr="00341162">
        <w:rPr>
          <w:rFonts w:ascii="Times New Roman" w:hAnsi="Times New Roman" w:cs="Times New Roman"/>
          <w:sz w:val="24"/>
          <w:szCs w:val="24"/>
          <w:vertAlign w:val="subscript"/>
          <w:lang w:val="en-US"/>
        </w:rPr>
        <w:t>n</w:t>
      </w:r>
      <w:r w:rsidRPr="00341162">
        <w:rPr>
          <w:rFonts w:ascii="Times New Roman" w:hAnsi="Times New Roman" w:cs="Times New Roman"/>
          <w:sz w:val="24"/>
          <w:szCs w:val="24"/>
        </w:rPr>
        <w:t xml:space="preserve">/5,  </w:t>
      </w:r>
      <w:r w:rsidRPr="00341162">
        <w:rPr>
          <w:rFonts w:ascii="Times New Roman" w:hAnsi="Times New Roman" w:cs="Times New Roman"/>
          <w:sz w:val="24"/>
          <w:szCs w:val="24"/>
        </w:rPr>
        <w:tab/>
      </w:r>
      <w:r w:rsidRPr="00341162">
        <w:rPr>
          <w:rFonts w:ascii="Times New Roman" w:hAnsi="Times New Roman" w:cs="Times New Roman"/>
          <w:sz w:val="24"/>
          <w:szCs w:val="24"/>
        </w:rPr>
        <w:tab/>
      </w:r>
      <w:r w:rsidRPr="00341162">
        <w:rPr>
          <w:rFonts w:ascii="Times New Roman" w:hAnsi="Times New Roman" w:cs="Times New Roman"/>
          <w:sz w:val="24"/>
          <w:szCs w:val="24"/>
        </w:rPr>
        <w:tab/>
      </w:r>
      <w:r w:rsidRPr="00341162">
        <w:rPr>
          <w:rFonts w:ascii="Times New Roman" w:hAnsi="Times New Roman" w:cs="Times New Roman"/>
          <w:sz w:val="24"/>
          <w:szCs w:val="24"/>
        </w:rPr>
        <w:tab/>
      </w:r>
      <w:r w:rsidRPr="00341162">
        <w:rPr>
          <w:rFonts w:ascii="Times New Roman" w:hAnsi="Times New Roman" w:cs="Times New Roman"/>
          <w:sz w:val="24"/>
          <w:szCs w:val="24"/>
        </w:rPr>
        <w:tab/>
      </w:r>
      <w:r w:rsidRPr="00341162">
        <w:rPr>
          <w:rFonts w:ascii="Times New Roman" w:hAnsi="Times New Roman" w:cs="Times New Roman"/>
          <w:sz w:val="24"/>
          <w:szCs w:val="24"/>
        </w:rPr>
        <w:tab/>
        <w:t>(6)</w:t>
      </w:r>
    </w:p>
    <w:p w14:paraId="1804FB52"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где:</w:t>
      </w:r>
    </w:p>
    <w:p w14:paraId="122A36C2"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lang w:val="en-US"/>
        </w:rPr>
        <w:t>S</w:t>
      </w:r>
      <w:r w:rsidRPr="00341162">
        <w:rPr>
          <w:rFonts w:ascii="Times New Roman" w:hAnsi="Times New Roman" w:cs="Times New Roman"/>
          <w:sz w:val="24"/>
          <w:szCs w:val="24"/>
          <w:vertAlign w:val="subscript"/>
          <w:lang w:val="en-US"/>
        </w:rPr>
        <w:t>n</w:t>
      </w:r>
      <w:r w:rsidR="00E06BAB">
        <w:rPr>
          <w:rFonts w:ascii="Times New Roman" w:hAnsi="Times New Roman" w:cs="Times New Roman"/>
          <w:sz w:val="24"/>
          <w:szCs w:val="24"/>
          <w:vertAlign w:val="subscript"/>
        </w:rPr>
        <w:t xml:space="preserve"> </w:t>
      </w:r>
      <w:r w:rsidRPr="00341162">
        <w:rPr>
          <w:rFonts w:ascii="Times New Roman" w:hAnsi="Times New Roman" w:cs="Times New Roman"/>
          <w:sz w:val="24"/>
          <w:szCs w:val="24"/>
        </w:rPr>
        <w:t xml:space="preserve">– показатель оценки качества </w:t>
      </w:r>
      <w:r w:rsidRPr="00341162">
        <w:rPr>
          <w:rFonts w:ascii="Times New Roman" w:hAnsi="Times New Roman" w:cs="Times New Roman"/>
          <w:sz w:val="24"/>
          <w:szCs w:val="24"/>
          <w:lang w:val="en-US"/>
        </w:rPr>
        <w:t>n</w:t>
      </w:r>
      <w:r w:rsidRPr="00341162">
        <w:rPr>
          <w:rFonts w:ascii="Times New Roman" w:hAnsi="Times New Roman" w:cs="Times New Roman"/>
          <w:sz w:val="24"/>
          <w:szCs w:val="24"/>
        </w:rPr>
        <w:t>-ой организации;</w:t>
      </w:r>
    </w:p>
    <w:p w14:paraId="78836C44"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К</w:t>
      </w:r>
      <w:r w:rsidRPr="00341162">
        <w:rPr>
          <w:rFonts w:ascii="Times New Roman" w:hAnsi="Times New Roman" w:cs="Times New Roman"/>
          <w:sz w:val="24"/>
          <w:szCs w:val="24"/>
          <w:vertAlign w:val="superscript"/>
          <w:lang w:val="en-US"/>
        </w:rPr>
        <w:t>m</w:t>
      </w:r>
      <w:r w:rsidRPr="00341162">
        <w:rPr>
          <w:rFonts w:ascii="Times New Roman" w:hAnsi="Times New Roman" w:cs="Times New Roman"/>
          <w:sz w:val="24"/>
          <w:szCs w:val="24"/>
          <w:vertAlign w:val="subscript"/>
          <w:lang w:val="en-US"/>
        </w:rPr>
        <w:t>n</w:t>
      </w:r>
      <w:r w:rsidR="00E06BAB">
        <w:rPr>
          <w:rFonts w:ascii="Times New Roman" w:hAnsi="Times New Roman" w:cs="Times New Roman"/>
          <w:sz w:val="24"/>
          <w:szCs w:val="24"/>
          <w:vertAlign w:val="subscript"/>
        </w:rPr>
        <w:t xml:space="preserve"> </w:t>
      </w:r>
      <w:r w:rsidRPr="00341162">
        <w:rPr>
          <w:rFonts w:ascii="Times New Roman" w:hAnsi="Times New Roman" w:cs="Times New Roman"/>
          <w:sz w:val="24"/>
          <w:szCs w:val="24"/>
        </w:rPr>
        <w:t xml:space="preserve">– средневзвешенная сумма показателей, характеризующих </w:t>
      </w:r>
      <w:r w:rsidRPr="00341162">
        <w:rPr>
          <w:rFonts w:ascii="Times New Roman" w:hAnsi="Times New Roman" w:cs="Times New Roman"/>
          <w:sz w:val="24"/>
          <w:szCs w:val="24"/>
          <w:lang w:val="en-US"/>
        </w:rPr>
        <w:t>m</w:t>
      </w:r>
      <w:r w:rsidRPr="00341162">
        <w:rPr>
          <w:rFonts w:ascii="Times New Roman" w:hAnsi="Times New Roman" w:cs="Times New Roman"/>
          <w:sz w:val="24"/>
          <w:szCs w:val="24"/>
        </w:rPr>
        <w:t xml:space="preserve">-ый критерий оценки качества в </w:t>
      </w:r>
      <w:r w:rsidRPr="00341162">
        <w:rPr>
          <w:rFonts w:ascii="Times New Roman" w:hAnsi="Times New Roman" w:cs="Times New Roman"/>
          <w:sz w:val="24"/>
          <w:szCs w:val="24"/>
          <w:lang w:val="en-US"/>
        </w:rPr>
        <w:t>n</w:t>
      </w:r>
      <w:r w:rsidRPr="00341162">
        <w:rPr>
          <w:rFonts w:ascii="Times New Roman" w:hAnsi="Times New Roman" w:cs="Times New Roman"/>
          <w:sz w:val="24"/>
          <w:szCs w:val="24"/>
        </w:rPr>
        <w:t>–ой организации, рассчитываемая по формулам:</w:t>
      </w:r>
    </w:p>
    <w:p w14:paraId="64DD6AF5" w14:textId="77777777" w:rsidR="00341162" w:rsidRPr="00341162" w:rsidRDefault="00341162" w:rsidP="00341162">
      <w:pPr>
        <w:spacing w:after="0" w:line="360" w:lineRule="auto"/>
        <w:ind w:firstLine="709"/>
        <w:jc w:val="both"/>
        <w:rPr>
          <w:rFonts w:ascii="Times New Roman" w:hAnsi="Times New Roman" w:cs="Times New Roman"/>
          <w:sz w:val="24"/>
          <w:szCs w:val="24"/>
          <w:vertAlign w:val="subscript"/>
        </w:rPr>
      </w:pPr>
      <w:r w:rsidRPr="00341162">
        <w:rPr>
          <w:rFonts w:ascii="Times New Roman" w:hAnsi="Times New Roman" w:cs="Times New Roman"/>
          <w:sz w:val="24"/>
          <w:szCs w:val="24"/>
        </w:rPr>
        <w:lastRenderedPageBreak/>
        <w:t>К</w:t>
      </w:r>
      <w:r w:rsidRPr="00341162">
        <w:rPr>
          <w:rFonts w:ascii="Times New Roman" w:hAnsi="Times New Roman" w:cs="Times New Roman"/>
          <w:sz w:val="24"/>
          <w:szCs w:val="24"/>
          <w:vertAlign w:val="superscript"/>
        </w:rPr>
        <w:t>1</w:t>
      </w:r>
      <w:r w:rsidRPr="00341162">
        <w:rPr>
          <w:rFonts w:ascii="Times New Roman" w:hAnsi="Times New Roman" w:cs="Times New Roman"/>
          <w:sz w:val="24"/>
          <w:szCs w:val="24"/>
          <w:vertAlign w:val="subscript"/>
          <w:lang w:val="en-US"/>
        </w:rPr>
        <w:t>n</w:t>
      </w:r>
      <w:proofErr w:type="gramStart"/>
      <w:r w:rsidRPr="00341162">
        <w:rPr>
          <w:rFonts w:ascii="Times New Roman" w:hAnsi="Times New Roman" w:cs="Times New Roman"/>
          <w:sz w:val="24"/>
          <w:szCs w:val="24"/>
        </w:rPr>
        <w:t>=(</w:t>
      </w:r>
      <w:proofErr w:type="gramEnd"/>
      <w:r w:rsidRPr="00341162">
        <w:rPr>
          <w:rFonts w:ascii="Times New Roman" w:hAnsi="Times New Roman" w:cs="Times New Roman"/>
          <w:sz w:val="24"/>
          <w:szCs w:val="24"/>
        </w:rPr>
        <w:t>0,3×П</w:t>
      </w:r>
      <w:r w:rsidRPr="00341162">
        <w:rPr>
          <w:rFonts w:ascii="Times New Roman" w:hAnsi="Times New Roman" w:cs="Times New Roman"/>
          <w:sz w:val="24"/>
          <w:szCs w:val="24"/>
          <w:vertAlign w:val="superscript"/>
          <w:lang w:val="en-US"/>
        </w:rPr>
        <w:t>n</w:t>
      </w:r>
      <w:r w:rsidRPr="00341162">
        <w:rPr>
          <w:rFonts w:ascii="Times New Roman" w:hAnsi="Times New Roman" w:cs="Times New Roman"/>
          <w:sz w:val="24"/>
          <w:szCs w:val="24"/>
          <w:vertAlign w:val="subscript"/>
        </w:rPr>
        <w:t>инф</w:t>
      </w:r>
      <w:r w:rsidRPr="00341162">
        <w:rPr>
          <w:rFonts w:ascii="Times New Roman" w:hAnsi="Times New Roman" w:cs="Times New Roman"/>
          <w:sz w:val="24"/>
          <w:szCs w:val="24"/>
        </w:rPr>
        <w:t xml:space="preserve"> + 0,3×П</w:t>
      </w:r>
      <w:r w:rsidRPr="00341162">
        <w:rPr>
          <w:rFonts w:ascii="Times New Roman" w:hAnsi="Times New Roman" w:cs="Times New Roman"/>
          <w:sz w:val="24"/>
          <w:szCs w:val="24"/>
          <w:vertAlign w:val="superscript"/>
          <w:lang w:val="en-US"/>
        </w:rPr>
        <w:t>n</w:t>
      </w:r>
      <w:r w:rsidRPr="00341162">
        <w:rPr>
          <w:rFonts w:ascii="Times New Roman" w:hAnsi="Times New Roman" w:cs="Times New Roman"/>
          <w:sz w:val="24"/>
          <w:szCs w:val="24"/>
          <w:vertAlign w:val="subscript"/>
        </w:rPr>
        <w:t>дист</w:t>
      </w:r>
      <w:r w:rsidRPr="00341162">
        <w:rPr>
          <w:rFonts w:ascii="Times New Roman" w:hAnsi="Times New Roman" w:cs="Times New Roman"/>
          <w:sz w:val="24"/>
          <w:szCs w:val="24"/>
        </w:rPr>
        <w:t xml:space="preserve"> + 0,4× П</w:t>
      </w:r>
      <w:r w:rsidRPr="00341162">
        <w:rPr>
          <w:rFonts w:ascii="Times New Roman" w:hAnsi="Times New Roman" w:cs="Times New Roman"/>
          <w:sz w:val="24"/>
          <w:szCs w:val="24"/>
          <w:vertAlign w:val="superscript"/>
          <w:lang w:val="en-US"/>
        </w:rPr>
        <w:t>n</w:t>
      </w:r>
      <w:r w:rsidRPr="00341162">
        <w:rPr>
          <w:rFonts w:ascii="Times New Roman" w:hAnsi="Times New Roman" w:cs="Times New Roman"/>
          <w:sz w:val="24"/>
          <w:szCs w:val="24"/>
          <w:vertAlign w:val="superscript"/>
        </w:rPr>
        <w:t>-откр</w:t>
      </w:r>
      <w:r w:rsidRPr="00341162">
        <w:rPr>
          <w:rFonts w:ascii="Times New Roman" w:hAnsi="Times New Roman" w:cs="Times New Roman"/>
          <w:sz w:val="24"/>
          <w:szCs w:val="24"/>
          <w:vertAlign w:val="subscript"/>
        </w:rPr>
        <w:t>уд</w:t>
      </w:r>
      <w:r w:rsidRPr="00341162">
        <w:rPr>
          <w:rFonts w:ascii="Times New Roman" w:hAnsi="Times New Roman" w:cs="Times New Roman"/>
          <w:sz w:val="24"/>
          <w:szCs w:val="24"/>
        </w:rPr>
        <w:t>)</w:t>
      </w:r>
    </w:p>
    <w:p w14:paraId="1D5D1565" w14:textId="77777777" w:rsidR="00341162" w:rsidRPr="00341162" w:rsidRDefault="00341162" w:rsidP="00341162">
      <w:pPr>
        <w:spacing w:after="0" w:line="360" w:lineRule="auto"/>
        <w:ind w:firstLine="709"/>
        <w:jc w:val="both"/>
        <w:rPr>
          <w:rFonts w:ascii="Times New Roman" w:hAnsi="Times New Roman" w:cs="Times New Roman"/>
          <w:sz w:val="24"/>
          <w:szCs w:val="24"/>
          <w:vertAlign w:val="subscript"/>
        </w:rPr>
      </w:pPr>
      <w:r w:rsidRPr="00341162">
        <w:rPr>
          <w:rFonts w:ascii="Times New Roman" w:hAnsi="Times New Roman" w:cs="Times New Roman"/>
          <w:sz w:val="24"/>
          <w:szCs w:val="24"/>
        </w:rPr>
        <w:t>К</w:t>
      </w:r>
      <w:r w:rsidRPr="00341162">
        <w:rPr>
          <w:rFonts w:ascii="Times New Roman" w:hAnsi="Times New Roman" w:cs="Times New Roman"/>
          <w:sz w:val="24"/>
          <w:szCs w:val="24"/>
          <w:vertAlign w:val="superscript"/>
        </w:rPr>
        <w:t>2</w:t>
      </w:r>
      <w:r w:rsidRPr="00341162">
        <w:rPr>
          <w:rFonts w:ascii="Times New Roman" w:hAnsi="Times New Roman" w:cs="Times New Roman"/>
          <w:sz w:val="24"/>
          <w:szCs w:val="24"/>
          <w:vertAlign w:val="subscript"/>
          <w:lang w:val="en-US"/>
        </w:rPr>
        <w:t>n</w:t>
      </w:r>
      <w:proofErr w:type="gramStart"/>
      <w:r w:rsidRPr="00341162">
        <w:rPr>
          <w:rFonts w:ascii="Times New Roman" w:hAnsi="Times New Roman" w:cs="Times New Roman"/>
          <w:sz w:val="24"/>
          <w:szCs w:val="24"/>
        </w:rPr>
        <w:t>=(</w:t>
      </w:r>
      <w:proofErr w:type="gramEnd"/>
      <w:r w:rsidRPr="00341162">
        <w:rPr>
          <w:rFonts w:ascii="Times New Roman" w:hAnsi="Times New Roman" w:cs="Times New Roman"/>
          <w:sz w:val="24"/>
          <w:szCs w:val="24"/>
        </w:rPr>
        <w:t>0,5×П</w:t>
      </w:r>
      <w:r w:rsidRPr="00341162">
        <w:rPr>
          <w:rFonts w:ascii="Times New Roman" w:hAnsi="Times New Roman" w:cs="Times New Roman"/>
          <w:sz w:val="24"/>
          <w:szCs w:val="24"/>
          <w:vertAlign w:val="superscript"/>
          <w:lang w:val="en-US"/>
        </w:rPr>
        <w:t>n</w:t>
      </w:r>
      <w:r w:rsidRPr="00341162">
        <w:rPr>
          <w:rFonts w:ascii="Times New Roman" w:hAnsi="Times New Roman" w:cs="Times New Roman"/>
          <w:sz w:val="24"/>
          <w:szCs w:val="24"/>
          <w:vertAlign w:val="subscript"/>
        </w:rPr>
        <w:t>комф.усл</w:t>
      </w:r>
      <w:r w:rsidRPr="00341162">
        <w:rPr>
          <w:rFonts w:ascii="Times New Roman" w:hAnsi="Times New Roman" w:cs="Times New Roman"/>
          <w:sz w:val="24"/>
          <w:szCs w:val="24"/>
        </w:rPr>
        <w:t xml:space="preserve"> + 0,5×П</w:t>
      </w:r>
      <w:r w:rsidRPr="00341162">
        <w:rPr>
          <w:rFonts w:ascii="Times New Roman" w:hAnsi="Times New Roman" w:cs="Times New Roman"/>
          <w:sz w:val="24"/>
          <w:szCs w:val="24"/>
          <w:vertAlign w:val="superscript"/>
          <w:lang w:val="en-US"/>
        </w:rPr>
        <w:t>n</w:t>
      </w:r>
      <w:r w:rsidRPr="00341162">
        <w:rPr>
          <w:rFonts w:ascii="Times New Roman" w:hAnsi="Times New Roman" w:cs="Times New Roman"/>
          <w:sz w:val="24"/>
          <w:szCs w:val="24"/>
          <w:vertAlign w:val="superscript"/>
        </w:rPr>
        <w:t>-комф</w:t>
      </w:r>
      <w:r w:rsidRPr="00341162">
        <w:rPr>
          <w:rFonts w:ascii="Times New Roman" w:hAnsi="Times New Roman" w:cs="Times New Roman"/>
          <w:sz w:val="24"/>
          <w:szCs w:val="24"/>
          <w:vertAlign w:val="subscript"/>
        </w:rPr>
        <w:t>уд</w:t>
      </w:r>
      <w:r w:rsidRPr="00341162">
        <w:rPr>
          <w:rFonts w:ascii="Times New Roman" w:hAnsi="Times New Roman" w:cs="Times New Roman"/>
          <w:sz w:val="24"/>
          <w:szCs w:val="24"/>
        </w:rPr>
        <w:t>)</w:t>
      </w:r>
    </w:p>
    <w:p w14:paraId="170A75BF" w14:textId="77777777" w:rsidR="00341162" w:rsidRPr="00341162" w:rsidRDefault="00341162" w:rsidP="00341162">
      <w:pPr>
        <w:spacing w:after="0" w:line="360" w:lineRule="auto"/>
        <w:ind w:firstLine="709"/>
        <w:jc w:val="both"/>
        <w:rPr>
          <w:rFonts w:ascii="Times New Roman" w:hAnsi="Times New Roman" w:cs="Times New Roman"/>
          <w:sz w:val="24"/>
          <w:szCs w:val="24"/>
          <w:vertAlign w:val="subscript"/>
        </w:rPr>
      </w:pPr>
      <w:r w:rsidRPr="00341162">
        <w:rPr>
          <w:rFonts w:ascii="Times New Roman" w:hAnsi="Times New Roman" w:cs="Times New Roman"/>
          <w:sz w:val="24"/>
          <w:szCs w:val="24"/>
        </w:rPr>
        <w:t>К</w:t>
      </w:r>
      <w:r w:rsidRPr="00341162">
        <w:rPr>
          <w:rFonts w:ascii="Times New Roman" w:hAnsi="Times New Roman" w:cs="Times New Roman"/>
          <w:sz w:val="24"/>
          <w:szCs w:val="24"/>
          <w:vertAlign w:val="superscript"/>
        </w:rPr>
        <w:t>3</w:t>
      </w:r>
      <w:r w:rsidRPr="00341162">
        <w:rPr>
          <w:rFonts w:ascii="Times New Roman" w:hAnsi="Times New Roman" w:cs="Times New Roman"/>
          <w:sz w:val="24"/>
          <w:szCs w:val="24"/>
          <w:vertAlign w:val="subscript"/>
          <w:lang w:val="en-US"/>
        </w:rPr>
        <w:t>n</w:t>
      </w:r>
      <w:proofErr w:type="gramStart"/>
      <w:r w:rsidRPr="00341162">
        <w:rPr>
          <w:rFonts w:ascii="Times New Roman" w:hAnsi="Times New Roman" w:cs="Times New Roman"/>
          <w:sz w:val="24"/>
          <w:szCs w:val="24"/>
        </w:rPr>
        <w:t>=(</w:t>
      </w:r>
      <w:proofErr w:type="gramEnd"/>
      <w:r w:rsidRPr="00341162">
        <w:rPr>
          <w:rFonts w:ascii="Times New Roman" w:hAnsi="Times New Roman" w:cs="Times New Roman"/>
          <w:sz w:val="24"/>
          <w:szCs w:val="24"/>
        </w:rPr>
        <w:t>0,3×П</w:t>
      </w:r>
      <w:r w:rsidRPr="00341162">
        <w:rPr>
          <w:rFonts w:ascii="Times New Roman" w:hAnsi="Times New Roman" w:cs="Times New Roman"/>
          <w:sz w:val="24"/>
          <w:szCs w:val="24"/>
          <w:vertAlign w:val="superscript"/>
          <w:lang w:val="en-US"/>
        </w:rPr>
        <w:t>n</w:t>
      </w:r>
      <w:r w:rsidRPr="00341162">
        <w:rPr>
          <w:rFonts w:ascii="Times New Roman" w:hAnsi="Times New Roman" w:cs="Times New Roman"/>
          <w:sz w:val="24"/>
          <w:szCs w:val="24"/>
          <w:vertAlign w:val="superscript"/>
        </w:rPr>
        <w:t>-орг</w:t>
      </w:r>
      <w:r w:rsidRPr="00341162">
        <w:rPr>
          <w:rFonts w:ascii="Times New Roman" w:hAnsi="Times New Roman" w:cs="Times New Roman"/>
          <w:sz w:val="24"/>
          <w:szCs w:val="24"/>
          <w:vertAlign w:val="subscript"/>
        </w:rPr>
        <w:t>дост</w:t>
      </w:r>
      <w:r w:rsidRPr="00341162">
        <w:rPr>
          <w:rFonts w:ascii="Times New Roman" w:hAnsi="Times New Roman" w:cs="Times New Roman"/>
          <w:sz w:val="24"/>
          <w:szCs w:val="24"/>
        </w:rPr>
        <w:t xml:space="preserve"> + 0,4×П</w:t>
      </w:r>
      <w:r w:rsidRPr="00341162">
        <w:rPr>
          <w:rFonts w:ascii="Times New Roman" w:hAnsi="Times New Roman" w:cs="Times New Roman"/>
          <w:sz w:val="24"/>
          <w:szCs w:val="24"/>
          <w:vertAlign w:val="superscript"/>
          <w:lang w:val="en-US"/>
        </w:rPr>
        <w:t>n</w:t>
      </w:r>
      <w:r w:rsidRPr="00341162">
        <w:rPr>
          <w:rFonts w:ascii="Times New Roman" w:hAnsi="Times New Roman" w:cs="Times New Roman"/>
          <w:sz w:val="24"/>
          <w:szCs w:val="24"/>
          <w:vertAlign w:val="superscript"/>
        </w:rPr>
        <w:t>-услуг</w:t>
      </w:r>
      <w:r w:rsidRPr="00341162">
        <w:rPr>
          <w:rFonts w:ascii="Times New Roman" w:hAnsi="Times New Roman" w:cs="Times New Roman"/>
          <w:sz w:val="24"/>
          <w:szCs w:val="24"/>
          <w:vertAlign w:val="subscript"/>
        </w:rPr>
        <w:t>дост</w:t>
      </w:r>
      <w:r w:rsidRPr="00341162">
        <w:rPr>
          <w:rFonts w:ascii="Times New Roman" w:hAnsi="Times New Roman" w:cs="Times New Roman"/>
          <w:sz w:val="24"/>
          <w:szCs w:val="24"/>
        </w:rPr>
        <w:t xml:space="preserve"> + 0,3× П</w:t>
      </w:r>
      <w:r w:rsidRPr="00341162">
        <w:rPr>
          <w:rFonts w:ascii="Times New Roman" w:hAnsi="Times New Roman" w:cs="Times New Roman"/>
          <w:sz w:val="24"/>
          <w:szCs w:val="24"/>
          <w:vertAlign w:val="superscript"/>
          <w:lang w:val="en-US"/>
        </w:rPr>
        <w:t>n</w:t>
      </w:r>
      <w:r w:rsidRPr="00341162">
        <w:rPr>
          <w:rFonts w:ascii="Times New Roman" w:hAnsi="Times New Roman" w:cs="Times New Roman"/>
          <w:sz w:val="24"/>
          <w:szCs w:val="24"/>
          <w:vertAlign w:val="superscript"/>
        </w:rPr>
        <w:t>-дост</w:t>
      </w:r>
      <w:r w:rsidRPr="00341162">
        <w:rPr>
          <w:rFonts w:ascii="Times New Roman" w:hAnsi="Times New Roman" w:cs="Times New Roman"/>
          <w:sz w:val="24"/>
          <w:szCs w:val="24"/>
          <w:vertAlign w:val="subscript"/>
        </w:rPr>
        <w:t>уд</w:t>
      </w:r>
      <w:r w:rsidRPr="00341162">
        <w:rPr>
          <w:rFonts w:ascii="Times New Roman" w:hAnsi="Times New Roman" w:cs="Times New Roman"/>
          <w:sz w:val="24"/>
          <w:szCs w:val="24"/>
        </w:rPr>
        <w:t>)</w:t>
      </w:r>
    </w:p>
    <w:p w14:paraId="0753E0C1" w14:textId="77777777" w:rsidR="00341162" w:rsidRPr="00341162" w:rsidRDefault="00341162" w:rsidP="00341162">
      <w:pPr>
        <w:spacing w:after="0" w:line="360" w:lineRule="auto"/>
        <w:ind w:firstLine="709"/>
        <w:jc w:val="both"/>
        <w:rPr>
          <w:rFonts w:ascii="Times New Roman" w:hAnsi="Times New Roman" w:cs="Times New Roman"/>
          <w:sz w:val="24"/>
          <w:szCs w:val="24"/>
          <w:vertAlign w:val="subscript"/>
        </w:rPr>
      </w:pPr>
      <w:r w:rsidRPr="00341162">
        <w:rPr>
          <w:rFonts w:ascii="Times New Roman" w:hAnsi="Times New Roman" w:cs="Times New Roman"/>
          <w:sz w:val="24"/>
          <w:szCs w:val="24"/>
        </w:rPr>
        <w:t>К</w:t>
      </w:r>
      <w:r w:rsidRPr="00341162">
        <w:rPr>
          <w:rFonts w:ascii="Times New Roman" w:hAnsi="Times New Roman" w:cs="Times New Roman"/>
          <w:sz w:val="24"/>
          <w:szCs w:val="24"/>
          <w:vertAlign w:val="superscript"/>
        </w:rPr>
        <w:t>4</w:t>
      </w:r>
      <w:r w:rsidRPr="00341162">
        <w:rPr>
          <w:rFonts w:ascii="Times New Roman" w:hAnsi="Times New Roman" w:cs="Times New Roman"/>
          <w:sz w:val="24"/>
          <w:szCs w:val="24"/>
          <w:vertAlign w:val="subscript"/>
          <w:lang w:val="en-US"/>
        </w:rPr>
        <w:t>n</w:t>
      </w:r>
      <w:proofErr w:type="gramStart"/>
      <w:r w:rsidRPr="00341162">
        <w:rPr>
          <w:rFonts w:ascii="Times New Roman" w:hAnsi="Times New Roman" w:cs="Times New Roman"/>
          <w:sz w:val="24"/>
          <w:szCs w:val="24"/>
        </w:rPr>
        <w:t>=(</w:t>
      </w:r>
      <w:proofErr w:type="gramEnd"/>
      <w:r w:rsidRPr="00341162">
        <w:rPr>
          <w:rFonts w:ascii="Times New Roman" w:hAnsi="Times New Roman" w:cs="Times New Roman"/>
          <w:sz w:val="24"/>
          <w:szCs w:val="24"/>
        </w:rPr>
        <w:t>0,4×П</w:t>
      </w:r>
      <w:r w:rsidRPr="00341162">
        <w:rPr>
          <w:rFonts w:ascii="Times New Roman" w:hAnsi="Times New Roman" w:cs="Times New Roman"/>
          <w:sz w:val="24"/>
          <w:szCs w:val="24"/>
          <w:vertAlign w:val="superscript"/>
          <w:lang w:val="en-US"/>
        </w:rPr>
        <w:t>n</w:t>
      </w:r>
      <w:r w:rsidRPr="00341162">
        <w:rPr>
          <w:rFonts w:ascii="Times New Roman" w:hAnsi="Times New Roman" w:cs="Times New Roman"/>
          <w:sz w:val="24"/>
          <w:szCs w:val="24"/>
          <w:vertAlign w:val="superscript"/>
        </w:rPr>
        <w:t>-перв.конт</w:t>
      </w:r>
      <w:r w:rsidRPr="00341162">
        <w:rPr>
          <w:rFonts w:ascii="Times New Roman" w:hAnsi="Times New Roman" w:cs="Times New Roman"/>
          <w:sz w:val="24"/>
          <w:szCs w:val="24"/>
          <w:vertAlign w:val="subscript"/>
        </w:rPr>
        <w:t xml:space="preserve"> уд</w:t>
      </w:r>
      <w:r w:rsidRPr="00341162">
        <w:rPr>
          <w:rFonts w:ascii="Times New Roman" w:hAnsi="Times New Roman" w:cs="Times New Roman"/>
          <w:sz w:val="24"/>
          <w:szCs w:val="24"/>
        </w:rPr>
        <w:t xml:space="preserve"> + 0,4×П</w:t>
      </w:r>
      <w:r w:rsidRPr="00341162">
        <w:rPr>
          <w:rFonts w:ascii="Times New Roman" w:hAnsi="Times New Roman" w:cs="Times New Roman"/>
          <w:sz w:val="24"/>
          <w:szCs w:val="24"/>
          <w:vertAlign w:val="superscript"/>
          <w:lang w:val="en-US"/>
        </w:rPr>
        <w:t>n</w:t>
      </w:r>
      <w:r w:rsidRPr="00341162">
        <w:rPr>
          <w:rFonts w:ascii="Times New Roman" w:hAnsi="Times New Roman" w:cs="Times New Roman"/>
          <w:sz w:val="24"/>
          <w:szCs w:val="24"/>
          <w:vertAlign w:val="superscript"/>
        </w:rPr>
        <w:t>-оказ.услуг</w:t>
      </w:r>
      <w:r w:rsidRPr="00341162">
        <w:rPr>
          <w:rFonts w:ascii="Times New Roman" w:hAnsi="Times New Roman" w:cs="Times New Roman"/>
          <w:sz w:val="24"/>
          <w:szCs w:val="24"/>
          <w:vertAlign w:val="subscript"/>
        </w:rPr>
        <w:t>уд</w:t>
      </w:r>
      <w:r w:rsidRPr="00341162">
        <w:rPr>
          <w:rFonts w:ascii="Times New Roman" w:hAnsi="Times New Roman" w:cs="Times New Roman"/>
          <w:sz w:val="24"/>
          <w:szCs w:val="24"/>
        </w:rPr>
        <w:t xml:space="preserve"> + 0,2×П</w:t>
      </w:r>
      <w:r w:rsidRPr="00341162">
        <w:rPr>
          <w:rFonts w:ascii="Times New Roman" w:hAnsi="Times New Roman" w:cs="Times New Roman"/>
          <w:sz w:val="24"/>
          <w:szCs w:val="24"/>
          <w:vertAlign w:val="superscript"/>
          <w:lang w:val="en-US"/>
        </w:rPr>
        <w:t>n</w:t>
      </w:r>
      <w:r w:rsidRPr="00341162">
        <w:rPr>
          <w:rFonts w:ascii="Times New Roman" w:hAnsi="Times New Roman" w:cs="Times New Roman"/>
          <w:sz w:val="24"/>
          <w:szCs w:val="24"/>
          <w:vertAlign w:val="superscript"/>
        </w:rPr>
        <w:t>-вежл.дист</w:t>
      </w:r>
      <w:r w:rsidRPr="00341162">
        <w:rPr>
          <w:rFonts w:ascii="Times New Roman" w:hAnsi="Times New Roman" w:cs="Times New Roman"/>
          <w:sz w:val="24"/>
          <w:szCs w:val="24"/>
          <w:vertAlign w:val="subscript"/>
        </w:rPr>
        <w:t>уд</w:t>
      </w:r>
      <w:r w:rsidRPr="00341162">
        <w:rPr>
          <w:rFonts w:ascii="Times New Roman" w:hAnsi="Times New Roman" w:cs="Times New Roman"/>
          <w:sz w:val="24"/>
          <w:szCs w:val="24"/>
        </w:rPr>
        <w:t>)</w:t>
      </w:r>
    </w:p>
    <w:p w14:paraId="37E200B7" w14:textId="77777777" w:rsidR="00341162" w:rsidRPr="00341162" w:rsidRDefault="00341162" w:rsidP="00341162">
      <w:pPr>
        <w:spacing w:after="0" w:line="360" w:lineRule="auto"/>
        <w:ind w:firstLine="709"/>
        <w:jc w:val="both"/>
        <w:rPr>
          <w:rFonts w:ascii="Times New Roman" w:hAnsi="Times New Roman" w:cs="Times New Roman"/>
          <w:sz w:val="24"/>
          <w:szCs w:val="24"/>
        </w:rPr>
      </w:pPr>
      <w:r w:rsidRPr="00341162">
        <w:rPr>
          <w:rFonts w:ascii="Times New Roman" w:hAnsi="Times New Roman" w:cs="Times New Roman"/>
          <w:sz w:val="24"/>
          <w:szCs w:val="24"/>
        </w:rPr>
        <w:t>К</w:t>
      </w:r>
      <w:r w:rsidRPr="00341162">
        <w:rPr>
          <w:rFonts w:ascii="Times New Roman" w:hAnsi="Times New Roman" w:cs="Times New Roman"/>
          <w:sz w:val="24"/>
          <w:szCs w:val="24"/>
          <w:vertAlign w:val="superscript"/>
        </w:rPr>
        <w:t>5</w:t>
      </w:r>
      <w:r w:rsidRPr="00341162">
        <w:rPr>
          <w:rFonts w:ascii="Times New Roman" w:hAnsi="Times New Roman" w:cs="Times New Roman"/>
          <w:sz w:val="24"/>
          <w:szCs w:val="24"/>
          <w:vertAlign w:val="subscript"/>
          <w:lang w:val="en-US"/>
        </w:rPr>
        <w:t>n</w:t>
      </w:r>
      <w:proofErr w:type="gramStart"/>
      <w:r w:rsidRPr="00341162">
        <w:rPr>
          <w:rFonts w:ascii="Times New Roman" w:hAnsi="Times New Roman" w:cs="Times New Roman"/>
          <w:sz w:val="24"/>
          <w:szCs w:val="24"/>
        </w:rPr>
        <w:t>=(</w:t>
      </w:r>
      <w:proofErr w:type="gramEnd"/>
      <w:r w:rsidRPr="00341162">
        <w:rPr>
          <w:rFonts w:ascii="Times New Roman" w:hAnsi="Times New Roman" w:cs="Times New Roman"/>
          <w:sz w:val="24"/>
          <w:szCs w:val="24"/>
        </w:rPr>
        <w:t>0,3×П</w:t>
      </w:r>
      <w:r w:rsidRPr="00341162">
        <w:rPr>
          <w:rFonts w:ascii="Times New Roman" w:hAnsi="Times New Roman" w:cs="Times New Roman"/>
          <w:sz w:val="24"/>
          <w:szCs w:val="24"/>
          <w:vertAlign w:val="superscript"/>
          <w:lang w:val="en-US"/>
        </w:rPr>
        <w:t>n</w:t>
      </w:r>
      <w:r w:rsidRPr="00341162">
        <w:rPr>
          <w:rFonts w:ascii="Times New Roman" w:hAnsi="Times New Roman" w:cs="Times New Roman"/>
          <w:sz w:val="24"/>
          <w:szCs w:val="24"/>
          <w:vertAlign w:val="subscript"/>
        </w:rPr>
        <w:t>реком</w:t>
      </w:r>
      <w:r w:rsidRPr="00341162">
        <w:rPr>
          <w:rFonts w:ascii="Times New Roman" w:hAnsi="Times New Roman" w:cs="Times New Roman"/>
          <w:sz w:val="24"/>
          <w:szCs w:val="24"/>
        </w:rPr>
        <w:t xml:space="preserve"> + 0,2×П</w:t>
      </w:r>
      <w:r w:rsidRPr="00341162">
        <w:rPr>
          <w:rFonts w:ascii="Times New Roman" w:hAnsi="Times New Roman" w:cs="Times New Roman"/>
          <w:sz w:val="24"/>
          <w:szCs w:val="24"/>
          <w:vertAlign w:val="superscript"/>
          <w:lang w:val="en-US"/>
        </w:rPr>
        <w:t>n</w:t>
      </w:r>
      <w:r w:rsidRPr="00341162">
        <w:rPr>
          <w:rFonts w:ascii="Times New Roman" w:hAnsi="Times New Roman" w:cs="Times New Roman"/>
          <w:sz w:val="24"/>
          <w:szCs w:val="24"/>
          <w:vertAlign w:val="superscript"/>
        </w:rPr>
        <w:t>-орг.усл</w:t>
      </w:r>
      <w:r w:rsidRPr="00341162">
        <w:rPr>
          <w:rFonts w:ascii="Times New Roman" w:hAnsi="Times New Roman" w:cs="Times New Roman"/>
          <w:sz w:val="24"/>
          <w:szCs w:val="24"/>
          <w:vertAlign w:val="subscript"/>
        </w:rPr>
        <w:t>уд</w:t>
      </w:r>
      <w:r w:rsidRPr="00341162">
        <w:rPr>
          <w:rFonts w:ascii="Times New Roman" w:hAnsi="Times New Roman" w:cs="Times New Roman"/>
          <w:sz w:val="24"/>
          <w:szCs w:val="24"/>
        </w:rPr>
        <w:t xml:space="preserve"> + 0,5×П</w:t>
      </w:r>
      <w:r w:rsidRPr="00341162">
        <w:rPr>
          <w:rFonts w:ascii="Times New Roman" w:hAnsi="Times New Roman" w:cs="Times New Roman"/>
          <w:sz w:val="24"/>
          <w:szCs w:val="24"/>
          <w:vertAlign w:val="superscript"/>
          <w:lang w:val="en-US"/>
        </w:rPr>
        <w:t>n</w:t>
      </w:r>
      <w:r w:rsidRPr="00341162">
        <w:rPr>
          <w:rFonts w:ascii="Times New Roman" w:hAnsi="Times New Roman" w:cs="Times New Roman"/>
          <w:sz w:val="24"/>
          <w:szCs w:val="24"/>
          <w:vertAlign w:val="subscript"/>
        </w:rPr>
        <w:t>уд</w:t>
      </w:r>
      <w:r w:rsidRPr="00341162">
        <w:rPr>
          <w:rFonts w:ascii="Times New Roman" w:hAnsi="Times New Roman" w:cs="Times New Roman"/>
          <w:sz w:val="24"/>
          <w:szCs w:val="24"/>
        </w:rPr>
        <w:t>),</w:t>
      </w:r>
    </w:p>
    <w:p w14:paraId="74423396" w14:textId="77777777" w:rsidR="00341162" w:rsidRPr="00341162" w:rsidRDefault="00E06BAB" w:rsidP="0034116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где </w:t>
      </w:r>
      <w:r w:rsidR="00341162" w:rsidRPr="00341162">
        <w:rPr>
          <w:rFonts w:ascii="Times New Roman" w:hAnsi="Times New Roman" w:cs="Times New Roman"/>
          <w:sz w:val="24"/>
          <w:szCs w:val="24"/>
        </w:rPr>
        <w:t>П</w:t>
      </w:r>
      <w:r w:rsidR="00341162" w:rsidRPr="00341162">
        <w:rPr>
          <w:rFonts w:ascii="Times New Roman" w:hAnsi="Times New Roman" w:cs="Times New Roman"/>
          <w:sz w:val="24"/>
          <w:szCs w:val="24"/>
          <w:vertAlign w:val="superscript"/>
          <w:lang w:val="en-US"/>
        </w:rPr>
        <w:t>n</w:t>
      </w:r>
      <w:r w:rsidR="00341162" w:rsidRPr="00341162">
        <w:rPr>
          <w:rFonts w:ascii="Times New Roman" w:hAnsi="Times New Roman" w:cs="Times New Roman"/>
          <w:sz w:val="24"/>
          <w:szCs w:val="24"/>
          <w:vertAlign w:val="subscript"/>
        </w:rPr>
        <w:t>инф ...</w:t>
      </w:r>
      <w:r w:rsidR="00341162" w:rsidRPr="00341162">
        <w:rPr>
          <w:rFonts w:ascii="Times New Roman" w:hAnsi="Times New Roman" w:cs="Times New Roman"/>
          <w:sz w:val="24"/>
          <w:szCs w:val="24"/>
        </w:rPr>
        <w:t xml:space="preserve">  П</w:t>
      </w:r>
      <w:r w:rsidR="00341162" w:rsidRPr="00341162">
        <w:rPr>
          <w:rFonts w:ascii="Times New Roman" w:hAnsi="Times New Roman" w:cs="Times New Roman"/>
          <w:sz w:val="24"/>
          <w:szCs w:val="24"/>
          <w:vertAlign w:val="superscript"/>
          <w:lang w:val="en-US"/>
        </w:rPr>
        <w:t>n</w:t>
      </w:r>
      <w:r w:rsidR="00341162" w:rsidRPr="00341162">
        <w:rPr>
          <w:rFonts w:ascii="Times New Roman" w:hAnsi="Times New Roman" w:cs="Times New Roman"/>
          <w:sz w:val="24"/>
          <w:szCs w:val="24"/>
          <w:vertAlign w:val="subscript"/>
        </w:rPr>
        <w:t xml:space="preserve">уд </w:t>
      </w:r>
      <w:r w:rsidR="00341162" w:rsidRPr="00341162">
        <w:rPr>
          <w:rFonts w:ascii="Times New Roman" w:hAnsi="Times New Roman" w:cs="Times New Roman"/>
          <w:sz w:val="24"/>
          <w:szCs w:val="24"/>
        </w:rPr>
        <w:t xml:space="preserve">– показатели оценки качества, характеризующие общие критерии оценки качества в </w:t>
      </w:r>
      <w:r w:rsidR="00341162" w:rsidRPr="00341162">
        <w:rPr>
          <w:rFonts w:ascii="Times New Roman" w:hAnsi="Times New Roman" w:cs="Times New Roman"/>
          <w:sz w:val="24"/>
          <w:szCs w:val="24"/>
          <w:lang w:val="en-US"/>
        </w:rPr>
        <w:t>n</w:t>
      </w:r>
      <w:r w:rsidR="00341162" w:rsidRPr="00341162">
        <w:rPr>
          <w:rFonts w:ascii="Times New Roman" w:hAnsi="Times New Roman" w:cs="Times New Roman"/>
          <w:sz w:val="24"/>
          <w:szCs w:val="24"/>
        </w:rPr>
        <w:t>-ой организации, рассчитанные по формулам, приведенным в пунктах 1</w:t>
      </w:r>
      <w:r>
        <w:rPr>
          <w:rFonts w:ascii="Times New Roman" w:hAnsi="Times New Roman"/>
          <w:sz w:val="26"/>
          <w:szCs w:val="26"/>
        </w:rPr>
        <w:t>–</w:t>
      </w:r>
      <w:r w:rsidR="00341162" w:rsidRPr="00341162">
        <w:rPr>
          <w:rFonts w:ascii="Times New Roman" w:hAnsi="Times New Roman" w:cs="Times New Roman"/>
          <w:sz w:val="24"/>
          <w:szCs w:val="24"/>
        </w:rPr>
        <w:t>5.</w:t>
      </w:r>
    </w:p>
    <w:p w14:paraId="2AC1E9CB" w14:textId="77777777" w:rsidR="000B20CD" w:rsidRPr="00414E73" w:rsidRDefault="00341162" w:rsidP="00BE008E">
      <w:pPr>
        <w:spacing w:after="0" w:line="360" w:lineRule="auto"/>
        <w:ind w:firstLine="709"/>
        <w:jc w:val="both"/>
        <w:rPr>
          <w:rFonts w:ascii="Times New Roman" w:eastAsia="Calibri" w:hAnsi="Times New Roman" w:cs="Times New Roman"/>
          <w:sz w:val="26"/>
          <w:szCs w:val="26"/>
        </w:rPr>
      </w:pPr>
      <w:r w:rsidRPr="00341162">
        <w:rPr>
          <w:rFonts w:ascii="Times New Roman" w:hAnsi="Times New Roman" w:cs="Times New Roman"/>
          <w:sz w:val="24"/>
          <w:szCs w:val="24"/>
        </w:rPr>
        <w:t>Максимальное значение показателя оценки качества по образовательной организации составляет 100 баллов;</w:t>
      </w:r>
    </w:p>
    <w:p w14:paraId="6C32E497" w14:textId="77777777" w:rsidR="000B20CD" w:rsidRPr="00414E73" w:rsidRDefault="000B20CD" w:rsidP="00493FE2">
      <w:pPr>
        <w:spacing w:after="0" w:line="240" w:lineRule="auto"/>
        <w:rPr>
          <w:rFonts w:ascii="Times New Roman" w:eastAsia="Calibri" w:hAnsi="Times New Roman" w:cs="Times New Roman"/>
          <w:sz w:val="26"/>
          <w:szCs w:val="26"/>
        </w:rPr>
      </w:pPr>
    </w:p>
    <w:p w14:paraId="77785882" w14:textId="77777777" w:rsidR="000B20CD" w:rsidRPr="00414E73" w:rsidRDefault="000B20CD" w:rsidP="00493FE2">
      <w:pPr>
        <w:spacing w:after="0" w:line="240" w:lineRule="auto"/>
        <w:rPr>
          <w:rFonts w:ascii="Times New Roman" w:eastAsia="Calibri" w:hAnsi="Times New Roman" w:cs="Times New Roman"/>
          <w:sz w:val="26"/>
          <w:szCs w:val="26"/>
        </w:rPr>
      </w:pPr>
    </w:p>
    <w:p w14:paraId="5EE8638B" w14:textId="77777777" w:rsidR="000B20CD" w:rsidRPr="00414E73" w:rsidRDefault="000B20CD" w:rsidP="00493FE2">
      <w:pPr>
        <w:spacing w:after="0" w:line="240" w:lineRule="auto"/>
        <w:rPr>
          <w:rFonts w:ascii="Times New Roman" w:eastAsia="Calibri" w:hAnsi="Times New Roman" w:cs="Times New Roman"/>
          <w:sz w:val="26"/>
          <w:szCs w:val="26"/>
        </w:rPr>
      </w:pPr>
    </w:p>
    <w:p w14:paraId="143FB021" w14:textId="77777777" w:rsidR="00395CAA" w:rsidRPr="000B20CD" w:rsidRDefault="00395CAA" w:rsidP="00493FE2">
      <w:pPr>
        <w:widowControl w:val="0"/>
        <w:spacing w:after="0" w:line="360" w:lineRule="auto"/>
        <w:ind w:firstLine="709"/>
        <w:jc w:val="both"/>
        <w:rPr>
          <w:rFonts w:ascii="Times New Roman" w:eastAsia="Calibri" w:hAnsi="Times New Roman" w:cs="Times New Roman"/>
          <w:bCs/>
          <w:iCs/>
          <w:sz w:val="24"/>
          <w:szCs w:val="24"/>
        </w:rPr>
      </w:pPr>
    </w:p>
    <w:p w14:paraId="6A54934A" w14:textId="77777777" w:rsidR="004A1A46" w:rsidRPr="000B20CD" w:rsidRDefault="004A1A46" w:rsidP="00493FE2">
      <w:pPr>
        <w:spacing w:after="0" w:line="360" w:lineRule="auto"/>
        <w:ind w:firstLine="709"/>
        <w:jc w:val="both"/>
        <w:rPr>
          <w:rFonts w:ascii="Times New Roman" w:hAnsi="Times New Roman" w:cs="Times New Roman"/>
          <w:b/>
          <w:sz w:val="24"/>
          <w:szCs w:val="24"/>
        </w:rPr>
      </w:pPr>
    </w:p>
    <w:p w14:paraId="49A36BA7" w14:textId="77777777" w:rsidR="004A1A46" w:rsidRPr="000B20CD" w:rsidRDefault="004A1A46" w:rsidP="00493FE2">
      <w:pPr>
        <w:spacing w:after="0" w:line="360" w:lineRule="auto"/>
        <w:ind w:firstLine="709"/>
        <w:jc w:val="center"/>
        <w:rPr>
          <w:rFonts w:ascii="Times New Roman" w:hAnsi="Times New Roman" w:cs="Times New Roman"/>
          <w:b/>
          <w:sz w:val="24"/>
          <w:szCs w:val="24"/>
        </w:rPr>
      </w:pPr>
    </w:p>
    <w:p w14:paraId="1D65C37B" w14:textId="77777777" w:rsidR="004A1A46" w:rsidRPr="000B20CD" w:rsidRDefault="004A1A46" w:rsidP="00493FE2">
      <w:pPr>
        <w:spacing w:after="0" w:line="360" w:lineRule="auto"/>
        <w:ind w:firstLine="709"/>
        <w:jc w:val="center"/>
        <w:rPr>
          <w:rFonts w:ascii="Times New Roman" w:hAnsi="Times New Roman" w:cs="Times New Roman"/>
          <w:b/>
          <w:sz w:val="24"/>
          <w:szCs w:val="24"/>
        </w:rPr>
      </w:pPr>
    </w:p>
    <w:p w14:paraId="6409090B" w14:textId="77777777" w:rsidR="004A1A46" w:rsidRPr="000B20CD" w:rsidRDefault="004A1A46" w:rsidP="00493FE2">
      <w:pPr>
        <w:spacing w:after="0" w:line="360" w:lineRule="auto"/>
        <w:ind w:firstLine="709"/>
        <w:jc w:val="center"/>
        <w:rPr>
          <w:rFonts w:ascii="Times New Roman" w:hAnsi="Times New Roman" w:cs="Times New Roman"/>
          <w:b/>
          <w:sz w:val="24"/>
          <w:szCs w:val="24"/>
        </w:rPr>
      </w:pPr>
    </w:p>
    <w:p w14:paraId="49ACD026" w14:textId="77777777" w:rsidR="004A1A46" w:rsidRPr="000B20CD" w:rsidRDefault="004A1A46" w:rsidP="00493FE2">
      <w:pPr>
        <w:spacing w:after="0" w:line="360" w:lineRule="auto"/>
        <w:ind w:firstLine="709"/>
        <w:jc w:val="center"/>
        <w:rPr>
          <w:rFonts w:ascii="Times New Roman" w:hAnsi="Times New Roman" w:cs="Times New Roman"/>
          <w:b/>
          <w:sz w:val="24"/>
          <w:szCs w:val="24"/>
        </w:rPr>
      </w:pPr>
    </w:p>
    <w:p w14:paraId="05BA23E4" w14:textId="77777777" w:rsidR="004A1A46" w:rsidRPr="000B20CD" w:rsidRDefault="004A1A46" w:rsidP="00493FE2">
      <w:pPr>
        <w:spacing w:after="0" w:line="360" w:lineRule="auto"/>
        <w:ind w:firstLine="709"/>
        <w:jc w:val="center"/>
        <w:rPr>
          <w:rFonts w:ascii="Times New Roman" w:hAnsi="Times New Roman" w:cs="Times New Roman"/>
          <w:b/>
          <w:sz w:val="24"/>
          <w:szCs w:val="24"/>
        </w:rPr>
      </w:pPr>
    </w:p>
    <w:p w14:paraId="50FF8C63" w14:textId="77777777" w:rsidR="00C758BD" w:rsidRPr="000B20CD" w:rsidRDefault="00C758BD" w:rsidP="00493FE2">
      <w:pPr>
        <w:spacing w:after="0" w:line="360" w:lineRule="auto"/>
        <w:ind w:firstLine="709"/>
        <w:jc w:val="center"/>
        <w:rPr>
          <w:rFonts w:ascii="Times New Roman" w:hAnsi="Times New Roman" w:cs="Times New Roman"/>
          <w:b/>
          <w:sz w:val="24"/>
          <w:szCs w:val="24"/>
        </w:rPr>
      </w:pPr>
    </w:p>
    <w:p w14:paraId="76B99265" w14:textId="77777777" w:rsidR="00C758BD" w:rsidRPr="000B20CD" w:rsidRDefault="00C758BD" w:rsidP="00493FE2">
      <w:pPr>
        <w:spacing w:after="0" w:line="360" w:lineRule="auto"/>
        <w:ind w:firstLine="709"/>
        <w:jc w:val="center"/>
        <w:rPr>
          <w:rFonts w:ascii="Times New Roman" w:hAnsi="Times New Roman" w:cs="Times New Roman"/>
          <w:b/>
          <w:sz w:val="24"/>
          <w:szCs w:val="24"/>
        </w:rPr>
      </w:pPr>
    </w:p>
    <w:p w14:paraId="48322420" w14:textId="77777777" w:rsidR="00C758BD" w:rsidRPr="000B20CD" w:rsidRDefault="00C758BD" w:rsidP="00493FE2">
      <w:pPr>
        <w:spacing w:after="0" w:line="360" w:lineRule="auto"/>
        <w:ind w:firstLine="709"/>
        <w:jc w:val="center"/>
        <w:rPr>
          <w:rFonts w:ascii="Times New Roman" w:hAnsi="Times New Roman" w:cs="Times New Roman"/>
          <w:b/>
          <w:sz w:val="24"/>
          <w:szCs w:val="24"/>
        </w:rPr>
        <w:sectPr w:rsidR="00C758BD" w:rsidRPr="000B20CD" w:rsidSect="00D16347">
          <w:headerReference w:type="default" r:id="rId9"/>
          <w:pgSz w:w="11906" w:h="16838"/>
          <w:pgMar w:top="851" w:right="851" w:bottom="851" w:left="1134" w:header="709" w:footer="709" w:gutter="0"/>
          <w:pgNumType w:start="1"/>
          <w:cols w:space="708"/>
          <w:titlePg/>
          <w:docGrid w:linePitch="360"/>
        </w:sectPr>
      </w:pPr>
    </w:p>
    <w:p w14:paraId="46A0CE25" w14:textId="77777777" w:rsidR="00C758BD" w:rsidRPr="00932FAC" w:rsidRDefault="00C758BD" w:rsidP="00493FE2">
      <w:pPr>
        <w:widowControl w:val="0"/>
        <w:autoSpaceDE w:val="0"/>
        <w:autoSpaceDN w:val="0"/>
        <w:spacing w:after="0" w:line="360" w:lineRule="auto"/>
        <w:jc w:val="center"/>
        <w:rPr>
          <w:rFonts w:ascii="Times New Roman" w:hAnsi="Times New Roman" w:cs="Times New Roman"/>
          <w:b/>
          <w:sz w:val="24"/>
          <w:szCs w:val="24"/>
        </w:rPr>
      </w:pPr>
      <w:r w:rsidRPr="00932FAC">
        <w:rPr>
          <w:rFonts w:ascii="Times New Roman" w:hAnsi="Times New Roman" w:cs="Times New Roman"/>
          <w:b/>
          <w:sz w:val="24"/>
          <w:szCs w:val="24"/>
        </w:rPr>
        <w:lastRenderedPageBreak/>
        <w:t xml:space="preserve">1.2. Параметры и значения показателей </w:t>
      </w:r>
    </w:p>
    <w:p w14:paraId="22113836" w14:textId="77777777" w:rsidR="00C758BD" w:rsidRPr="00932FAC" w:rsidRDefault="00C758BD" w:rsidP="00493FE2">
      <w:pPr>
        <w:widowControl w:val="0"/>
        <w:autoSpaceDE w:val="0"/>
        <w:autoSpaceDN w:val="0"/>
        <w:spacing w:after="0" w:line="360" w:lineRule="auto"/>
        <w:jc w:val="center"/>
        <w:rPr>
          <w:rFonts w:ascii="Times New Roman" w:hAnsi="Times New Roman" w:cs="Times New Roman"/>
          <w:b/>
          <w:sz w:val="24"/>
          <w:szCs w:val="24"/>
        </w:rPr>
      </w:pPr>
      <w:r w:rsidRPr="00932FAC">
        <w:rPr>
          <w:rFonts w:ascii="Times New Roman" w:hAnsi="Times New Roman" w:cs="Times New Roman"/>
          <w:b/>
          <w:sz w:val="24"/>
          <w:szCs w:val="24"/>
        </w:rPr>
        <w:t>независимой оценки качества условий оказания услуг образовательными организациями</w:t>
      </w:r>
    </w:p>
    <w:p w14:paraId="09A63022" w14:textId="77777777" w:rsidR="00BB04FA" w:rsidRPr="00BB04FA" w:rsidRDefault="00BB04FA" w:rsidP="00BB04FA">
      <w:pPr>
        <w:pStyle w:val="2"/>
        <w:tabs>
          <w:tab w:val="left" w:pos="250"/>
          <w:tab w:val="left" w:pos="4219"/>
          <w:tab w:val="left" w:pos="8897"/>
          <w:tab w:val="left" w:pos="12866"/>
        </w:tabs>
        <w:spacing w:line="360" w:lineRule="auto"/>
        <w:ind w:left="-318"/>
        <w:rPr>
          <w:rFonts w:ascii="Times New Roman" w:hAnsi="Times New Roman"/>
          <w:bCs/>
          <w:sz w:val="24"/>
          <w:szCs w:val="24"/>
          <w:lang w:val="ru-RU" w:eastAsia="ru-RU"/>
        </w:rPr>
      </w:pPr>
      <w:r w:rsidRPr="00BB04FA">
        <w:rPr>
          <w:rFonts w:ascii="Times New Roman" w:hAnsi="Times New Roman"/>
          <w:bCs/>
          <w:sz w:val="24"/>
          <w:szCs w:val="24"/>
          <w:lang w:val="ru-RU" w:eastAsia="ru-RU"/>
        </w:rPr>
        <w:t>1. Показатели, характеризующие открытость и доступность информации об организации</w:t>
      </w:r>
    </w:p>
    <w:tbl>
      <w:tblPr>
        <w:tblW w:w="14974" w:type="dxa"/>
        <w:tblInd w:w="62" w:type="dxa"/>
        <w:tblLayout w:type="fixed"/>
        <w:tblCellMar>
          <w:top w:w="102" w:type="dxa"/>
          <w:left w:w="62" w:type="dxa"/>
          <w:bottom w:w="102" w:type="dxa"/>
          <w:right w:w="62" w:type="dxa"/>
        </w:tblCellMar>
        <w:tblLook w:val="0000" w:firstRow="0" w:lastRow="0" w:firstColumn="0" w:lastColumn="0" w:noHBand="0" w:noVBand="0"/>
      </w:tblPr>
      <w:tblGrid>
        <w:gridCol w:w="993"/>
        <w:gridCol w:w="7512"/>
        <w:gridCol w:w="1650"/>
        <w:gridCol w:w="1417"/>
        <w:gridCol w:w="1559"/>
        <w:gridCol w:w="1843"/>
      </w:tblGrid>
      <w:tr w:rsidR="00507D0C" w:rsidRPr="00BB04FA" w14:paraId="520CFF12" w14:textId="77777777" w:rsidTr="00D84CB4">
        <w:trPr>
          <w:trHeight w:val="146"/>
        </w:trPr>
        <w:tc>
          <w:tcPr>
            <w:tcW w:w="993" w:type="dxa"/>
            <w:tcBorders>
              <w:top w:val="single" w:sz="4" w:space="0" w:color="auto"/>
              <w:left w:val="single" w:sz="4" w:space="0" w:color="auto"/>
              <w:bottom w:val="single" w:sz="4" w:space="0" w:color="auto"/>
              <w:right w:val="single" w:sz="4" w:space="0" w:color="auto"/>
            </w:tcBorders>
            <w:vAlign w:val="center"/>
          </w:tcPr>
          <w:p w14:paraId="47914AE3" w14:textId="77777777" w:rsidR="00507D0C" w:rsidRPr="0046120C" w:rsidRDefault="00507D0C" w:rsidP="00507D0C">
            <w:pPr>
              <w:numPr>
                <w:ilvl w:val="0"/>
                <w:numId w:val="18"/>
              </w:numPr>
              <w:tabs>
                <w:tab w:val="clear" w:pos="432"/>
                <w:tab w:val="left" w:pos="0"/>
              </w:tabs>
              <w:spacing w:after="0"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 xml:space="preserve">№ </w:t>
            </w:r>
            <w:proofErr w:type="gramStart"/>
            <w:r w:rsidRPr="0046120C">
              <w:rPr>
                <w:rFonts w:ascii="Times New Roman" w:hAnsi="Times New Roman" w:cs="Times New Roman"/>
                <w:bCs/>
                <w:spacing w:val="-7"/>
              </w:rPr>
              <w:t>показа-теля</w:t>
            </w:r>
            <w:proofErr w:type="gramEnd"/>
          </w:p>
        </w:tc>
        <w:tc>
          <w:tcPr>
            <w:tcW w:w="7512" w:type="dxa"/>
            <w:tcBorders>
              <w:top w:val="single" w:sz="4" w:space="0" w:color="auto"/>
              <w:left w:val="single" w:sz="4" w:space="0" w:color="auto"/>
              <w:bottom w:val="single" w:sz="4" w:space="0" w:color="auto"/>
              <w:right w:val="single" w:sz="4" w:space="0" w:color="auto"/>
            </w:tcBorders>
            <w:vAlign w:val="center"/>
          </w:tcPr>
          <w:p w14:paraId="2BF2CBB2" w14:textId="77777777" w:rsidR="00507D0C" w:rsidRPr="0046120C" w:rsidRDefault="00507D0C" w:rsidP="00507D0C">
            <w:pPr>
              <w:numPr>
                <w:ilvl w:val="0"/>
                <w:numId w:val="18"/>
              </w:numPr>
              <w:tabs>
                <w:tab w:val="clear" w:pos="432"/>
                <w:tab w:val="left" w:pos="0"/>
              </w:tabs>
              <w:spacing w:after="0"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Показатели</w:t>
            </w:r>
          </w:p>
        </w:tc>
        <w:tc>
          <w:tcPr>
            <w:tcW w:w="1650" w:type="dxa"/>
            <w:tcBorders>
              <w:top w:val="single" w:sz="4" w:space="0" w:color="auto"/>
              <w:left w:val="single" w:sz="4" w:space="0" w:color="auto"/>
              <w:bottom w:val="single" w:sz="4" w:space="0" w:color="auto"/>
              <w:right w:val="single" w:sz="4" w:space="0" w:color="auto"/>
            </w:tcBorders>
            <w:vAlign w:val="center"/>
          </w:tcPr>
          <w:p w14:paraId="1C7D2E5A" w14:textId="77777777" w:rsidR="00507D0C" w:rsidRPr="0046120C" w:rsidRDefault="00507D0C" w:rsidP="00507D0C">
            <w:pPr>
              <w:numPr>
                <w:ilvl w:val="0"/>
                <w:numId w:val="18"/>
              </w:numPr>
              <w:tabs>
                <w:tab w:val="clear" w:pos="432"/>
                <w:tab w:val="left" w:pos="0"/>
              </w:tabs>
              <w:spacing w:after="0"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Максимальная оценка в баллах по показателю</w:t>
            </w:r>
          </w:p>
        </w:tc>
        <w:tc>
          <w:tcPr>
            <w:tcW w:w="1417" w:type="dxa"/>
            <w:tcBorders>
              <w:top w:val="single" w:sz="4" w:space="0" w:color="auto"/>
              <w:left w:val="single" w:sz="4" w:space="0" w:color="auto"/>
              <w:bottom w:val="single" w:sz="4" w:space="0" w:color="auto"/>
              <w:right w:val="single" w:sz="4" w:space="0" w:color="auto"/>
            </w:tcBorders>
            <w:vAlign w:val="center"/>
          </w:tcPr>
          <w:p w14:paraId="0967FF80" w14:textId="77777777" w:rsidR="00507D0C" w:rsidRPr="0046120C" w:rsidRDefault="00507D0C" w:rsidP="00507D0C">
            <w:pPr>
              <w:numPr>
                <w:ilvl w:val="0"/>
                <w:numId w:val="18"/>
              </w:numPr>
              <w:tabs>
                <w:tab w:val="clear" w:pos="432"/>
                <w:tab w:val="left" w:pos="0"/>
              </w:tabs>
              <w:spacing w:after="0"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Значимость показателя</w:t>
            </w:r>
          </w:p>
        </w:tc>
        <w:tc>
          <w:tcPr>
            <w:tcW w:w="1559" w:type="dxa"/>
            <w:tcBorders>
              <w:top w:val="single" w:sz="4" w:space="0" w:color="auto"/>
              <w:left w:val="single" w:sz="4" w:space="0" w:color="auto"/>
              <w:bottom w:val="single" w:sz="4" w:space="0" w:color="auto"/>
              <w:right w:val="single" w:sz="4" w:space="0" w:color="auto"/>
            </w:tcBorders>
            <w:vAlign w:val="center"/>
          </w:tcPr>
          <w:p w14:paraId="75C18BF1" w14:textId="77777777" w:rsidR="00507D0C" w:rsidRPr="0046120C" w:rsidRDefault="00507D0C" w:rsidP="00507D0C">
            <w:pPr>
              <w:numPr>
                <w:ilvl w:val="0"/>
                <w:numId w:val="18"/>
              </w:numPr>
              <w:tabs>
                <w:tab w:val="clear" w:pos="432"/>
                <w:tab w:val="left" w:pos="0"/>
              </w:tabs>
              <w:spacing w:after="0"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Коэффициент значимости</w:t>
            </w:r>
          </w:p>
        </w:tc>
        <w:tc>
          <w:tcPr>
            <w:tcW w:w="1843" w:type="dxa"/>
            <w:tcBorders>
              <w:top w:val="single" w:sz="4" w:space="0" w:color="auto"/>
              <w:left w:val="single" w:sz="4" w:space="0" w:color="auto"/>
              <w:bottom w:val="single" w:sz="4" w:space="0" w:color="auto"/>
              <w:right w:val="single" w:sz="4" w:space="0" w:color="auto"/>
            </w:tcBorders>
            <w:vAlign w:val="center"/>
          </w:tcPr>
          <w:p w14:paraId="1D229078" w14:textId="77777777" w:rsidR="00507D0C" w:rsidRPr="0046120C" w:rsidRDefault="00507D0C" w:rsidP="00507D0C">
            <w:pPr>
              <w:numPr>
                <w:ilvl w:val="0"/>
                <w:numId w:val="18"/>
              </w:numPr>
              <w:tabs>
                <w:tab w:val="clear" w:pos="432"/>
                <w:tab w:val="left" w:pos="0"/>
              </w:tabs>
              <w:spacing w:after="0"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Максимальная оценка с учетом значимости показателя</w:t>
            </w:r>
          </w:p>
        </w:tc>
      </w:tr>
      <w:tr w:rsidR="00507D0C" w:rsidRPr="00BB04FA" w14:paraId="040912DF" w14:textId="77777777" w:rsidTr="00D84CB4">
        <w:trPr>
          <w:trHeight w:val="146"/>
        </w:trPr>
        <w:tc>
          <w:tcPr>
            <w:tcW w:w="993" w:type="dxa"/>
            <w:tcBorders>
              <w:top w:val="single" w:sz="4" w:space="0" w:color="auto"/>
              <w:left w:val="single" w:sz="4" w:space="0" w:color="auto"/>
              <w:bottom w:val="single" w:sz="4" w:space="0" w:color="auto"/>
              <w:right w:val="single" w:sz="4" w:space="0" w:color="auto"/>
            </w:tcBorders>
            <w:vAlign w:val="center"/>
          </w:tcPr>
          <w:p w14:paraId="57A22736" w14:textId="77777777" w:rsidR="00507D0C" w:rsidRPr="00BB04FA" w:rsidRDefault="00507D0C" w:rsidP="00507D0C">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1.1.</w:t>
            </w:r>
          </w:p>
        </w:tc>
        <w:tc>
          <w:tcPr>
            <w:tcW w:w="7512" w:type="dxa"/>
            <w:tcBorders>
              <w:top w:val="single" w:sz="4" w:space="0" w:color="auto"/>
              <w:left w:val="single" w:sz="4" w:space="0" w:color="auto"/>
              <w:bottom w:val="single" w:sz="4" w:space="0" w:color="auto"/>
              <w:right w:val="single" w:sz="4" w:space="0" w:color="auto"/>
            </w:tcBorders>
            <w:vAlign w:val="center"/>
          </w:tcPr>
          <w:p w14:paraId="02C71C03" w14:textId="77777777" w:rsidR="00507D0C" w:rsidRPr="00BB04FA" w:rsidRDefault="00507D0C" w:rsidP="006F7BA3">
            <w:pPr>
              <w:pStyle w:val="2"/>
              <w:numPr>
                <w:ilvl w:val="0"/>
                <w:numId w:val="18"/>
              </w:numPr>
              <w:tabs>
                <w:tab w:val="clear" w:pos="432"/>
                <w:tab w:val="num" w:pos="221"/>
                <w:tab w:val="left" w:pos="250"/>
                <w:tab w:val="left" w:pos="4219"/>
                <w:tab w:val="left" w:pos="8897"/>
                <w:tab w:val="left" w:pos="12866"/>
              </w:tabs>
              <w:spacing w:line="276" w:lineRule="auto"/>
              <w:ind w:left="0" w:firstLine="0"/>
              <w:jc w:val="left"/>
              <w:rPr>
                <w:rFonts w:ascii="Times New Roman" w:hAnsi="Times New Roman"/>
                <w:bCs/>
                <w:sz w:val="24"/>
                <w:szCs w:val="24"/>
                <w:lang w:val="ru-RU" w:eastAsia="ru-RU"/>
              </w:rPr>
            </w:pPr>
            <w:r w:rsidRPr="00BB04FA">
              <w:rPr>
                <w:rFonts w:ascii="Times New Roman" w:hAnsi="Times New Roman"/>
                <w:bCs/>
                <w:sz w:val="24"/>
                <w:szCs w:val="24"/>
                <w:lang w:val="ru-RU" w:eastAsia="ru-RU"/>
              </w:rPr>
              <w:t>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p>
          <w:p w14:paraId="2B8A46F4" w14:textId="77777777" w:rsidR="00507D0C" w:rsidRPr="00BB04FA" w:rsidRDefault="00E06BAB" w:rsidP="006F7BA3">
            <w:pPr>
              <w:pStyle w:val="2"/>
              <w:numPr>
                <w:ilvl w:val="0"/>
                <w:numId w:val="18"/>
              </w:numPr>
              <w:tabs>
                <w:tab w:val="clear" w:pos="432"/>
                <w:tab w:val="num" w:pos="221"/>
                <w:tab w:val="left" w:pos="250"/>
                <w:tab w:val="left" w:pos="4219"/>
                <w:tab w:val="left" w:pos="8897"/>
                <w:tab w:val="left" w:pos="12866"/>
              </w:tabs>
              <w:spacing w:line="276" w:lineRule="auto"/>
              <w:ind w:left="0" w:firstLine="0"/>
              <w:jc w:val="left"/>
              <w:rPr>
                <w:rFonts w:ascii="Times New Roman" w:hAnsi="Times New Roman"/>
                <w:bCs/>
                <w:sz w:val="24"/>
                <w:szCs w:val="24"/>
                <w:lang w:val="ru-RU" w:eastAsia="ru-RU"/>
              </w:rPr>
            </w:pPr>
            <w:r>
              <w:rPr>
                <w:rFonts w:ascii="Times New Roman" w:hAnsi="Times New Roman"/>
                <w:sz w:val="26"/>
                <w:szCs w:val="26"/>
              </w:rPr>
              <w:t>–</w:t>
            </w:r>
            <w:r w:rsidR="00507D0C" w:rsidRPr="00BB04FA">
              <w:rPr>
                <w:rFonts w:ascii="Times New Roman" w:hAnsi="Times New Roman"/>
                <w:bCs/>
                <w:sz w:val="24"/>
                <w:szCs w:val="24"/>
                <w:lang w:val="ru-RU" w:eastAsia="ru-RU"/>
              </w:rPr>
              <w:t xml:space="preserve"> на информационных стендах в помещении организации </w:t>
            </w:r>
          </w:p>
          <w:p w14:paraId="72D0CA65" w14:textId="77777777" w:rsidR="00507D0C" w:rsidRPr="00BB04FA" w:rsidRDefault="00507D0C" w:rsidP="006F7BA3">
            <w:pPr>
              <w:pStyle w:val="2"/>
              <w:numPr>
                <w:ilvl w:val="0"/>
                <w:numId w:val="18"/>
              </w:numPr>
              <w:tabs>
                <w:tab w:val="clear" w:pos="432"/>
                <w:tab w:val="num" w:pos="221"/>
                <w:tab w:val="left" w:pos="250"/>
                <w:tab w:val="left" w:pos="4219"/>
                <w:tab w:val="left" w:pos="8897"/>
                <w:tab w:val="left" w:pos="12866"/>
              </w:tabs>
              <w:spacing w:line="276" w:lineRule="auto"/>
              <w:ind w:left="0" w:firstLine="0"/>
              <w:jc w:val="left"/>
              <w:rPr>
                <w:rFonts w:ascii="Times New Roman" w:hAnsi="Times New Roman"/>
                <w:bCs/>
                <w:sz w:val="24"/>
                <w:szCs w:val="24"/>
                <w:lang w:val="ru-RU" w:eastAsia="ru-RU"/>
              </w:rPr>
            </w:pPr>
            <w:r w:rsidRPr="00BB04FA">
              <w:rPr>
                <w:rFonts w:ascii="Times New Roman" w:hAnsi="Times New Roman"/>
                <w:b/>
                <w:sz w:val="24"/>
                <w:szCs w:val="24"/>
                <w:lang w:val="ru-RU" w:eastAsia="ru-RU"/>
              </w:rPr>
              <w:t xml:space="preserve">(источник информации </w:t>
            </w:r>
            <w:r w:rsidR="00E06BAB">
              <w:rPr>
                <w:rFonts w:ascii="Times New Roman" w:hAnsi="Times New Roman"/>
                <w:sz w:val="26"/>
                <w:szCs w:val="26"/>
              </w:rPr>
              <w:t>–</w:t>
            </w:r>
            <w:r w:rsidRPr="00BB04FA">
              <w:rPr>
                <w:rFonts w:ascii="Times New Roman" w:hAnsi="Times New Roman"/>
                <w:b/>
                <w:sz w:val="24"/>
                <w:szCs w:val="24"/>
                <w:lang w:val="ru-RU" w:eastAsia="ru-RU"/>
              </w:rPr>
              <w:t xml:space="preserve"> запрос в образовательную организацию)</w:t>
            </w:r>
            <w:r w:rsidRPr="00BB04FA">
              <w:rPr>
                <w:rFonts w:ascii="Times New Roman" w:hAnsi="Times New Roman"/>
                <w:b/>
                <w:sz w:val="24"/>
                <w:szCs w:val="24"/>
                <w:vertAlign w:val="superscript"/>
                <w:lang w:val="ru-RU" w:eastAsia="ru-RU"/>
              </w:rPr>
              <w:footnoteReference w:id="2"/>
            </w:r>
            <w:r w:rsidRPr="00BB04FA">
              <w:rPr>
                <w:rFonts w:ascii="Times New Roman" w:hAnsi="Times New Roman"/>
                <w:b/>
                <w:sz w:val="24"/>
                <w:szCs w:val="24"/>
                <w:lang w:val="ru-RU" w:eastAsia="ru-RU"/>
              </w:rPr>
              <w:t>;</w:t>
            </w:r>
          </w:p>
          <w:p w14:paraId="4EF167AC" w14:textId="77777777" w:rsidR="00507D0C" w:rsidRPr="00BB04FA" w:rsidRDefault="00E06BAB" w:rsidP="006F7BA3">
            <w:pPr>
              <w:pStyle w:val="2"/>
              <w:numPr>
                <w:ilvl w:val="0"/>
                <w:numId w:val="18"/>
              </w:numPr>
              <w:tabs>
                <w:tab w:val="clear" w:pos="432"/>
                <w:tab w:val="num" w:pos="221"/>
                <w:tab w:val="left" w:pos="250"/>
                <w:tab w:val="left" w:pos="4219"/>
                <w:tab w:val="left" w:pos="8897"/>
                <w:tab w:val="left" w:pos="12866"/>
              </w:tabs>
              <w:spacing w:line="276" w:lineRule="auto"/>
              <w:ind w:left="0" w:firstLine="0"/>
              <w:jc w:val="left"/>
              <w:rPr>
                <w:rFonts w:ascii="Times New Roman" w:hAnsi="Times New Roman"/>
                <w:bCs/>
                <w:sz w:val="24"/>
                <w:szCs w:val="24"/>
                <w:lang w:val="ru-RU" w:eastAsia="ru-RU"/>
              </w:rPr>
            </w:pPr>
            <w:r>
              <w:rPr>
                <w:rFonts w:ascii="Times New Roman" w:hAnsi="Times New Roman"/>
                <w:sz w:val="26"/>
                <w:szCs w:val="26"/>
              </w:rPr>
              <w:t>–</w:t>
            </w:r>
            <w:r w:rsidR="00507D0C" w:rsidRPr="00BB04FA">
              <w:rPr>
                <w:rFonts w:ascii="Times New Roman" w:hAnsi="Times New Roman"/>
                <w:bCs/>
                <w:sz w:val="24"/>
                <w:szCs w:val="24"/>
                <w:lang w:val="ru-RU" w:eastAsia="ru-RU"/>
              </w:rPr>
              <w:t xml:space="preserve"> на официальном сайте организации в информационно-телекоммуникационной сети «Интернет» (далее </w:t>
            </w:r>
            <w:r>
              <w:rPr>
                <w:rFonts w:ascii="Times New Roman" w:hAnsi="Times New Roman"/>
                <w:sz w:val="26"/>
                <w:szCs w:val="26"/>
              </w:rPr>
              <w:t>–</w:t>
            </w:r>
            <w:r w:rsidR="00507D0C" w:rsidRPr="00BB04FA">
              <w:rPr>
                <w:rFonts w:ascii="Times New Roman" w:hAnsi="Times New Roman"/>
                <w:bCs/>
                <w:sz w:val="24"/>
                <w:szCs w:val="24"/>
                <w:lang w:val="ru-RU" w:eastAsia="ru-RU"/>
              </w:rPr>
              <w:t xml:space="preserve"> сайт) (</w:t>
            </w:r>
            <w:r w:rsidR="00507D0C" w:rsidRPr="00BB04FA">
              <w:rPr>
                <w:rFonts w:ascii="Times New Roman" w:hAnsi="Times New Roman"/>
                <w:b/>
                <w:sz w:val="24"/>
                <w:szCs w:val="24"/>
                <w:lang w:val="ru-RU" w:eastAsia="ru-RU"/>
              </w:rPr>
              <w:t xml:space="preserve">источник информации </w:t>
            </w:r>
            <w:r>
              <w:rPr>
                <w:rFonts w:ascii="Times New Roman" w:hAnsi="Times New Roman"/>
                <w:sz w:val="26"/>
                <w:szCs w:val="26"/>
              </w:rPr>
              <w:t>–</w:t>
            </w:r>
            <w:r w:rsidR="00507D0C" w:rsidRPr="00BB04FA">
              <w:rPr>
                <w:rFonts w:ascii="Times New Roman" w:hAnsi="Times New Roman"/>
                <w:b/>
                <w:sz w:val="24"/>
                <w:szCs w:val="24"/>
                <w:lang w:val="ru-RU" w:eastAsia="ru-RU"/>
              </w:rPr>
              <w:t xml:space="preserve"> официальный сайт организации)</w:t>
            </w:r>
            <w:r w:rsidR="00507D0C" w:rsidRPr="00BB04FA">
              <w:rPr>
                <w:rFonts w:ascii="Times New Roman" w:hAnsi="Times New Roman"/>
                <w:b/>
                <w:bCs/>
                <w:sz w:val="24"/>
                <w:szCs w:val="24"/>
                <w:vertAlign w:val="superscript"/>
                <w:lang w:val="ru-RU" w:eastAsia="ru-RU"/>
              </w:rPr>
              <w:footnoteReference w:id="3"/>
            </w:r>
          </w:p>
        </w:tc>
        <w:tc>
          <w:tcPr>
            <w:tcW w:w="1650" w:type="dxa"/>
            <w:tcBorders>
              <w:top w:val="single" w:sz="4" w:space="0" w:color="auto"/>
              <w:left w:val="single" w:sz="4" w:space="0" w:color="auto"/>
              <w:bottom w:val="single" w:sz="4" w:space="0" w:color="auto"/>
              <w:right w:val="single" w:sz="4" w:space="0" w:color="auto"/>
            </w:tcBorders>
            <w:vAlign w:val="center"/>
          </w:tcPr>
          <w:p w14:paraId="1E230961" w14:textId="77777777" w:rsidR="00507D0C" w:rsidRPr="00BB04FA" w:rsidRDefault="00507D0C" w:rsidP="00507D0C">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412B8430" w14:textId="77777777" w:rsidR="00507D0C" w:rsidRPr="00BB04FA" w:rsidRDefault="00507D0C" w:rsidP="00507D0C">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30</w:t>
            </w:r>
            <w:r w:rsidR="00E06BAB">
              <w:rPr>
                <w:rFonts w:ascii="Times New Roman" w:hAnsi="Times New Roman"/>
                <w:bCs/>
                <w:sz w:val="24"/>
                <w:szCs w:val="24"/>
                <w:lang w:val="ru-RU" w:eastAsia="ru-RU"/>
              </w:rPr>
              <w:t xml:space="preserve"> </w:t>
            </w:r>
            <w:r w:rsidRPr="00BB04FA">
              <w:rPr>
                <w:rFonts w:ascii="Times New Roman" w:hAnsi="Times New Roman"/>
                <w:bCs/>
                <w:sz w:val="24"/>
                <w:szCs w:val="24"/>
                <w:lang w:val="ru-RU"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3D7AF6E3" w14:textId="77777777" w:rsidR="00507D0C" w:rsidRPr="00BB04FA" w:rsidRDefault="00507D0C" w:rsidP="00507D0C">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0,3</w:t>
            </w:r>
          </w:p>
        </w:tc>
        <w:tc>
          <w:tcPr>
            <w:tcW w:w="1843" w:type="dxa"/>
            <w:tcBorders>
              <w:top w:val="single" w:sz="4" w:space="0" w:color="auto"/>
              <w:left w:val="single" w:sz="4" w:space="0" w:color="auto"/>
              <w:bottom w:val="single" w:sz="4" w:space="0" w:color="auto"/>
              <w:right w:val="single" w:sz="4" w:space="0" w:color="auto"/>
            </w:tcBorders>
            <w:vAlign w:val="center"/>
          </w:tcPr>
          <w:p w14:paraId="315E26F3" w14:textId="77777777" w:rsidR="00507D0C" w:rsidRPr="00BB04FA" w:rsidRDefault="00507D0C" w:rsidP="00507D0C">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30 баллов</w:t>
            </w:r>
          </w:p>
        </w:tc>
      </w:tr>
      <w:tr w:rsidR="00507D0C" w:rsidRPr="00BB04FA" w14:paraId="3B939265" w14:textId="77777777" w:rsidTr="00D84CB4">
        <w:trPr>
          <w:trHeight w:val="146"/>
        </w:trPr>
        <w:tc>
          <w:tcPr>
            <w:tcW w:w="993" w:type="dxa"/>
            <w:tcBorders>
              <w:top w:val="single" w:sz="4" w:space="0" w:color="auto"/>
              <w:left w:val="single" w:sz="4" w:space="0" w:color="auto"/>
              <w:bottom w:val="single" w:sz="4" w:space="0" w:color="auto"/>
              <w:right w:val="single" w:sz="4" w:space="0" w:color="auto"/>
            </w:tcBorders>
            <w:vAlign w:val="center"/>
          </w:tcPr>
          <w:p w14:paraId="6B259946" w14:textId="77777777" w:rsidR="00507D0C" w:rsidRPr="00BB04FA" w:rsidRDefault="00507D0C" w:rsidP="00507D0C">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1.2.</w:t>
            </w:r>
          </w:p>
        </w:tc>
        <w:tc>
          <w:tcPr>
            <w:tcW w:w="7512" w:type="dxa"/>
            <w:tcBorders>
              <w:top w:val="single" w:sz="4" w:space="0" w:color="auto"/>
              <w:left w:val="single" w:sz="4" w:space="0" w:color="auto"/>
              <w:bottom w:val="single" w:sz="4" w:space="0" w:color="auto"/>
              <w:right w:val="single" w:sz="4" w:space="0" w:color="auto"/>
            </w:tcBorders>
            <w:vAlign w:val="center"/>
          </w:tcPr>
          <w:p w14:paraId="1C760F56" w14:textId="77777777" w:rsidR="00507D0C" w:rsidRPr="00BB04FA" w:rsidRDefault="00507D0C" w:rsidP="006F7BA3">
            <w:pPr>
              <w:pStyle w:val="2"/>
              <w:numPr>
                <w:ilvl w:val="0"/>
                <w:numId w:val="18"/>
              </w:numPr>
              <w:tabs>
                <w:tab w:val="clear" w:pos="432"/>
                <w:tab w:val="num" w:pos="221"/>
                <w:tab w:val="left" w:pos="250"/>
                <w:tab w:val="left" w:pos="4219"/>
                <w:tab w:val="left" w:pos="8897"/>
                <w:tab w:val="left" w:pos="12866"/>
              </w:tabs>
              <w:spacing w:line="276" w:lineRule="auto"/>
              <w:ind w:left="0" w:firstLine="0"/>
              <w:jc w:val="both"/>
              <w:rPr>
                <w:rFonts w:ascii="Times New Roman" w:hAnsi="Times New Roman"/>
                <w:bCs/>
                <w:sz w:val="24"/>
                <w:szCs w:val="24"/>
                <w:lang w:val="ru-RU" w:eastAsia="ru-RU"/>
              </w:rPr>
            </w:pPr>
            <w:r w:rsidRPr="00BB04FA">
              <w:rPr>
                <w:rFonts w:ascii="Times New Roman" w:hAnsi="Times New Roman"/>
                <w:bCs/>
                <w:sz w:val="24"/>
                <w:szCs w:val="24"/>
                <w:lang w:val="ru-RU" w:eastAsia="ru-RU"/>
              </w:rPr>
              <w:t>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w:t>
            </w:r>
          </w:p>
          <w:p w14:paraId="78372849" w14:textId="77777777" w:rsidR="00507D0C" w:rsidRPr="00BB04FA" w:rsidRDefault="00E06BAB" w:rsidP="006F7BA3">
            <w:pPr>
              <w:pStyle w:val="2"/>
              <w:numPr>
                <w:ilvl w:val="0"/>
                <w:numId w:val="18"/>
              </w:numPr>
              <w:tabs>
                <w:tab w:val="clear" w:pos="432"/>
                <w:tab w:val="num" w:pos="221"/>
                <w:tab w:val="left" w:pos="250"/>
                <w:tab w:val="left" w:pos="4219"/>
                <w:tab w:val="left" w:pos="8897"/>
                <w:tab w:val="left" w:pos="12866"/>
              </w:tabs>
              <w:spacing w:line="276" w:lineRule="auto"/>
              <w:ind w:left="0" w:firstLine="0"/>
              <w:jc w:val="both"/>
              <w:rPr>
                <w:rFonts w:ascii="Times New Roman" w:hAnsi="Times New Roman"/>
                <w:bCs/>
                <w:sz w:val="24"/>
                <w:szCs w:val="24"/>
                <w:lang w:val="ru-RU" w:eastAsia="ru-RU"/>
              </w:rPr>
            </w:pPr>
            <w:r>
              <w:rPr>
                <w:rFonts w:ascii="Times New Roman" w:hAnsi="Times New Roman"/>
                <w:sz w:val="26"/>
                <w:szCs w:val="26"/>
              </w:rPr>
              <w:t>–</w:t>
            </w:r>
            <w:r w:rsidR="00507D0C" w:rsidRPr="00BB04FA">
              <w:rPr>
                <w:rFonts w:ascii="Times New Roman" w:hAnsi="Times New Roman"/>
                <w:bCs/>
                <w:sz w:val="24"/>
                <w:szCs w:val="24"/>
                <w:lang w:val="ru-RU" w:eastAsia="ru-RU"/>
              </w:rPr>
              <w:t xml:space="preserve"> телефона;</w:t>
            </w:r>
          </w:p>
          <w:p w14:paraId="771174BF" w14:textId="77777777" w:rsidR="00507D0C" w:rsidRPr="00BB04FA" w:rsidRDefault="00E06BAB" w:rsidP="006F7BA3">
            <w:pPr>
              <w:pStyle w:val="2"/>
              <w:numPr>
                <w:ilvl w:val="0"/>
                <w:numId w:val="18"/>
              </w:numPr>
              <w:tabs>
                <w:tab w:val="clear" w:pos="432"/>
                <w:tab w:val="num" w:pos="221"/>
                <w:tab w:val="left" w:pos="250"/>
                <w:tab w:val="left" w:pos="4219"/>
                <w:tab w:val="left" w:pos="8897"/>
                <w:tab w:val="left" w:pos="12866"/>
              </w:tabs>
              <w:spacing w:line="276" w:lineRule="auto"/>
              <w:ind w:left="0" w:firstLine="0"/>
              <w:jc w:val="both"/>
              <w:rPr>
                <w:rFonts w:ascii="Times New Roman" w:hAnsi="Times New Roman"/>
                <w:bCs/>
                <w:sz w:val="24"/>
                <w:szCs w:val="24"/>
                <w:lang w:val="ru-RU" w:eastAsia="ru-RU"/>
              </w:rPr>
            </w:pPr>
            <w:r>
              <w:rPr>
                <w:rFonts w:ascii="Times New Roman" w:hAnsi="Times New Roman"/>
                <w:sz w:val="26"/>
                <w:szCs w:val="26"/>
              </w:rPr>
              <w:t>–</w:t>
            </w:r>
            <w:r w:rsidR="00507D0C" w:rsidRPr="00BB04FA">
              <w:rPr>
                <w:rFonts w:ascii="Times New Roman" w:hAnsi="Times New Roman"/>
                <w:bCs/>
                <w:sz w:val="24"/>
                <w:szCs w:val="24"/>
                <w:lang w:val="ru-RU" w:eastAsia="ru-RU"/>
              </w:rPr>
              <w:t xml:space="preserve"> электронной почты;</w:t>
            </w:r>
          </w:p>
          <w:p w14:paraId="73B8C9E1" w14:textId="77777777" w:rsidR="00507D0C" w:rsidRPr="00BB04FA" w:rsidRDefault="00E06BAB" w:rsidP="006F7BA3">
            <w:pPr>
              <w:pStyle w:val="2"/>
              <w:numPr>
                <w:ilvl w:val="0"/>
                <w:numId w:val="18"/>
              </w:numPr>
              <w:tabs>
                <w:tab w:val="clear" w:pos="432"/>
                <w:tab w:val="num" w:pos="221"/>
                <w:tab w:val="left" w:pos="250"/>
                <w:tab w:val="left" w:pos="4219"/>
                <w:tab w:val="left" w:pos="8897"/>
                <w:tab w:val="left" w:pos="12866"/>
              </w:tabs>
              <w:spacing w:line="276" w:lineRule="auto"/>
              <w:ind w:left="0" w:firstLine="0"/>
              <w:jc w:val="both"/>
              <w:rPr>
                <w:rFonts w:ascii="Times New Roman" w:hAnsi="Times New Roman"/>
                <w:bCs/>
                <w:sz w:val="24"/>
                <w:szCs w:val="24"/>
                <w:lang w:val="ru-RU" w:eastAsia="ru-RU"/>
              </w:rPr>
            </w:pPr>
            <w:r>
              <w:rPr>
                <w:rFonts w:ascii="Times New Roman" w:hAnsi="Times New Roman"/>
                <w:sz w:val="26"/>
                <w:szCs w:val="26"/>
              </w:rPr>
              <w:t>–</w:t>
            </w:r>
            <w:r w:rsidR="00507D0C" w:rsidRPr="00BB04FA">
              <w:rPr>
                <w:rFonts w:ascii="Times New Roman" w:hAnsi="Times New Roman"/>
                <w:bCs/>
                <w:sz w:val="24"/>
                <w:szCs w:val="24"/>
                <w:lang w:val="ru-RU" w:eastAsia="ru-RU"/>
              </w:rPr>
              <w:t xml:space="preserve"> электронных сервисов (форма для подачи электронного обращения, </w:t>
            </w:r>
            <w:r w:rsidR="00507D0C" w:rsidRPr="00BB04FA">
              <w:rPr>
                <w:rFonts w:ascii="Times New Roman" w:hAnsi="Times New Roman"/>
                <w:bCs/>
                <w:sz w:val="24"/>
                <w:szCs w:val="24"/>
                <w:lang w:val="ru-RU" w:eastAsia="ru-RU"/>
              </w:rPr>
              <w:lastRenderedPageBreak/>
              <w:t>получение консультации по оказываемым услугам, раздел «Часто задаваемые вопросы»);</w:t>
            </w:r>
          </w:p>
          <w:p w14:paraId="1325BEBE" w14:textId="77777777" w:rsidR="00507D0C" w:rsidRPr="00BB04FA" w:rsidRDefault="00E06BAB" w:rsidP="006F7BA3">
            <w:pPr>
              <w:pStyle w:val="2"/>
              <w:numPr>
                <w:ilvl w:val="0"/>
                <w:numId w:val="18"/>
              </w:numPr>
              <w:tabs>
                <w:tab w:val="clear" w:pos="432"/>
                <w:tab w:val="num" w:pos="221"/>
                <w:tab w:val="left" w:pos="250"/>
                <w:tab w:val="left" w:pos="4219"/>
                <w:tab w:val="left" w:pos="8897"/>
                <w:tab w:val="left" w:pos="12866"/>
              </w:tabs>
              <w:spacing w:line="276" w:lineRule="auto"/>
              <w:ind w:left="0" w:firstLine="0"/>
              <w:jc w:val="both"/>
              <w:rPr>
                <w:rFonts w:ascii="Times New Roman" w:hAnsi="Times New Roman"/>
                <w:bCs/>
                <w:sz w:val="24"/>
                <w:szCs w:val="24"/>
                <w:lang w:val="ru-RU" w:eastAsia="ru-RU"/>
              </w:rPr>
            </w:pPr>
            <w:r>
              <w:rPr>
                <w:rFonts w:ascii="Times New Roman" w:hAnsi="Times New Roman"/>
                <w:sz w:val="26"/>
                <w:szCs w:val="26"/>
              </w:rPr>
              <w:t>–</w:t>
            </w:r>
            <w:r w:rsidR="00507D0C" w:rsidRPr="00BB04FA">
              <w:rPr>
                <w:rFonts w:ascii="Times New Roman" w:hAnsi="Times New Roman"/>
                <w:bCs/>
                <w:sz w:val="24"/>
                <w:szCs w:val="24"/>
                <w:lang w:val="ru-RU" w:eastAsia="ru-RU"/>
              </w:rPr>
              <w:t xml:space="preserve">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r w:rsidR="00A1244E">
              <w:rPr>
                <w:rFonts w:ascii="Times New Roman" w:hAnsi="Times New Roman"/>
                <w:bCs/>
                <w:sz w:val="24"/>
                <w:szCs w:val="24"/>
                <w:lang w:val="ru-RU" w:eastAsia="ru-RU"/>
              </w:rPr>
              <w:t>.</w:t>
            </w:r>
          </w:p>
          <w:p w14:paraId="2A133832" w14:textId="77777777" w:rsidR="00507D0C" w:rsidRPr="00BB04FA" w:rsidRDefault="00507D0C" w:rsidP="006F7BA3">
            <w:pPr>
              <w:pStyle w:val="2"/>
              <w:numPr>
                <w:ilvl w:val="0"/>
                <w:numId w:val="18"/>
              </w:numPr>
              <w:tabs>
                <w:tab w:val="clear" w:pos="432"/>
                <w:tab w:val="num" w:pos="221"/>
                <w:tab w:val="left" w:pos="250"/>
                <w:tab w:val="left" w:pos="4219"/>
                <w:tab w:val="left" w:pos="8897"/>
                <w:tab w:val="left" w:pos="12866"/>
              </w:tabs>
              <w:spacing w:line="276" w:lineRule="auto"/>
              <w:ind w:left="0" w:firstLine="0"/>
              <w:jc w:val="both"/>
              <w:rPr>
                <w:rFonts w:ascii="Times New Roman" w:hAnsi="Times New Roman"/>
                <w:bCs/>
                <w:sz w:val="24"/>
                <w:szCs w:val="24"/>
                <w:lang w:val="ru-RU" w:eastAsia="ru-RU"/>
              </w:rPr>
            </w:pPr>
            <w:r w:rsidRPr="00BB04FA">
              <w:rPr>
                <w:rFonts w:ascii="Times New Roman" w:hAnsi="Times New Roman"/>
                <w:b/>
                <w:sz w:val="24"/>
                <w:szCs w:val="24"/>
                <w:lang w:val="ru-RU" w:eastAsia="ru-RU"/>
              </w:rPr>
              <w:t xml:space="preserve">Источник информации </w:t>
            </w:r>
            <w:r w:rsidR="00E06BAB">
              <w:rPr>
                <w:rFonts w:ascii="Times New Roman" w:hAnsi="Times New Roman"/>
                <w:sz w:val="26"/>
                <w:szCs w:val="26"/>
              </w:rPr>
              <w:t>–</w:t>
            </w:r>
            <w:r w:rsidRPr="00BB04FA">
              <w:rPr>
                <w:rFonts w:ascii="Times New Roman" w:hAnsi="Times New Roman"/>
                <w:b/>
                <w:sz w:val="24"/>
                <w:szCs w:val="24"/>
                <w:lang w:val="ru-RU" w:eastAsia="ru-RU"/>
              </w:rPr>
              <w:t xml:space="preserve"> официальный сайт организации</w:t>
            </w:r>
          </w:p>
        </w:tc>
        <w:tc>
          <w:tcPr>
            <w:tcW w:w="1650" w:type="dxa"/>
            <w:tcBorders>
              <w:top w:val="single" w:sz="4" w:space="0" w:color="auto"/>
              <w:left w:val="single" w:sz="4" w:space="0" w:color="auto"/>
              <w:bottom w:val="single" w:sz="4" w:space="0" w:color="auto"/>
              <w:right w:val="single" w:sz="4" w:space="0" w:color="auto"/>
            </w:tcBorders>
            <w:vAlign w:val="center"/>
          </w:tcPr>
          <w:p w14:paraId="3E5FA058" w14:textId="77777777" w:rsidR="00507D0C" w:rsidRPr="00BB04FA" w:rsidRDefault="00507D0C" w:rsidP="00507D0C">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lastRenderedPageBreak/>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75972310" w14:textId="77777777" w:rsidR="00507D0C" w:rsidRPr="00BB04FA" w:rsidRDefault="00507D0C" w:rsidP="00507D0C">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30</w:t>
            </w:r>
            <w:r w:rsidR="00E06BAB">
              <w:rPr>
                <w:rFonts w:ascii="Times New Roman" w:hAnsi="Times New Roman"/>
                <w:bCs/>
                <w:sz w:val="24"/>
                <w:szCs w:val="24"/>
                <w:lang w:val="ru-RU" w:eastAsia="ru-RU"/>
              </w:rPr>
              <w:t xml:space="preserve"> </w:t>
            </w:r>
            <w:r w:rsidRPr="00BB04FA">
              <w:rPr>
                <w:rFonts w:ascii="Times New Roman" w:hAnsi="Times New Roman"/>
                <w:bCs/>
                <w:sz w:val="24"/>
                <w:szCs w:val="24"/>
                <w:lang w:val="ru-RU"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42290783" w14:textId="77777777" w:rsidR="00507D0C" w:rsidRPr="00BB04FA" w:rsidRDefault="00507D0C" w:rsidP="00507D0C">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0,3</w:t>
            </w:r>
          </w:p>
        </w:tc>
        <w:tc>
          <w:tcPr>
            <w:tcW w:w="1843" w:type="dxa"/>
            <w:tcBorders>
              <w:top w:val="single" w:sz="4" w:space="0" w:color="auto"/>
              <w:left w:val="single" w:sz="4" w:space="0" w:color="auto"/>
              <w:bottom w:val="single" w:sz="4" w:space="0" w:color="auto"/>
              <w:right w:val="single" w:sz="4" w:space="0" w:color="auto"/>
            </w:tcBorders>
            <w:vAlign w:val="center"/>
          </w:tcPr>
          <w:p w14:paraId="3B11F93E" w14:textId="77777777" w:rsidR="00507D0C" w:rsidRPr="00BB04FA" w:rsidRDefault="00507D0C" w:rsidP="00507D0C">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30 баллов</w:t>
            </w:r>
          </w:p>
        </w:tc>
      </w:tr>
      <w:tr w:rsidR="00507D0C" w:rsidRPr="00BB04FA" w14:paraId="29DA34CB" w14:textId="77777777" w:rsidTr="00D84CB4">
        <w:trPr>
          <w:trHeight w:val="1164"/>
        </w:trPr>
        <w:tc>
          <w:tcPr>
            <w:tcW w:w="993" w:type="dxa"/>
            <w:tcBorders>
              <w:top w:val="single" w:sz="4" w:space="0" w:color="auto"/>
              <w:left w:val="single" w:sz="4" w:space="0" w:color="auto"/>
              <w:bottom w:val="single" w:sz="4" w:space="0" w:color="auto"/>
              <w:right w:val="single" w:sz="4" w:space="0" w:color="auto"/>
            </w:tcBorders>
            <w:vAlign w:val="center"/>
          </w:tcPr>
          <w:p w14:paraId="2764027C" w14:textId="77777777" w:rsidR="00507D0C" w:rsidRPr="00BB04FA" w:rsidRDefault="00507D0C" w:rsidP="00507D0C">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1.3.</w:t>
            </w:r>
          </w:p>
        </w:tc>
        <w:tc>
          <w:tcPr>
            <w:tcW w:w="7512" w:type="dxa"/>
            <w:tcBorders>
              <w:top w:val="single" w:sz="4" w:space="0" w:color="auto"/>
              <w:left w:val="single" w:sz="4" w:space="0" w:color="auto"/>
              <w:bottom w:val="single" w:sz="4" w:space="0" w:color="auto"/>
              <w:right w:val="single" w:sz="4" w:space="0" w:color="auto"/>
            </w:tcBorders>
            <w:vAlign w:val="center"/>
          </w:tcPr>
          <w:p w14:paraId="42C02810" w14:textId="77777777" w:rsidR="00507D0C" w:rsidRPr="00BB04FA" w:rsidRDefault="00507D0C" w:rsidP="006F7BA3">
            <w:pPr>
              <w:pStyle w:val="2"/>
              <w:numPr>
                <w:ilvl w:val="0"/>
                <w:numId w:val="18"/>
              </w:numPr>
              <w:tabs>
                <w:tab w:val="clear" w:pos="432"/>
                <w:tab w:val="num" w:pos="221"/>
                <w:tab w:val="left" w:pos="250"/>
                <w:tab w:val="left" w:pos="4219"/>
                <w:tab w:val="left" w:pos="8897"/>
                <w:tab w:val="left" w:pos="12866"/>
              </w:tabs>
              <w:spacing w:line="276" w:lineRule="auto"/>
              <w:ind w:left="0" w:firstLine="0"/>
              <w:jc w:val="both"/>
              <w:rPr>
                <w:rFonts w:ascii="Times New Roman" w:hAnsi="Times New Roman"/>
                <w:bCs/>
                <w:sz w:val="24"/>
                <w:szCs w:val="24"/>
                <w:lang w:val="ru-RU" w:eastAsia="ru-RU"/>
              </w:rPr>
            </w:pPr>
            <w:r w:rsidRPr="00BB04FA">
              <w:rPr>
                <w:rFonts w:ascii="Times New Roman" w:hAnsi="Times New Roman"/>
                <w:bCs/>
                <w:sz w:val="24"/>
                <w:szCs w:val="24"/>
                <w:lang w:val="ru-RU" w:eastAsia="ru-RU"/>
              </w:rPr>
              <w:t>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 от общего числа опрошенных получателей образовательных услуг)</w:t>
            </w:r>
            <w:r w:rsidR="00A1244E">
              <w:rPr>
                <w:rFonts w:ascii="Times New Roman" w:hAnsi="Times New Roman"/>
                <w:bCs/>
                <w:sz w:val="24"/>
                <w:szCs w:val="24"/>
                <w:lang w:val="ru-RU" w:eastAsia="ru-RU"/>
              </w:rPr>
              <w:t>.</w:t>
            </w:r>
          </w:p>
          <w:p w14:paraId="60CDBF8F" w14:textId="77777777" w:rsidR="00507D0C" w:rsidRPr="00BB04FA" w:rsidRDefault="00507D0C" w:rsidP="006F7BA3">
            <w:pPr>
              <w:pStyle w:val="2"/>
              <w:numPr>
                <w:ilvl w:val="0"/>
                <w:numId w:val="18"/>
              </w:numPr>
              <w:tabs>
                <w:tab w:val="clear" w:pos="432"/>
                <w:tab w:val="num" w:pos="221"/>
                <w:tab w:val="left" w:pos="250"/>
                <w:tab w:val="left" w:pos="4219"/>
                <w:tab w:val="left" w:pos="8897"/>
                <w:tab w:val="left" w:pos="12866"/>
              </w:tabs>
              <w:spacing w:line="276" w:lineRule="auto"/>
              <w:ind w:left="0" w:firstLine="0"/>
              <w:jc w:val="both"/>
              <w:rPr>
                <w:rFonts w:ascii="Times New Roman" w:hAnsi="Times New Roman"/>
                <w:bCs/>
                <w:sz w:val="24"/>
                <w:szCs w:val="24"/>
                <w:lang w:val="ru-RU" w:eastAsia="ru-RU"/>
              </w:rPr>
            </w:pPr>
            <w:r w:rsidRPr="00BB04FA">
              <w:rPr>
                <w:rFonts w:ascii="Times New Roman" w:hAnsi="Times New Roman"/>
                <w:b/>
                <w:sz w:val="24"/>
                <w:szCs w:val="24"/>
                <w:lang w:val="ru-RU" w:eastAsia="ru-RU"/>
              </w:rPr>
              <w:t xml:space="preserve">Источник информации </w:t>
            </w:r>
            <w:r w:rsidR="00E06BAB">
              <w:rPr>
                <w:rFonts w:ascii="Times New Roman" w:hAnsi="Times New Roman"/>
                <w:sz w:val="26"/>
                <w:szCs w:val="26"/>
              </w:rPr>
              <w:t>–</w:t>
            </w:r>
            <w:r w:rsidR="00A1244E">
              <w:rPr>
                <w:rFonts w:ascii="Times New Roman" w:hAnsi="Times New Roman"/>
                <w:sz w:val="26"/>
                <w:szCs w:val="26"/>
                <w:lang w:val="ru-RU"/>
              </w:rPr>
              <w:t xml:space="preserve"> </w:t>
            </w:r>
            <w:r w:rsidRPr="00BB04FA">
              <w:rPr>
                <w:rFonts w:ascii="Times New Roman" w:hAnsi="Times New Roman"/>
                <w:b/>
                <w:sz w:val="24"/>
                <w:szCs w:val="24"/>
                <w:lang w:val="ru-RU" w:eastAsia="ru-RU"/>
              </w:rPr>
              <w:t>анкетирование граждан</w:t>
            </w:r>
          </w:p>
        </w:tc>
        <w:tc>
          <w:tcPr>
            <w:tcW w:w="1650" w:type="dxa"/>
            <w:tcBorders>
              <w:top w:val="single" w:sz="4" w:space="0" w:color="auto"/>
              <w:left w:val="single" w:sz="4" w:space="0" w:color="auto"/>
              <w:bottom w:val="single" w:sz="4" w:space="0" w:color="auto"/>
              <w:right w:val="single" w:sz="4" w:space="0" w:color="auto"/>
            </w:tcBorders>
            <w:vAlign w:val="center"/>
          </w:tcPr>
          <w:p w14:paraId="503AB14E" w14:textId="77777777" w:rsidR="00507D0C" w:rsidRPr="00BB04FA" w:rsidRDefault="00507D0C" w:rsidP="00507D0C">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76B0EDCD" w14:textId="77777777" w:rsidR="00507D0C" w:rsidRPr="00BB04FA" w:rsidRDefault="00507D0C" w:rsidP="00507D0C">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40</w:t>
            </w:r>
            <w:r w:rsidR="00E06BAB">
              <w:rPr>
                <w:rFonts w:ascii="Times New Roman" w:hAnsi="Times New Roman"/>
                <w:bCs/>
                <w:sz w:val="24"/>
                <w:szCs w:val="24"/>
                <w:lang w:val="ru-RU" w:eastAsia="ru-RU"/>
              </w:rPr>
              <w:t xml:space="preserve"> </w:t>
            </w:r>
            <w:r w:rsidRPr="00BB04FA">
              <w:rPr>
                <w:rFonts w:ascii="Times New Roman" w:hAnsi="Times New Roman"/>
                <w:bCs/>
                <w:sz w:val="24"/>
                <w:szCs w:val="24"/>
                <w:lang w:val="ru-RU"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7C9FC3F6" w14:textId="77777777" w:rsidR="00507D0C" w:rsidRPr="00BB04FA" w:rsidRDefault="00507D0C" w:rsidP="00507D0C">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0,4</w:t>
            </w:r>
          </w:p>
        </w:tc>
        <w:tc>
          <w:tcPr>
            <w:tcW w:w="1843" w:type="dxa"/>
            <w:tcBorders>
              <w:top w:val="single" w:sz="4" w:space="0" w:color="auto"/>
              <w:left w:val="single" w:sz="4" w:space="0" w:color="auto"/>
              <w:bottom w:val="single" w:sz="4" w:space="0" w:color="auto"/>
              <w:right w:val="single" w:sz="4" w:space="0" w:color="auto"/>
            </w:tcBorders>
            <w:vAlign w:val="center"/>
          </w:tcPr>
          <w:p w14:paraId="182DA330" w14:textId="77777777" w:rsidR="00507D0C" w:rsidRPr="00BB04FA" w:rsidRDefault="00507D0C" w:rsidP="00507D0C">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40 баллов</w:t>
            </w:r>
          </w:p>
        </w:tc>
      </w:tr>
      <w:tr w:rsidR="00507D0C" w:rsidRPr="00BB04FA" w14:paraId="5EC5F012" w14:textId="77777777" w:rsidTr="00D84CB4">
        <w:trPr>
          <w:trHeight w:val="561"/>
        </w:trPr>
        <w:tc>
          <w:tcPr>
            <w:tcW w:w="993" w:type="dxa"/>
            <w:tcBorders>
              <w:top w:val="single" w:sz="4" w:space="0" w:color="auto"/>
              <w:left w:val="single" w:sz="4" w:space="0" w:color="auto"/>
              <w:bottom w:val="single" w:sz="4" w:space="0" w:color="auto"/>
              <w:right w:val="single" w:sz="4" w:space="0" w:color="auto"/>
            </w:tcBorders>
            <w:vAlign w:val="center"/>
          </w:tcPr>
          <w:p w14:paraId="332806BF" w14:textId="77777777" w:rsidR="00507D0C" w:rsidRPr="00BB04FA" w:rsidRDefault="00507D0C" w:rsidP="00507D0C">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Итого</w:t>
            </w:r>
          </w:p>
        </w:tc>
        <w:tc>
          <w:tcPr>
            <w:tcW w:w="7512" w:type="dxa"/>
            <w:tcBorders>
              <w:top w:val="single" w:sz="4" w:space="0" w:color="auto"/>
              <w:left w:val="single" w:sz="4" w:space="0" w:color="auto"/>
              <w:bottom w:val="single" w:sz="4" w:space="0" w:color="auto"/>
              <w:right w:val="single" w:sz="4" w:space="0" w:color="auto"/>
            </w:tcBorders>
            <w:vAlign w:val="center"/>
          </w:tcPr>
          <w:p w14:paraId="21978D4E" w14:textId="77777777" w:rsidR="00507D0C" w:rsidRPr="00BB04FA" w:rsidRDefault="00507D0C" w:rsidP="006F7BA3">
            <w:pPr>
              <w:pStyle w:val="2"/>
              <w:numPr>
                <w:ilvl w:val="0"/>
                <w:numId w:val="18"/>
              </w:numPr>
              <w:tabs>
                <w:tab w:val="clear" w:pos="432"/>
                <w:tab w:val="num" w:pos="221"/>
                <w:tab w:val="left" w:pos="250"/>
                <w:tab w:val="left" w:pos="4219"/>
                <w:tab w:val="left" w:pos="8897"/>
                <w:tab w:val="left" w:pos="12866"/>
              </w:tabs>
              <w:spacing w:line="276" w:lineRule="auto"/>
              <w:ind w:left="0" w:firstLine="0"/>
              <w:jc w:val="both"/>
              <w:rPr>
                <w:rFonts w:ascii="Times New Roman" w:hAnsi="Times New Roman"/>
                <w:bCs/>
                <w:sz w:val="24"/>
                <w:szCs w:val="24"/>
                <w:lang w:val="ru-RU" w:eastAsia="ru-RU"/>
              </w:rPr>
            </w:pPr>
            <w:r w:rsidRPr="00BB04FA">
              <w:rPr>
                <w:rFonts w:ascii="Times New Roman" w:hAnsi="Times New Roman"/>
                <w:bCs/>
                <w:sz w:val="24"/>
                <w:szCs w:val="24"/>
                <w:lang w:val="ru-RU" w:eastAsia="ru-RU"/>
              </w:rPr>
              <w:t>100</w:t>
            </w:r>
            <w:r w:rsidR="00E06BAB">
              <w:rPr>
                <w:rFonts w:ascii="Times New Roman" w:hAnsi="Times New Roman"/>
                <w:bCs/>
                <w:sz w:val="24"/>
                <w:szCs w:val="24"/>
                <w:lang w:val="ru-RU" w:eastAsia="ru-RU"/>
              </w:rPr>
              <w:t xml:space="preserve"> </w:t>
            </w:r>
            <w:r w:rsidRPr="00BB04FA">
              <w:rPr>
                <w:rFonts w:ascii="Times New Roman" w:hAnsi="Times New Roman"/>
                <w:bCs/>
                <w:sz w:val="24"/>
                <w:szCs w:val="24"/>
                <w:lang w:val="ru-RU" w:eastAsia="ru-RU"/>
              </w:rPr>
              <w:t>%</w:t>
            </w:r>
          </w:p>
        </w:tc>
        <w:tc>
          <w:tcPr>
            <w:tcW w:w="1650" w:type="dxa"/>
            <w:tcBorders>
              <w:top w:val="single" w:sz="4" w:space="0" w:color="auto"/>
              <w:left w:val="single" w:sz="4" w:space="0" w:color="auto"/>
              <w:bottom w:val="single" w:sz="4" w:space="0" w:color="auto"/>
              <w:right w:val="single" w:sz="4" w:space="0" w:color="auto"/>
            </w:tcBorders>
            <w:vAlign w:val="center"/>
          </w:tcPr>
          <w:p w14:paraId="4E149A7D" w14:textId="77777777" w:rsidR="00507D0C" w:rsidRPr="00BB04FA" w:rsidRDefault="00507D0C" w:rsidP="00507D0C">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07778D3F" w14:textId="77777777" w:rsidR="00507D0C" w:rsidRPr="00BB04FA" w:rsidRDefault="00507D0C" w:rsidP="00507D0C">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100 баллов</w:t>
            </w:r>
          </w:p>
        </w:tc>
        <w:tc>
          <w:tcPr>
            <w:tcW w:w="1559" w:type="dxa"/>
            <w:tcBorders>
              <w:top w:val="single" w:sz="4" w:space="0" w:color="auto"/>
              <w:left w:val="single" w:sz="4" w:space="0" w:color="auto"/>
              <w:bottom w:val="single" w:sz="4" w:space="0" w:color="auto"/>
              <w:right w:val="single" w:sz="4" w:space="0" w:color="auto"/>
            </w:tcBorders>
            <w:vAlign w:val="center"/>
          </w:tcPr>
          <w:p w14:paraId="10726994" w14:textId="77777777" w:rsidR="00507D0C" w:rsidRPr="00BB04FA" w:rsidRDefault="00507D0C" w:rsidP="00507D0C">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1</w:t>
            </w:r>
          </w:p>
        </w:tc>
        <w:tc>
          <w:tcPr>
            <w:tcW w:w="1843" w:type="dxa"/>
            <w:tcBorders>
              <w:top w:val="single" w:sz="4" w:space="0" w:color="auto"/>
              <w:left w:val="single" w:sz="4" w:space="0" w:color="auto"/>
              <w:bottom w:val="single" w:sz="4" w:space="0" w:color="auto"/>
              <w:right w:val="single" w:sz="4" w:space="0" w:color="auto"/>
            </w:tcBorders>
            <w:vAlign w:val="center"/>
          </w:tcPr>
          <w:p w14:paraId="10491561" w14:textId="77777777" w:rsidR="00507D0C" w:rsidRPr="00BB04FA" w:rsidRDefault="00507D0C" w:rsidP="00507D0C">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100 баллов</w:t>
            </w:r>
          </w:p>
        </w:tc>
      </w:tr>
    </w:tbl>
    <w:p w14:paraId="6A97C777"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p>
    <w:p w14:paraId="5BCC13C5"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2. Показатели, характеризующие комфортность условий, в которых осуществляется образовательная деятельность</w:t>
      </w:r>
    </w:p>
    <w:tbl>
      <w:tblPr>
        <w:tblW w:w="15025" w:type="dxa"/>
        <w:tblInd w:w="62" w:type="dxa"/>
        <w:tblLayout w:type="fixed"/>
        <w:tblCellMar>
          <w:top w:w="102" w:type="dxa"/>
          <w:left w:w="62" w:type="dxa"/>
          <w:bottom w:w="102" w:type="dxa"/>
          <w:right w:w="62" w:type="dxa"/>
        </w:tblCellMar>
        <w:tblLook w:val="0000" w:firstRow="0" w:lastRow="0" w:firstColumn="0" w:lastColumn="0" w:noHBand="0" w:noVBand="0"/>
      </w:tblPr>
      <w:tblGrid>
        <w:gridCol w:w="794"/>
        <w:gridCol w:w="7711"/>
        <w:gridCol w:w="1701"/>
        <w:gridCol w:w="1417"/>
        <w:gridCol w:w="1559"/>
        <w:gridCol w:w="1843"/>
      </w:tblGrid>
      <w:tr w:rsidR="007E644B" w:rsidRPr="00BB04FA" w14:paraId="50D7FDE4" w14:textId="77777777" w:rsidTr="00D84CB4">
        <w:tc>
          <w:tcPr>
            <w:tcW w:w="794" w:type="dxa"/>
            <w:tcBorders>
              <w:top w:val="single" w:sz="4" w:space="0" w:color="auto"/>
              <w:left w:val="single" w:sz="4" w:space="0" w:color="auto"/>
              <w:bottom w:val="single" w:sz="4" w:space="0" w:color="auto"/>
              <w:right w:val="single" w:sz="4" w:space="0" w:color="auto"/>
            </w:tcBorders>
            <w:vAlign w:val="center"/>
          </w:tcPr>
          <w:p w14:paraId="3F1F49DA" w14:textId="77777777" w:rsidR="007E644B" w:rsidRPr="00341988" w:rsidRDefault="007E644B" w:rsidP="007E644B">
            <w:pPr>
              <w:numPr>
                <w:ilvl w:val="0"/>
                <w:numId w:val="18"/>
              </w:numPr>
              <w:tabs>
                <w:tab w:val="clear" w:pos="432"/>
                <w:tab w:val="left" w:pos="0"/>
              </w:tabs>
              <w:spacing w:after="0"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 xml:space="preserve">№ </w:t>
            </w:r>
            <w:proofErr w:type="gramStart"/>
            <w:r w:rsidRPr="00341988">
              <w:rPr>
                <w:rFonts w:ascii="Times New Roman" w:hAnsi="Times New Roman" w:cs="Times New Roman"/>
                <w:bCs/>
                <w:spacing w:val="-7"/>
              </w:rPr>
              <w:t>показа-теля</w:t>
            </w:r>
            <w:proofErr w:type="gramEnd"/>
          </w:p>
        </w:tc>
        <w:tc>
          <w:tcPr>
            <w:tcW w:w="7711" w:type="dxa"/>
            <w:tcBorders>
              <w:top w:val="single" w:sz="4" w:space="0" w:color="auto"/>
              <w:left w:val="single" w:sz="4" w:space="0" w:color="auto"/>
              <w:bottom w:val="single" w:sz="4" w:space="0" w:color="auto"/>
              <w:right w:val="single" w:sz="4" w:space="0" w:color="auto"/>
            </w:tcBorders>
            <w:vAlign w:val="center"/>
          </w:tcPr>
          <w:p w14:paraId="2E610F81" w14:textId="77777777" w:rsidR="007E644B" w:rsidRPr="00341988" w:rsidRDefault="007E644B" w:rsidP="007E644B">
            <w:pPr>
              <w:numPr>
                <w:ilvl w:val="0"/>
                <w:numId w:val="18"/>
              </w:numPr>
              <w:tabs>
                <w:tab w:val="clear" w:pos="432"/>
                <w:tab w:val="left" w:pos="0"/>
              </w:tabs>
              <w:spacing w:after="0"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Показатели</w:t>
            </w:r>
          </w:p>
        </w:tc>
        <w:tc>
          <w:tcPr>
            <w:tcW w:w="1701" w:type="dxa"/>
            <w:tcBorders>
              <w:top w:val="single" w:sz="4" w:space="0" w:color="auto"/>
              <w:left w:val="single" w:sz="4" w:space="0" w:color="auto"/>
              <w:bottom w:val="single" w:sz="4" w:space="0" w:color="auto"/>
              <w:right w:val="single" w:sz="4" w:space="0" w:color="auto"/>
            </w:tcBorders>
            <w:vAlign w:val="center"/>
          </w:tcPr>
          <w:p w14:paraId="5C9CA380" w14:textId="77777777" w:rsidR="007E644B" w:rsidRPr="00341988" w:rsidRDefault="007E644B" w:rsidP="007E644B">
            <w:pPr>
              <w:numPr>
                <w:ilvl w:val="0"/>
                <w:numId w:val="18"/>
              </w:numPr>
              <w:tabs>
                <w:tab w:val="clear" w:pos="432"/>
                <w:tab w:val="left" w:pos="0"/>
              </w:tabs>
              <w:spacing w:after="0"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Максимальная оценка в баллах по показателю</w:t>
            </w:r>
          </w:p>
        </w:tc>
        <w:tc>
          <w:tcPr>
            <w:tcW w:w="1417" w:type="dxa"/>
            <w:tcBorders>
              <w:top w:val="single" w:sz="4" w:space="0" w:color="auto"/>
              <w:left w:val="single" w:sz="4" w:space="0" w:color="auto"/>
              <w:bottom w:val="single" w:sz="4" w:space="0" w:color="auto"/>
              <w:right w:val="single" w:sz="4" w:space="0" w:color="auto"/>
            </w:tcBorders>
            <w:vAlign w:val="center"/>
          </w:tcPr>
          <w:p w14:paraId="003944F6" w14:textId="77777777" w:rsidR="007E644B" w:rsidRPr="00341988" w:rsidRDefault="007E644B" w:rsidP="007E644B">
            <w:pPr>
              <w:numPr>
                <w:ilvl w:val="0"/>
                <w:numId w:val="18"/>
              </w:numPr>
              <w:tabs>
                <w:tab w:val="clear" w:pos="432"/>
                <w:tab w:val="left" w:pos="0"/>
              </w:tabs>
              <w:spacing w:after="0"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Значимость показателя</w:t>
            </w:r>
          </w:p>
        </w:tc>
        <w:tc>
          <w:tcPr>
            <w:tcW w:w="1559" w:type="dxa"/>
            <w:tcBorders>
              <w:top w:val="single" w:sz="4" w:space="0" w:color="auto"/>
              <w:left w:val="single" w:sz="4" w:space="0" w:color="auto"/>
              <w:bottom w:val="single" w:sz="4" w:space="0" w:color="auto"/>
              <w:right w:val="single" w:sz="4" w:space="0" w:color="auto"/>
            </w:tcBorders>
            <w:vAlign w:val="center"/>
          </w:tcPr>
          <w:p w14:paraId="30175494" w14:textId="77777777" w:rsidR="007E644B" w:rsidRPr="00341988" w:rsidRDefault="007E644B" w:rsidP="007E644B">
            <w:pPr>
              <w:numPr>
                <w:ilvl w:val="0"/>
                <w:numId w:val="18"/>
              </w:numPr>
              <w:tabs>
                <w:tab w:val="clear" w:pos="432"/>
                <w:tab w:val="left" w:pos="0"/>
              </w:tabs>
              <w:spacing w:after="0"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Коэффициент значимости</w:t>
            </w:r>
          </w:p>
        </w:tc>
        <w:tc>
          <w:tcPr>
            <w:tcW w:w="1843" w:type="dxa"/>
            <w:tcBorders>
              <w:top w:val="single" w:sz="4" w:space="0" w:color="auto"/>
              <w:left w:val="single" w:sz="4" w:space="0" w:color="auto"/>
              <w:bottom w:val="single" w:sz="4" w:space="0" w:color="auto"/>
              <w:right w:val="single" w:sz="4" w:space="0" w:color="auto"/>
            </w:tcBorders>
            <w:vAlign w:val="center"/>
          </w:tcPr>
          <w:p w14:paraId="0A1488FD" w14:textId="77777777" w:rsidR="007E644B" w:rsidRPr="00341988" w:rsidRDefault="007E644B" w:rsidP="007E644B">
            <w:pPr>
              <w:numPr>
                <w:ilvl w:val="0"/>
                <w:numId w:val="18"/>
              </w:numPr>
              <w:tabs>
                <w:tab w:val="clear" w:pos="432"/>
                <w:tab w:val="left" w:pos="0"/>
              </w:tabs>
              <w:spacing w:after="0"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Максимальная оценка с учетом значимости показателя</w:t>
            </w:r>
          </w:p>
        </w:tc>
      </w:tr>
      <w:tr w:rsidR="007E644B" w:rsidRPr="00BB04FA" w14:paraId="182F54E4" w14:textId="77777777" w:rsidTr="00D84CB4">
        <w:tc>
          <w:tcPr>
            <w:tcW w:w="794" w:type="dxa"/>
            <w:tcBorders>
              <w:top w:val="single" w:sz="4" w:space="0" w:color="auto"/>
              <w:left w:val="single" w:sz="4" w:space="0" w:color="auto"/>
              <w:bottom w:val="single" w:sz="4" w:space="0" w:color="auto"/>
              <w:right w:val="single" w:sz="4" w:space="0" w:color="auto"/>
            </w:tcBorders>
            <w:vAlign w:val="center"/>
          </w:tcPr>
          <w:p w14:paraId="09340593" w14:textId="77777777" w:rsidR="007E644B" w:rsidRPr="00BB04FA" w:rsidRDefault="007E644B" w:rsidP="007E644B">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2.1.</w:t>
            </w:r>
          </w:p>
        </w:tc>
        <w:tc>
          <w:tcPr>
            <w:tcW w:w="7711" w:type="dxa"/>
            <w:tcBorders>
              <w:top w:val="single" w:sz="4" w:space="0" w:color="auto"/>
              <w:left w:val="single" w:sz="4" w:space="0" w:color="auto"/>
              <w:bottom w:val="single" w:sz="4" w:space="0" w:color="auto"/>
              <w:right w:val="single" w:sz="4" w:space="0" w:color="auto"/>
            </w:tcBorders>
            <w:vAlign w:val="center"/>
          </w:tcPr>
          <w:p w14:paraId="2BC6818A" w14:textId="77777777" w:rsidR="007E644B" w:rsidRPr="00BB04FA" w:rsidRDefault="007E644B" w:rsidP="0094743C">
            <w:pPr>
              <w:pStyle w:val="2"/>
              <w:numPr>
                <w:ilvl w:val="0"/>
                <w:numId w:val="18"/>
              </w:numPr>
              <w:tabs>
                <w:tab w:val="clear" w:pos="432"/>
                <w:tab w:val="num" w:pos="0"/>
                <w:tab w:val="left" w:pos="250"/>
                <w:tab w:val="left" w:pos="4219"/>
                <w:tab w:val="left" w:pos="8897"/>
                <w:tab w:val="left" w:pos="12866"/>
              </w:tabs>
              <w:spacing w:line="276" w:lineRule="auto"/>
              <w:ind w:left="0" w:hanging="12"/>
              <w:jc w:val="both"/>
              <w:rPr>
                <w:rFonts w:ascii="Times New Roman" w:hAnsi="Times New Roman"/>
                <w:bCs/>
                <w:sz w:val="24"/>
                <w:szCs w:val="24"/>
                <w:lang w:val="ru-RU" w:eastAsia="ru-RU"/>
              </w:rPr>
            </w:pPr>
            <w:r w:rsidRPr="00BB04FA">
              <w:rPr>
                <w:rFonts w:ascii="Times New Roman" w:hAnsi="Times New Roman"/>
                <w:bCs/>
                <w:sz w:val="24"/>
                <w:szCs w:val="24"/>
                <w:lang w:val="ru-RU" w:eastAsia="ru-RU"/>
              </w:rPr>
              <w:t>Обеспечение в организации комфортных условий, в которых осуществляется образовательная деятельность:</w:t>
            </w:r>
          </w:p>
          <w:p w14:paraId="79645A41" w14:textId="77777777" w:rsidR="007E644B" w:rsidRPr="00BB04FA" w:rsidRDefault="00E06BAB" w:rsidP="0094743C">
            <w:pPr>
              <w:pStyle w:val="2"/>
              <w:numPr>
                <w:ilvl w:val="0"/>
                <w:numId w:val="18"/>
              </w:numPr>
              <w:tabs>
                <w:tab w:val="clear" w:pos="432"/>
                <w:tab w:val="num" w:pos="0"/>
                <w:tab w:val="left" w:pos="250"/>
                <w:tab w:val="left" w:pos="4219"/>
                <w:tab w:val="left" w:pos="8897"/>
                <w:tab w:val="left" w:pos="12866"/>
              </w:tabs>
              <w:spacing w:line="276" w:lineRule="auto"/>
              <w:ind w:left="0" w:hanging="12"/>
              <w:jc w:val="both"/>
              <w:rPr>
                <w:rFonts w:ascii="Times New Roman" w:hAnsi="Times New Roman"/>
                <w:bCs/>
                <w:sz w:val="24"/>
                <w:szCs w:val="24"/>
                <w:lang w:val="ru-RU" w:eastAsia="ru-RU"/>
              </w:rPr>
            </w:pPr>
            <w:r>
              <w:rPr>
                <w:rFonts w:ascii="Times New Roman" w:hAnsi="Times New Roman"/>
                <w:sz w:val="26"/>
                <w:szCs w:val="26"/>
              </w:rPr>
              <w:t>–</w:t>
            </w:r>
            <w:r w:rsidR="007E644B" w:rsidRPr="00BB04FA">
              <w:rPr>
                <w:rFonts w:ascii="Times New Roman" w:hAnsi="Times New Roman"/>
                <w:bCs/>
                <w:sz w:val="24"/>
                <w:szCs w:val="24"/>
                <w:lang w:val="ru-RU" w:eastAsia="ru-RU"/>
              </w:rPr>
              <w:t xml:space="preserve"> наличие зоны отдыха (ожидания);</w:t>
            </w:r>
          </w:p>
          <w:p w14:paraId="19E768A0" w14:textId="77777777" w:rsidR="007E644B" w:rsidRPr="00BB04FA" w:rsidRDefault="00E06BAB" w:rsidP="0094743C">
            <w:pPr>
              <w:pStyle w:val="2"/>
              <w:numPr>
                <w:ilvl w:val="0"/>
                <w:numId w:val="18"/>
              </w:numPr>
              <w:tabs>
                <w:tab w:val="clear" w:pos="432"/>
                <w:tab w:val="num" w:pos="0"/>
                <w:tab w:val="left" w:pos="250"/>
                <w:tab w:val="left" w:pos="4219"/>
                <w:tab w:val="left" w:pos="8897"/>
                <w:tab w:val="left" w:pos="12866"/>
              </w:tabs>
              <w:spacing w:line="276" w:lineRule="auto"/>
              <w:ind w:left="0" w:hanging="12"/>
              <w:jc w:val="both"/>
              <w:rPr>
                <w:rFonts w:ascii="Times New Roman" w:hAnsi="Times New Roman"/>
                <w:bCs/>
                <w:sz w:val="24"/>
                <w:szCs w:val="24"/>
                <w:lang w:val="ru-RU" w:eastAsia="ru-RU"/>
              </w:rPr>
            </w:pPr>
            <w:r>
              <w:rPr>
                <w:rFonts w:ascii="Times New Roman" w:hAnsi="Times New Roman"/>
                <w:sz w:val="26"/>
                <w:szCs w:val="26"/>
              </w:rPr>
              <w:t>–</w:t>
            </w:r>
            <w:r w:rsidR="007E644B" w:rsidRPr="00BB04FA">
              <w:rPr>
                <w:rFonts w:ascii="Times New Roman" w:hAnsi="Times New Roman"/>
                <w:bCs/>
                <w:sz w:val="24"/>
                <w:szCs w:val="24"/>
                <w:lang w:val="ru-RU" w:eastAsia="ru-RU"/>
              </w:rPr>
              <w:t xml:space="preserve"> наличие и понятность навигации внутри организации;</w:t>
            </w:r>
          </w:p>
          <w:p w14:paraId="5DA58316" w14:textId="77777777" w:rsidR="007E644B" w:rsidRPr="00BB04FA" w:rsidRDefault="00E06BAB" w:rsidP="0094743C">
            <w:pPr>
              <w:pStyle w:val="2"/>
              <w:numPr>
                <w:ilvl w:val="0"/>
                <w:numId w:val="18"/>
              </w:numPr>
              <w:tabs>
                <w:tab w:val="clear" w:pos="432"/>
                <w:tab w:val="num" w:pos="0"/>
                <w:tab w:val="left" w:pos="250"/>
                <w:tab w:val="left" w:pos="4219"/>
                <w:tab w:val="left" w:pos="8897"/>
                <w:tab w:val="left" w:pos="12866"/>
              </w:tabs>
              <w:spacing w:line="276" w:lineRule="auto"/>
              <w:ind w:left="0" w:hanging="12"/>
              <w:jc w:val="both"/>
              <w:rPr>
                <w:rFonts w:ascii="Times New Roman" w:hAnsi="Times New Roman"/>
                <w:bCs/>
                <w:sz w:val="24"/>
                <w:szCs w:val="24"/>
                <w:lang w:val="ru-RU" w:eastAsia="ru-RU"/>
              </w:rPr>
            </w:pPr>
            <w:r>
              <w:rPr>
                <w:rFonts w:ascii="Times New Roman" w:hAnsi="Times New Roman"/>
                <w:sz w:val="26"/>
                <w:szCs w:val="26"/>
              </w:rPr>
              <w:t>–</w:t>
            </w:r>
            <w:r w:rsidR="007E644B" w:rsidRPr="00BB04FA">
              <w:rPr>
                <w:rFonts w:ascii="Times New Roman" w:hAnsi="Times New Roman"/>
                <w:bCs/>
                <w:sz w:val="24"/>
                <w:szCs w:val="24"/>
                <w:lang w:val="ru-RU" w:eastAsia="ru-RU"/>
              </w:rPr>
              <w:t xml:space="preserve"> наличие и доступность питьевой воды;</w:t>
            </w:r>
          </w:p>
          <w:p w14:paraId="31A2CF57" w14:textId="77777777" w:rsidR="007E644B" w:rsidRPr="00BB04FA" w:rsidRDefault="00E06BAB" w:rsidP="0094743C">
            <w:pPr>
              <w:pStyle w:val="2"/>
              <w:numPr>
                <w:ilvl w:val="0"/>
                <w:numId w:val="18"/>
              </w:numPr>
              <w:tabs>
                <w:tab w:val="clear" w:pos="432"/>
                <w:tab w:val="num" w:pos="0"/>
                <w:tab w:val="left" w:pos="250"/>
                <w:tab w:val="left" w:pos="4219"/>
                <w:tab w:val="left" w:pos="8897"/>
                <w:tab w:val="left" w:pos="12866"/>
              </w:tabs>
              <w:spacing w:line="276" w:lineRule="auto"/>
              <w:ind w:left="0" w:hanging="12"/>
              <w:jc w:val="both"/>
              <w:rPr>
                <w:rFonts w:ascii="Times New Roman" w:hAnsi="Times New Roman"/>
                <w:bCs/>
                <w:sz w:val="24"/>
                <w:szCs w:val="24"/>
                <w:lang w:val="ru-RU" w:eastAsia="ru-RU"/>
              </w:rPr>
            </w:pPr>
            <w:r>
              <w:rPr>
                <w:rFonts w:ascii="Times New Roman" w:hAnsi="Times New Roman"/>
                <w:sz w:val="26"/>
                <w:szCs w:val="26"/>
              </w:rPr>
              <w:t>–</w:t>
            </w:r>
            <w:r w:rsidR="007E644B" w:rsidRPr="00BB04FA">
              <w:rPr>
                <w:rFonts w:ascii="Times New Roman" w:hAnsi="Times New Roman"/>
                <w:bCs/>
                <w:sz w:val="24"/>
                <w:szCs w:val="24"/>
                <w:lang w:val="ru-RU" w:eastAsia="ru-RU"/>
              </w:rPr>
              <w:t xml:space="preserve"> наличие и доступность санитарно-гигиенических помещений;</w:t>
            </w:r>
          </w:p>
          <w:p w14:paraId="4DF9091B" w14:textId="77777777" w:rsidR="007E644B" w:rsidRPr="00BB04FA" w:rsidRDefault="00E06BAB" w:rsidP="0094743C">
            <w:pPr>
              <w:pStyle w:val="2"/>
              <w:numPr>
                <w:ilvl w:val="0"/>
                <w:numId w:val="18"/>
              </w:numPr>
              <w:tabs>
                <w:tab w:val="clear" w:pos="432"/>
                <w:tab w:val="num" w:pos="0"/>
                <w:tab w:val="left" w:pos="250"/>
                <w:tab w:val="left" w:pos="4219"/>
                <w:tab w:val="left" w:pos="8897"/>
                <w:tab w:val="left" w:pos="12866"/>
              </w:tabs>
              <w:spacing w:line="276" w:lineRule="auto"/>
              <w:ind w:left="0" w:hanging="12"/>
              <w:jc w:val="both"/>
              <w:rPr>
                <w:rFonts w:ascii="Times New Roman" w:hAnsi="Times New Roman"/>
                <w:bCs/>
                <w:sz w:val="24"/>
                <w:szCs w:val="24"/>
                <w:lang w:val="ru-RU" w:eastAsia="ru-RU"/>
              </w:rPr>
            </w:pPr>
            <w:r>
              <w:rPr>
                <w:rFonts w:ascii="Times New Roman" w:hAnsi="Times New Roman"/>
                <w:sz w:val="26"/>
                <w:szCs w:val="26"/>
              </w:rPr>
              <w:t>–</w:t>
            </w:r>
            <w:r w:rsidR="007E644B" w:rsidRPr="00BB04FA">
              <w:rPr>
                <w:rFonts w:ascii="Times New Roman" w:hAnsi="Times New Roman"/>
                <w:bCs/>
                <w:sz w:val="24"/>
                <w:szCs w:val="24"/>
                <w:lang w:val="ru-RU" w:eastAsia="ru-RU"/>
              </w:rPr>
              <w:t xml:space="preserve"> санитарное состояние помещений организации</w:t>
            </w:r>
            <w:r w:rsidR="00A1244E">
              <w:rPr>
                <w:rFonts w:ascii="Times New Roman" w:hAnsi="Times New Roman"/>
                <w:bCs/>
                <w:sz w:val="24"/>
                <w:szCs w:val="24"/>
                <w:lang w:val="ru-RU" w:eastAsia="ru-RU"/>
              </w:rPr>
              <w:t>.</w:t>
            </w:r>
          </w:p>
          <w:p w14:paraId="65DF3C1B" w14:textId="77777777" w:rsidR="007E644B" w:rsidRPr="00BB04FA" w:rsidRDefault="007E644B" w:rsidP="0094743C">
            <w:pPr>
              <w:pStyle w:val="2"/>
              <w:numPr>
                <w:ilvl w:val="0"/>
                <w:numId w:val="18"/>
              </w:numPr>
              <w:tabs>
                <w:tab w:val="clear" w:pos="432"/>
                <w:tab w:val="num" w:pos="0"/>
                <w:tab w:val="left" w:pos="250"/>
                <w:tab w:val="left" w:pos="4219"/>
                <w:tab w:val="left" w:pos="8897"/>
                <w:tab w:val="left" w:pos="12866"/>
              </w:tabs>
              <w:spacing w:line="276" w:lineRule="auto"/>
              <w:ind w:left="0" w:hanging="12"/>
              <w:jc w:val="both"/>
              <w:rPr>
                <w:rFonts w:ascii="Times New Roman" w:hAnsi="Times New Roman"/>
                <w:bCs/>
                <w:sz w:val="24"/>
                <w:szCs w:val="24"/>
                <w:lang w:val="ru-RU" w:eastAsia="ru-RU"/>
              </w:rPr>
            </w:pPr>
            <w:r w:rsidRPr="00BB04FA">
              <w:rPr>
                <w:rFonts w:ascii="Times New Roman" w:hAnsi="Times New Roman"/>
                <w:b/>
                <w:sz w:val="24"/>
                <w:szCs w:val="24"/>
                <w:lang w:val="ru-RU" w:eastAsia="ru-RU"/>
              </w:rPr>
              <w:t xml:space="preserve">Источник информации </w:t>
            </w:r>
            <w:r w:rsidR="00E06BAB">
              <w:rPr>
                <w:rFonts w:ascii="Times New Roman" w:hAnsi="Times New Roman"/>
                <w:sz w:val="26"/>
                <w:szCs w:val="26"/>
              </w:rPr>
              <w:t>–</w:t>
            </w:r>
            <w:r w:rsidR="00E06BAB">
              <w:rPr>
                <w:rFonts w:ascii="Times New Roman" w:hAnsi="Times New Roman"/>
                <w:sz w:val="26"/>
                <w:szCs w:val="26"/>
                <w:lang w:val="ru-RU"/>
              </w:rPr>
              <w:t xml:space="preserve"> </w:t>
            </w:r>
            <w:r w:rsidRPr="00BB04FA">
              <w:rPr>
                <w:rFonts w:ascii="Times New Roman" w:hAnsi="Times New Roman"/>
                <w:b/>
                <w:sz w:val="24"/>
                <w:szCs w:val="24"/>
                <w:lang w:val="ru-RU" w:eastAsia="ru-RU"/>
              </w:rPr>
              <w:t xml:space="preserve">официальный сайт организации, запрос в </w:t>
            </w:r>
            <w:r w:rsidRPr="00BB04FA">
              <w:rPr>
                <w:rFonts w:ascii="Times New Roman" w:hAnsi="Times New Roman"/>
                <w:b/>
                <w:sz w:val="24"/>
                <w:szCs w:val="24"/>
                <w:lang w:val="ru-RU" w:eastAsia="ru-RU"/>
              </w:rPr>
              <w:lastRenderedPageBreak/>
              <w:t>образовательную организацию</w:t>
            </w:r>
          </w:p>
        </w:tc>
        <w:tc>
          <w:tcPr>
            <w:tcW w:w="1701" w:type="dxa"/>
            <w:tcBorders>
              <w:top w:val="single" w:sz="4" w:space="0" w:color="auto"/>
              <w:left w:val="single" w:sz="4" w:space="0" w:color="auto"/>
              <w:bottom w:val="single" w:sz="4" w:space="0" w:color="auto"/>
              <w:right w:val="single" w:sz="4" w:space="0" w:color="auto"/>
            </w:tcBorders>
            <w:vAlign w:val="center"/>
          </w:tcPr>
          <w:p w14:paraId="4011B5D8" w14:textId="77777777" w:rsidR="007E644B" w:rsidRPr="00BB04FA" w:rsidRDefault="007E644B" w:rsidP="007E644B">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lastRenderedPageBreak/>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0279F7BD" w14:textId="77777777" w:rsidR="007E644B" w:rsidRPr="00BB04FA" w:rsidRDefault="007E644B" w:rsidP="007E644B">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50</w:t>
            </w:r>
            <w:r w:rsidR="00A1244E">
              <w:rPr>
                <w:rFonts w:ascii="Times New Roman" w:hAnsi="Times New Roman"/>
                <w:bCs/>
                <w:sz w:val="24"/>
                <w:szCs w:val="24"/>
                <w:lang w:val="ru-RU" w:eastAsia="ru-RU"/>
              </w:rPr>
              <w:t xml:space="preserve"> </w:t>
            </w:r>
            <w:r w:rsidRPr="00BB04FA">
              <w:rPr>
                <w:rFonts w:ascii="Times New Roman" w:hAnsi="Times New Roman"/>
                <w:bCs/>
                <w:sz w:val="24"/>
                <w:szCs w:val="24"/>
                <w:lang w:val="ru-RU"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1C21C017" w14:textId="77777777" w:rsidR="007E644B" w:rsidRPr="00BB04FA" w:rsidRDefault="007E644B" w:rsidP="007E644B">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5D2EF33" w14:textId="77777777" w:rsidR="007E644B" w:rsidRPr="00BB04FA" w:rsidRDefault="007E644B" w:rsidP="007E644B">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50 баллов</w:t>
            </w:r>
          </w:p>
        </w:tc>
      </w:tr>
      <w:tr w:rsidR="007E644B" w:rsidRPr="00BB04FA" w14:paraId="3530710A" w14:textId="77777777" w:rsidTr="00D84CB4">
        <w:tc>
          <w:tcPr>
            <w:tcW w:w="794" w:type="dxa"/>
            <w:tcBorders>
              <w:top w:val="single" w:sz="4" w:space="0" w:color="auto"/>
              <w:left w:val="single" w:sz="4" w:space="0" w:color="auto"/>
              <w:bottom w:val="single" w:sz="4" w:space="0" w:color="auto"/>
              <w:right w:val="single" w:sz="4" w:space="0" w:color="auto"/>
            </w:tcBorders>
            <w:vAlign w:val="center"/>
          </w:tcPr>
          <w:p w14:paraId="6AD86EBD" w14:textId="77777777" w:rsidR="007E644B" w:rsidRPr="00BB04FA" w:rsidRDefault="007E644B" w:rsidP="007E644B">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2.3.</w:t>
            </w:r>
          </w:p>
        </w:tc>
        <w:tc>
          <w:tcPr>
            <w:tcW w:w="7711" w:type="dxa"/>
            <w:tcBorders>
              <w:top w:val="single" w:sz="4" w:space="0" w:color="auto"/>
              <w:left w:val="single" w:sz="4" w:space="0" w:color="auto"/>
              <w:bottom w:val="single" w:sz="4" w:space="0" w:color="auto"/>
              <w:right w:val="single" w:sz="4" w:space="0" w:color="auto"/>
            </w:tcBorders>
            <w:vAlign w:val="center"/>
          </w:tcPr>
          <w:p w14:paraId="0C1D468B" w14:textId="77777777" w:rsidR="007E644B" w:rsidRPr="00BB04FA" w:rsidRDefault="007E644B" w:rsidP="0094743C">
            <w:pPr>
              <w:pStyle w:val="2"/>
              <w:numPr>
                <w:ilvl w:val="0"/>
                <w:numId w:val="18"/>
              </w:numPr>
              <w:tabs>
                <w:tab w:val="clear" w:pos="432"/>
                <w:tab w:val="num" w:pos="0"/>
                <w:tab w:val="left" w:pos="250"/>
                <w:tab w:val="left" w:pos="4219"/>
                <w:tab w:val="left" w:pos="8897"/>
                <w:tab w:val="left" w:pos="12866"/>
              </w:tabs>
              <w:spacing w:line="276" w:lineRule="auto"/>
              <w:ind w:left="0" w:hanging="12"/>
              <w:jc w:val="both"/>
              <w:rPr>
                <w:rFonts w:ascii="Times New Roman" w:hAnsi="Times New Roman"/>
                <w:bCs/>
                <w:sz w:val="24"/>
                <w:szCs w:val="24"/>
                <w:lang w:val="ru-RU" w:eastAsia="ru-RU"/>
              </w:rPr>
            </w:pPr>
            <w:r w:rsidRPr="00BB04FA">
              <w:rPr>
                <w:rFonts w:ascii="Times New Roman" w:hAnsi="Times New Roman"/>
                <w:bCs/>
                <w:sz w:val="24"/>
                <w:szCs w:val="24"/>
                <w:lang w:val="ru-RU" w:eastAsia="ru-RU"/>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r w:rsidR="00A1244E">
              <w:rPr>
                <w:rFonts w:ascii="Times New Roman" w:hAnsi="Times New Roman"/>
                <w:bCs/>
                <w:sz w:val="24"/>
                <w:szCs w:val="24"/>
                <w:lang w:val="ru-RU" w:eastAsia="ru-RU"/>
              </w:rPr>
              <w:t>.</w:t>
            </w:r>
          </w:p>
          <w:p w14:paraId="5A27FBF7" w14:textId="77777777" w:rsidR="007E644B" w:rsidRPr="00BB04FA" w:rsidRDefault="007E644B" w:rsidP="0094743C">
            <w:pPr>
              <w:pStyle w:val="2"/>
              <w:numPr>
                <w:ilvl w:val="0"/>
                <w:numId w:val="18"/>
              </w:numPr>
              <w:tabs>
                <w:tab w:val="clear" w:pos="432"/>
                <w:tab w:val="num" w:pos="0"/>
                <w:tab w:val="left" w:pos="250"/>
                <w:tab w:val="left" w:pos="4219"/>
                <w:tab w:val="left" w:pos="8897"/>
                <w:tab w:val="left" w:pos="12866"/>
              </w:tabs>
              <w:spacing w:line="276" w:lineRule="auto"/>
              <w:ind w:left="0" w:hanging="12"/>
              <w:jc w:val="both"/>
              <w:rPr>
                <w:rFonts w:ascii="Times New Roman" w:hAnsi="Times New Roman"/>
                <w:bCs/>
                <w:sz w:val="24"/>
                <w:szCs w:val="24"/>
                <w:lang w:val="ru-RU" w:eastAsia="ru-RU"/>
              </w:rPr>
            </w:pPr>
            <w:r w:rsidRPr="00BB04FA">
              <w:rPr>
                <w:rFonts w:ascii="Times New Roman" w:hAnsi="Times New Roman"/>
                <w:b/>
                <w:sz w:val="24"/>
                <w:szCs w:val="24"/>
                <w:lang w:val="ru-RU" w:eastAsia="ru-RU"/>
              </w:rPr>
              <w:t xml:space="preserve">Источник информации </w:t>
            </w:r>
            <w:r w:rsidR="00E06BAB">
              <w:rPr>
                <w:rFonts w:ascii="Times New Roman" w:hAnsi="Times New Roman"/>
                <w:sz w:val="26"/>
                <w:szCs w:val="26"/>
              </w:rPr>
              <w:t>–</w:t>
            </w:r>
            <w:r w:rsidR="006F1080">
              <w:rPr>
                <w:rFonts w:ascii="Times New Roman" w:hAnsi="Times New Roman"/>
                <w:b/>
                <w:sz w:val="24"/>
                <w:szCs w:val="24"/>
                <w:lang w:val="ru-RU" w:eastAsia="ru-RU"/>
              </w:rPr>
              <w:t xml:space="preserve"> </w:t>
            </w:r>
            <w:r w:rsidRPr="00BB04FA">
              <w:rPr>
                <w:rFonts w:ascii="Times New Roman" w:hAnsi="Times New Roman"/>
                <w:b/>
                <w:sz w:val="24"/>
                <w:szCs w:val="24"/>
                <w:lang w:val="ru-RU" w:eastAsia="ru-RU"/>
              </w:rPr>
              <w:t>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14:paraId="4AFA18C8" w14:textId="77777777" w:rsidR="007E644B" w:rsidRPr="00BB04FA" w:rsidRDefault="007E644B" w:rsidP="007E644B">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779599A1" w14:textId="77777777" w:rsidR="007E644B" w:rsidRPr="00BB04FA" w:rsidRDefault="007E644B" w:rsidP="007E644B">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50</w:t>
            </w:r>
            <w:r w:rsidR="00E06BAB">
              <w:rPr>
                <w:rFonts w:ascii="Times New Roman" w:hAnsi="Times New Roman"/>
                <w:bCs/>
                <w:sz w:val="24"/>
                <w:szCs w:val="24"/>
                <w:lang w:val="ru-RU" w:eastAsia="ru-RU"/>
              </w:rPr>
              <w:t xml:space="preserve"> </w:t>
            </w:r>
            <w:r w:rsidRPr="00BB04FA">
              <w:rPr>
                <w:rFonts w:ascii="Times New Roman" w:hAnsi="Times New Roman"/>
                <w:bCs/>
                <w:sz w:val="24"/>
                <w:szCs w:val="24"/>
                <w:lang w:val="ru-RU"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4133A1AF" w14:textId="77777777" w:rsidR="007E644B" w:rsidRPr="00BB04FA" w:rsidRDefault="007E644B" w:rsidP="007E644B">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0,5</w:t>
            </w:r>
          </w:p>
        </w:tc>
        <w:tc>
          <w:tcPr>
            <w:tcW w:w="1843" w:type="dxa"/>
            <w:tcBorders>
              <w:top w:val="single" w:sz="4" w:space="0" w:color="auto"/>
              <w:left w:val="single" w:sz="4" w:space="0" w:color="auto"/>
              <w:bottom w:val="single" w:sz="4" w:space="0" w:color="auto"/>
              <w:right w:val="single" w:sz="4" w:space="0" w:color="auto"/>
            </w:tcBorders>
            <w:vAlign w:val="center"/>
          </w:tcPr>
          <w:p w14:paraId="74CE9B80" w14:textId="77777777" w:rsidR="007E644B" w:rsidRPr="00BB04FA" w:rsidRDefault="007E644B" w:rsidP="007E644B">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50 баллов</w:t>
            </w:r>
          </w:p>
        </w:tc>
      </w:tr>
      <w:tr w:rsidR="007E644B" w:rsidRPr="00BB04FA" w14:paraId="4485617A" w14:textId="77777777" w:rsidTr="00D84CB4">
        <w:tc>
          <w:tcPr>
            <w:tcW w:w="794" w:type="dxa"/>
            <w:tcBorders>
              <w:top w:val="single" w:sz="4" w:space="0" w:color="auto"/>
              <w:left w:val="single" w:sz="4" w:space="0" w:color="auto"/>
              <w:bottom w:val="single" w:sz="4" w:space="0" w:color="auto"/>
              <w:right w:val="single" w:sz="4" w:space="0" w:color="auto"/>
            </w:tcBorders>
            <w:vAlign w:val="center"/>
          </w:tcPr>
          <w:p w14:paraId="1E6D6A12" w14:textId="77777777" w:rsidR="007E644B" w:rsidRPr="00BB04FA" w:rsidRDefault="007E644B" w:rsidP="007E644B">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Итого</w:t>
            </w:r>
          </w:p>
        </w:tc>
        <w:tc>
          <w:tcPr>
            <w:tcW w:w="7711" w:type="dxa"/>
            <w:tcBorders>
              <w:top w:val="single" w:sz="4" w:space="0" w:color="auto"/>
              <w:left w:val="single" w:sz="4" w:space="0" w:color="auto"/>
              <w:bottom w:val="single" w:sz="4" w:space="0" w:color="auto"/>
              <w:right w:val="single" w:sz="4" w:space="0" w:color="auto"/>
            </w:tcBorders>
            <w:vAlign w:val="center"/>
          </w:tcPr>
          <w:p w14:paraId="668AFB6B" w14:textId="77777777" w:rsidR="007E644B" w:rsidRPr="00BB04FA" w:rsidRDefault="007E644B" w:rsidP="0094743C">
            <w:pPr>
              <w:pStyle w:val="2"/>
              <w:numPr>
                <w:ilvl w:val="0"/>
                <w:numId w:val="18"/>
              </w:numPr>
              <w:tabs>
                <w:tab w:val="clear" w:pos="432"/>
                <w:tab w:val="num" w:pos="0"/>
                <w:tab w:val="left" w:pos="250"/>
                <w:tab w:val="left" w:pos="4219"/>
                <w:tab w:val="left" w:pos="8897"/>
                <w:tab w:val="left" w:pos="12866"/>
              </w:tabs>
              <w:spacing w:line="276" w:lineRule="auto"/>
              <w:ind w:left="0" w:hanging="12"/>
              <w:jc w:val="both"/>
              <w:rPr>
                <w:rFonts w:ascii="Times New Roman" w:hAnsi="Times New Roman"/>
                <w:bCs/>
                <w:sz w:val="24"/>
                <w:szCs w:val="24"/>
                <w:lang w:val="ru-RU" w:eastAsia="ru-RU"/>
              </w:rPr>
            </w:pPr>
            <w:r w:rsidRPr="00BB04FA">
              <w:rPr>
                <w:rFonts w:ascii="Times New Roman" w:hAnsi="Times New Roman"/>
                <w:bCs/>
                <w:sz w:val="24"/>
                <w:szCs w:val="24"/>
                <w:lang w:val="ru-RU" w:eastAsia="ru-RU"/>
              </w:rPr>
              <w:t>100</w:t>
            </w:r>
            <w:r w:rsidR="00E06BAB">
              <w:rPr>
                <w:rFonts w:ascii="Times New Roman" w:hAnsi="Times New Roman"/>
                <w:bCs/>
                <w:sz w:val="24"/>
                <w:szCs w:val="24"/>
                <w:lang w:val="ru-RU" w:eastAsia="ru-RU"/>
              </w:rPr>
              <w:t xml:space="preserve"> </w:t>
            </w:r>
            <w:r w:rsidRPr="00BB04FA">
              <w:rPr>
                <w:rFonts w:ascii="Times New Roman" w:hAnsi="Times New Roman"/>
                <w:bCs/>
                <w:sz w:val="24"/>
                <w:szCs w:val="24"/>
                <w:lang w:val="ru-RU" w:eastAsia="ru-RU"/>
              </w:rPr>
              <w:t>%</w:t>
            </w:r>
          </w:p>
        </w:tc>
        <w:tc>
          <w:tcPr>
            <w:tcW w:w="1701" w:type="dxa"/>
            <w:tcBorders>
              <w:top w:val="single" w:sz="4" w:space="0" w:color="auto"/>
              <w:left w:val="single" w:sz="4" w:space="0" w:color="auto"/>
              <w:bottom w:val="single" w:sz="4" w:space="0" w:color="auto"/>
              <w:right w:val="single" w:sz="4" w:space="0" w:color="auto"/>
            </w:tcBorders>
            <w:vAlign w:val="center"/>
          </w:tcPr>
          <w:p w14:paraId="7CDC31A0" w14:textId="77777777" w:rsidR="007E644B" w:rsidRPr="00BB04FA" w:rsidRDefault="007E644B" w:rsidP="007E644B">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2668CDB3" w14:textId="77777777" w:rsidR="007E644B" w:rsidRPr="00BB04FA" w:rsidRDefault="007E644B" w:rsidP="007E644B">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100 баллов</w:t>
            </w:r>
          </w:p>
        </w:tc>
        <w:tc>
          <w:tcPr>
            <w:tcW w:w="1559" w:type="dxa"/>
            <w:tcBorders>
              <w:top w:val="single" w:sz="4" w:space="0" w:color="auto"/>
              <w:left w:val="single" w:sz="4" w:space="0" w:color="auto"/>
              <w:bottom w:val="single" w:sz="4" w:space="0" w:color="auto"/>
              <w:right w:val="single" w:sz="4" w:space="0" w:color="auto"/>
            </w:tcBorders>
            <w:vAlign w:val="center"/>
          </w:tcPr>
          <w:p w14:paraId="1DA80832" w14:textId="77777777" w:rsidR="007E644B" w:rsidRPr="00BB04FA" w:rsidRDefault="007E644B" w:rsidP="007E644B">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1</w:t>
            </w:r>
          </w:p>
        </w:tc>
        <w:tc>
          <w:tcPr>
            <w:tcW w:w="1843" w:type="dxa"/>
            <w:tcBorders>
              <w:top w:val="single" w:sz="4" w:space="0" w:color="auto"/>
              <w:left w:val="single" w:sz="4" w:space="0" w:color="auto"/>
              <w:bottom w:val="single" w:sz="4" w:space="0" w:color="auto"/>
              <w:right w:val="single" w:sz="4" w:space="0" w:color="auto"/>
            </w:tcBorders>
            <w:vAlign w:val="center"/>
          </w:tcPr>
          <w:p w14:paraId="524F3A88" w14:textId="77777777" w:rsidR="007E644B" w:rsidRPr="00BB04FA" w:rsidRDefault="007E644B" w:rsidP="007E644B">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100 баллов</w:t>
            </w:r>
          </w:p>
        </w:tc>
      </w:tr>
    </w:tbl>
    <w:p w14:paraId="4BF958A4" w14:textId="77777777" w:rsidR="00BB04FA" w:rsidRPr="00BB04FA" w:rsidRDefault="00BB04FA" w:rsidP="00BB04FA">
      <w:pPr>
        <w:pStyle w:val="2"/>
        <w:tabs>
          <w:tab w:val="left" w:pos="250"/>
          <w:tab w:val="left" w:pos="4219"/>
          <w:tab w:val="left" w:pos="8897"/>
          <w:tab w:val="left" w:pos="12866"/>
        </w:tabs>
        <w:spacing w:line="360" w:lineRule="auto"/>
        <w:ind w:left="-318"/>
        <w:rPr>
          <w:rFonts w:ascii="Times New Roman" w:hAnsi="Times New Roman"/>
          <w:bCs/>
          <w:sz w:val="24"/>
          <w:szCs w:val="24"/>
          <w:lang w:val="ru-RU" w:eastAsia="ru-RU"/>
        </w:rPr>
      </w:pPr>
    </w:p>
    <w:p w14:paraId="37CA64D2"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3. Показатели, характеризующие доступность образовательной деятельности для инвалидов</w:t>
      </w:r>
    </w:p>
    <w:tbl>
      <w:tblPr>
        <w:tblW w:w="15025" w:type="dxa"/>
        <w:tblInd w:w="62" w:type="dxa"/>
        <w:tblLayout w:type="fixed"/>
        <w:tblCellMar>
          <w:top w:w="102" w:type="dxa"/>
          <w:left w:w="62" w:type="dxa"/>
          <w:bottom w:w="102" w:type="dxa"/>
          <w:right w:w="62" w:type="dxa"/>
        </w:tblCellMar>
        <w:tblLook w:val="0000" w:firstRow="0" w:lastRow="0" w:firstColumn="0" w:lastColumn="0" w:noHBand="0" w:noVBand="0"/>
      </w:tblPr>
      <w:tblGrid>
        <w:gridCol w:w="794"/>
        <w:gridCol w:w="7711"/>
        <w:gridCol w:w="1701"/>
        <w:gridCol w:w="1417"/>
        <w:gridCol w:w="1559"/>
        <w:gridCol w:w="1843"/>
      </w:tblGrid>
      <w:tr w:rsidR="00C01301" w:rsidRPr="00BB04FA" w14:paraId="62D91CDF" w14:textId="77777777" w:rsidTr="00D84CB4">
        <w:trPr>
          <w:trHeight w:val="927"/>
        </w:trPr>
        <w:tc>
          <w:tcPr>
            <w:tcW w:w="794" w:type="dxa"/>
            <w:tcBorders>
              <w:top w:val="single" w:sz="4" w:space="0" w:color="auto"/>
              <w:left w:val="single" w:sz="4" w:space="0" w:color="auto"/>
              <w:bottom w:val="single" w:sz="4" w:space="0" w:color="auto"/>
              <w:right w:val="single" w:sz="4" w:space="0" w:color="auto"/>
            </w:tcBorders>
            <w:vAlign w:val="center"/>
          </w:tcPr>
          <w:p w14:paraId="6A8A8C93" w14:textId="77777777" w:rsidR="00C01301" w:rsidRPr="0046120C" w:rsidRDefault="00C01301" w:rsidP="00C01301">
            <w:pPr>
              <w:numPr>
                <w:ilvl w:val="0"/>
                <w:numId w:val="18"/>
              </w:numPr>
              <w:tabs>
                <w:tab w:val="clear" w:pos="432"/>
                <w:tab w:val="left" w:pos="0"/>
              </w:tabs>
              <w:spacing w:after="0"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 xml:space="preserve">№ </w:t>
            </w:r>
            <w:proofErr w:type="gramStart"/>
            <w:r w:rsidRPr="0046120C">
              <w:rPr>
                <w:rFonts w:ascii="Times New Roman" w:hAnsi="Times New Roman" w:cs="Times New Roman"/>
                <w:bCs/>
                <w:spacing w:val="-7"/>
              </w:rPr>
              <w:t>показа-теля</w:t>
            </w:r>
            <w:proofErr w:type="gramEnd"/>
          </w:p>
        </w:tc>
        <w:tc>
          <w:tcPr>
            <w:tcW w:w="7711" w:type="dxa"/>
            <w:tcBorders>
              <w:top w:val="single" w:sz="4" w:space="0" w:color="auto"/>
              <w:left w:val="single" w:sz="4" w:space="0" w:color="auto"/>
              <w:bottom w:val="single" w:sz="4" w:space="0" w:color="auto"/>
              <w:right w:val="single" w:sz="4" w:space="0" w:color="auto"/>
            </w:tcBorders>
            <w:vAlign w:val="center"/>
          </w:tcPr>
          <w:p w14:paraId="603FDDC2" w14:textId="77777777" w:rsidR="00C01301" w:rsidRPr="0046120C" w:rsidRDefault="00C01301" w:rsidP="00C01301">
            <w:pPr>
              <w:numPr>
                <w:ilvl w:val="0"/>
                <w:numId w:val="18"/>
              </w:numPr>
              <w:tabs>
                <w:tab w:val="clear" w:pos="432"/>
                <w:tab w:val="left" w:pos="0"/>
              </w:tabs>
              <w:spacing w:after="0"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Показатели</w:t>
            </w:r>
          </w:p>
        </w:tc>
        <w:tc>
          <w:tcPr>
            <w:tcW w:w="1701" w:type="dxa"/>
            <w:tcBorders>
              <w:top w:val="single" w:sz="4" w:space="0" w:color="auto"/>
              <w:left w:val="single" w:sz="4" w:space="0" w:color="auto"/>
              <w:bottom w:val="single" w:sz="4" w:space="0" w:color="auto"/>
              <w:right w:val="single" w:sz="4" w:space="0" w:color="auto"/>
            </w:tcBorders>
            <w:vAlign w:val="center"/>
          </w:tcPr>
          <w:p w14:paraId="0D2B4D12" w14:textId="77777777" w:rsidR="00C01301" w:rsidRPr="0046120C" w:rsidRDefault="00C01301" w:rsidP="00C01301">
            <w:pPr>
              <w:numPr>
                <w:ilvl w:val="0"/>
                <w:numId w:val="18"/>
              </w:numPr>
              <w:tabs>
                <w:tab w:val="clear" w:pos="432"/>
                <w:tab w:val="left" w:pos="0"/>
              </w:tabs>
              <w:spacing w:after="0"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Максимальная оценка в баллах по показателю</w:t>
            </w:r>
          </w:p>
        </w:tc>
        <w:tc>
          <w:tcPr>
            <w:tcW w:w="1417" w:type="dxa"/>
            <w:tcBorders>
              <w:top w:val="single" w:sz="4" w:space="0" w:color="auto"/>
              <w:left w:val="single" w:sz="4" w:space="0" w:color="auto"/>
              <w:bottom w:val="single" w:sz="4" w:space="0" w:color="auto"/>
              <w:right w:val="single" w:sz="4" w:space="0" w:color="auto"/>
            </w:tcBorders>
            <w:vAlign w:val="center"/>
          </w:tcPr>
          <w:p w14:paraId="51386D1A" w14:textId="77777777" w:rsidR="00C01301" w:rsidRPr="0046120C" w:rsidRDefault="00C01301" w:rsidP="00C01301">
            <w:pPr>
              <w:numPr>
                <w:ilvl w:val="0"/>
                <w:numId w:val="18"/>
              </w:numPr>
              <w:tabs>
                <w:tab w:val="clear" w:pos="432"/>
                <w:tab w:val="left" w:pos="0"/>
              </w:tabs>
              <w:spacing w:after="0"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Значимость показателя</w:t>
            </w:r>
          </w:p>
        </w:tc>
        <w:tc>
          <w:tcPr>
            <w:tcW w:w="1559" w:type="dxa"/>
            <w:tcBorders>
              <w:top w:val="single" w:sz="4" w:space="0" w:color="auto"/>
              <w:left w:val="single" w:sz="4" w:space="0" w:color="auto"/>
              <w:bottom w:val="single" w:sz="4" w:space="0" w:color="auto"/>
              <w:right w:val="single" w:sz="4" w:space="0" w:color="auto"/>
            </w:tcBorders>
            <w:vAlign w:val="center"/>
          </w:tcPr>
          <w:p w14:paraId="7CBE55CF" w14:textId="77777777" w:rsidR="00C01301" w:rsidRPr="0046120C" w:rsidRDefault="00C01301" w:rsidP="00C01301">
            <w:pPr>
              <w:numPr>
                <w:ilvl w:val="0"/>
                <w:numId w:val="18"/>
              </w:numPr>
              <w:tabs>
                <w:tab w:val="clear" w:pos="432"/>
                <w:tab w:val="left" w:pos="0"/>
              </w:tabs>
              <w:spacing w:after="0"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Коэффициент значимости</w:t>
            </w:r>
          </w:p>
        </w:tc>
        <w:tc>
          <w:tcPr>
            <w:tcW w:w="1843" w:type="dxa"/>
            <w:tcBorders>
              <w:top w:val="single" w:sz="4" w:space="0" w:color="auto"/>
              <w:left w:val="single" w:sz="4" w:space="0" w:color="auto"/>
              <w:bottom w:val="single" w:sz="4" w:space="0" w:color="auto"/>
              <w:right w:val="single" w:sz="4" w:space="0" w:color="auto"/>
            </w:tcBorders>
            <w:vAlign w:val="center"/>
          </w:tcPr>
          <w:p w14:paraId="2CEEDE76" w14:textId="77777777" w:rsidR="00C01301" w:rsidRPr="0046120C" w:rsidRDefault="00C01301" w:rsidP="00C01301">
            <w:pPr>
              <w:numPr>
                <w:ilvl w:val="0"/>
                <w:numId w:val="18"/>
              </w:numPr>
              <w:tabs>
                <w:tab w:val="clear" w:pos="432"/>
                <w:tab w:val="left" w:pos="0"/>
              </w:tabs>
              <w:spacing w:after="0"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Максимальная оценка с учетом значимости показателя</w:t>
            </w:r>
          </w:p>
        </w:tc>
      </w:tr>
      <w:tr w:rsidR="00BB04FA" w:rsidRPr="00BB04FA" w14:paraId="59A42F7B" w14:textId="77777777" w:rsidTr="00D84CB4">
        <w:trPr>
          <w:trHeight w:val="2293"/>
        </w:trPr>
        <w:tc>
          <w:tcPr>
            <w:tcW w:w="794" w:type="dxa"/>
            <w:tcBorders>
              <w:top w:val="single" w:sz="4" w:space="0" w:color="auto"/>
              <w:left w:val="single" w:sz="4" w:space="0" w:color="auto"/>
              <w:bottom w:val="single" w:sz="4" w:space="0" w:color="auto"/>
              <w:right w:val="single" w:sz="4" w:space="0" w:color="auto"/>
            </w:tcBorders>
            <w:vAlign w:val="center"/>
          </w:tcPr>
          <w:p w14:paraId="3E358635"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3.1.</w:t>
            </w:r>
          </w:p>
        </w:tc>
        <w:tc>
          <w:tcPr>
            <w:tcW w:w="7711" w:type="dxa"/>
            <w:tcBorders>
              <w:top w:val="single" w:sz="4" w:space="0" w:color="auto"/>
              <w:left w:val="single" w:sz="4" w:space="0" w:color="auto"/>
              <w:bottom w:val="single" w:sz="4" w:space="0" w:color="auto"/>
              <w:right w:val="single" w:sz="4" w:space="0" w:color="auto"/>
            </w:tcBorders>
            <w:vAlign w:val="center"/>
          </w:tcPr>
          <w:p w14:paraId="266A6803" w14:textId="77777777" w:rsidR="00BB04FA" w:rsidRPr="00BB04FA" w:rsidRDefault="00BB04FA" w:rsidP="009E10CA">
            <w:pPr>
              <w:pStyle w:val="2"/>
              <w:numPr>
                <w:ilvl w:val="0"/>
                <w:numId w:val="18"/>
              </w:numPr>
              <w:tabs>
                <w:tab w:val="clear" w:pos="432"/>
                <w:tab w:val="num" w:pos="0"/>
                <w:tab w:val="left" w:pos="250"/>
                <w:tab w:val="left" w:pos="4219"/>
                <w:tab w:val="left" w:pos="8897"/>
                <w:tab w:val="left" w:pos="12866"/>
              </w:tabs>
              <w:spacing w:line="276" w:lineRule="auto"/>
              <w:ind w:left="0" w:firstLine="0"/>
              <w:jc w:val="both"/>
              <w:rPr>
                <w:rFonts w:ascii="Times New Roman" w:hAnsi="Times New Roman"/>
                <w:bCs/>
                <w:sz w:val="24"/>
                <w:szCs w:val="24"/>
                <w:lang w:val="ru-RU" w:eastAsia="ru-RU"/>
              </w:rPr>
            </w:pPr>
            <w:r w:rsidRPr="00BB04FA">
              <w:rPr>
                <w:rFonts w:ascii="Times New Roman" w:hAnsi="Times New Roman"/>
                <w:bCs/>
                <w:sz w:val="24"/>
                <w:szCs w:val="24"/>
                <w:lang w:val="ru-RU" w:eastAsia="ru-RU"/>
              </w:rPr>
              <w:t>Оборудование территории, прилегающей к зданиям организации, и помещений с учетом доступности для инвалидов:</w:t>
            </w:r>
          </w:p>
          <w:p w14:paraId="5B24FCE0" w14:textId="77777777" w:rsidR="00BB04FA" w:rsidRPr="00BB04FA" w:rsidRDefault="00E06BAB" w:rsidP="009E10CA">
            <w:pPr>
              <w:pStyle w:val="2"/>
              <w:numPr>
                <w:ilvl w:val="0"/>
                <w:numId w:val="18"/>
              </w:numPr>
              <w:tabs>
                <w:tab w:val="clear" w:pos="432"/>
                <w:tab w:val="num" w:pos="0"/>
                <w:tab w:val="left" w:pos="250"/>
                <w:tab w:val="left" w:pos="4219"/>
                <w:tab w:val="left" w:pos="8897"/>
                <w:tab w:val="left" w:pos="12866"/>
              </w:tabs>
              <w:spacing w:line="276" w:lineRule="auto"/>
              <w:ind w:left="0" w:firstLine="0"/>
              <w:jc w:val="both"/>
              <w:rPr>
                <w:rFonts w:ascii="Times New Roman" w:hAnsi="Times New Roman"/>
                <w:bCs/>
                <w:sz w:val="24"/>
                <w:szCs w:val="24"/>
                <w:lang w:val="ru-RU" w:eastAsia="ru-RU"/>
              </w:rPr>
            </w:pPr>
            <w:r>
              <w:rPr>
                <w:rFonts w:ascii="Times New Roman" w:hAnsi="Times New Roman"/>
                <w:sz w:val="26"/>
                <w:szCs w:val="26"/>
              </w:rPr>
              <w:t>–</w:t>
            </w:r>
            <w:r w:rsidR="00BB04FA" w:rsidRPr="00BB04FA">
              <w:rPr>
                <w:rFonts w:ascii="Times New Roman" w:hAnsi="Times New Roman"/>
                <w:bCs/>
                <w:sz w:val="24"/>
                <w:szCs w:val="24"/>
                <w:lang w:val="ru-RU" w:eastAsia="ru-RU"/>
              </w:rPr>
              <w:t xml:space="preserve"> оборудование входных групп пандусами (подъемными платформами);</w:t>
            </w:r>
          </w:p>
          <w:p w14:paraId="350609A6" w14:textId="77777777" w:rsidR="00BB04FA" w:rsidRPr="00BB04FA" w:rsidRDefault="00E06BAB" w:rsidP="009E10CA">
            <w:pPr>
              <w:pStyle w:val="2"/>
              <w:numPr>
                <w:ilvl w:val="0"/>
                <w:numId w:val="18"/>
              </w:numPr>
              <w:tabs>
                <w:tab w:val="clear" w:pos="432"/>
                <w:tab w:val="num" w:pos="0"/>
                <w:tab w:val="left" w:pos="250"/>
                <w:tab w:val="left" w:pos="4219"/>
                <w:tab w:val="left" w:pos="8897"/>
                <w:tab w:val="left" w:pos="12866"/>
              </w:tabs>
              <w:spacing w:line="276" w:lineRule="auto"/>
              <w:ind w:left="0" w:firstLine="0"/>
              <w:jc w:val="both"/>
              <w:rPr>
                <w:rFonts w:ascii="Times New Roman" w:hAnsi="Times New Roman"/>
                <w:bCs/>
                <w:sz w:val="24"/>
                <w:szCs w:val="24"/>
                <w:lang w:val="ru-RU" w:eastAsia="ru-RU"/>
              </w:rPr>
            </w:pPr>
            <w:r>
              <w:rPr>
                <w:rFonts w:ascii="Times New Roman" w:hAnsi="Times New Roman"/>
                <w:sz w:val="26"/>
                <w:szCs w:val="26"/>
              </w:rPr>
              <w:t>–</w:t>
            </w:r>
            <w:r w:rsidR="00BB04FA" w:rsidRPr="00BB04FA">
              <w:rPr>
                <w:rFonts w:ascii="Times New Roman" w:hAnsi="Times New Roman"/>
                <w:bCs/>
                <w:sz w:val="24"/>
                <w:szCs w:val="24"/>
                <w:lang w:val="ru-RU" w:eastAsia="ru-RU"/>
              </w:rPr>
              <w:t xml:space="preserve"> наличие выделенных стоянок для автотранспортных средств инвалидов;</w:t>
            </w:r>
          </w:p>
          <w:p w14:paraId="43ACEAD7" w14:textId="77777777" w:rsidR="00BB04FA" w:rsidRPr="00BB04FA" w:rsidRDefault="00E06BAB" w:rsidP="009E10CA">
            <w:pPr>
              <w:pStyle w:val="2"/>
              <w:numPr>
                <w:ilvl w:val="0"/>
                <w:numId w:val="18"/>
              </w:numPr>
              <w:tabs>
                <w:tab w:val="clear" w:pos="432"/>
                <w:tab w:val="num" w:pos="0"/>
                <w:tab w:val="left" w:pos="250"/>
                <w:tab w:val="left" w:pos="4219"/>
                <w:tab w:val="left" w:pos="8897"/>
                <w:tab w:val="left" w:pos="12866"/>
              </w:tabs>
              <w:spacing w:line="276" w:lineRule="auto"/>
              <w:ind w:left="0" w:firstLine="0"/>
              <w:jc w:val="both"/>
              <w:rPr>
                <w:rFonts w:ascii="Times New Roman" w:hAnsi="Times New Roman"/>
                <w:bCs/>
                <w:sz w:val="24"/>
                <w:szCs w:val="24"/>
                <w:lang w:val="ru-RU" w:eastAsia="ru-RU"/>
              </w:rPr>
            </w:pPr>
            <w:r>
              <w:rPr>
                <w:rFonts w:ascii="Times New Roman" w:hAnsi="Times New Roman"/>
                <w:sz w:val="26"/>
                <w:szCs w:val="26"/>
              </w:rPr>
              <w:t>–</w:t>
            </w:r>
            <w:r w:rsidR="00BB04FA" w:rsidRPr="00BB04FA">
              <w:rPr>
                <w:rFonts w:ascii="Times New Roman" w:hAnsi="Times New Roman"/>
                <w:bCs/>
                <w:sz w:val="24"/>
                <w:szCs w:val="24"/>
                <w:lang w:val="ru-RU" w:eastAsia="ru-RU"/>
              </w:rPr>
              <w:t xml:space="preserve"> наличие адаптированных лифтов, поручней, расширенных дверных проемов;</w:t>
            </w:r>
          </w:p>
          <w:p w14:paraId="5BBA0329" w14:textId="77777777" w:rsidR="00BB04FA" w:rsidRPr="00BB04FA" w:rsidRDefault="00E06BAB" w:rsidP="009E10CA">
            <w:pPr>
              <w:pStyle w:val="2"/>
              <w:numPr>
                <w:ilvl w:val="0"/>
                <w:numId w:val="18"/>
              </w:numPr>
              <w:tabs>
                <w:tab w:val="clear" w:pos="432"/>
                <w:tab w:val="num" w:pos="0"/>
                <w:tab w:val="left" w:pos="250"/>
                <w:tab w:val="left" w:pos="4219"/>
                <w:tab w:val="left" w:pos="8897"/>
                <w:tab w:val="left" w:pos="12866"/>
              </w:tabs>
              <w:spacing w:line="276" w:lineRule="auto"/>
              <w:ind w:left="0" w:firstLine="0"/>
              <w:jc w:val="both"/>
              <w:rPr>
                <w:rFonts w:ascii="Times New Roman" w:hAnsi="Times New Roman"/>
                <w:bCs/>
                <w:sz w:val="24"/>
                <w:szCs w:val="24"/>
                <w:lang w:val="ru-RU" w:eastAsia="ru-RU"/>
              </w:rPr>
            </w:pPr>
            <w:r>
              <w:rPr>
                <w:rFonts w:ascii="Times New Roman" w:hAnsi="Times New Roman"/>
                <w:sz w:val="26"/>
                <w:szCs w:val="26"/>
              </w:rPr>
              <w:t>–</w:t>
            </w:r>
            <w:r w:rsidR="00BB04FA" w:rsidRPr="00BB04FA">
              <w:rPr>
                <w:rFonts w:ascii="Times New Roman" w:hAnsi="Times New Roman"/>
                <w:bCs/>
                <w:sz w:val="24"/>
                <w:szCs w:val="24"/>
                <w:lang w:val="ru-RU" w:eastAsia="ru-RU"/>
              </w:rPr>
              <w:t xml:space="preserve"> наличие сменных кресел-колясок;</w:t>
            </w:r>
          </w:p>
          <w:p w14:paraId="0A18198F" w14:textId="77777777" w:rsidR="00BB04FA" w:rsidRPr="00BB04FA" w:rsidRDefault="00E06BAB" w:rsidP="009E10CA">
            <w:pPr>
              <w:pStyle w:val="2"/>
              <w:numPr>
                <w:ilvl w:val="0"/>
                <w:numId w:val="18"/>
              </w:numPr>
              <w:tabs>
                <w:tab w:val="clear" w:pos="432"/>
                <w:tab w:val="num" w:pos="0"/>
                <w:tab w:val="left" w:pos="250"/>
                <w:tab w:val="left" w:pos="4219"/>
                <w:tab w:val="left" w:pos="8897"/>
                <w:tab w:val="left" w:pos="12866"/>
              </w:tabs>
              <w:spacing w:line="276" w:lineRule="auto"/>
              <w:ind w:left="0" w:firstLine="0"/>
              <w:jc w:val="both"/>
              <w:rPr>
                <w:rFonts w:ascii="Times New Roman" w:hAnsi="Times New Roman"/>
                <w:bCs/>
                <w:sz w:val="24"/>
                <w:szCs w:val="24"/>
                <w:lang w:val="ru-RU" w:eastAsia="ru-RU"/>
              </w:rPr>
            </w:pPr>
            <w:r>
              <w:rPr>
                <w:rFonts w:ascii="Times New Roman" w:hAnsi="Times New Roman"/>
                <w:sz w:val="26"/>
                <w:szCs w:val="26"/>
              </w:rPr>
              <w:t>–</w:t>
            </w:r>
            <w:r w:rsidR="00BB04FA" w:rsidRPr="00BB04FA">
              <w:rPr>
                <w:rFonts w:ascii="Times New Roman" w:hAnsi="Times New Roman"/>
                <w:bCs/>
                <w:sz w:val="24"/>
                <w:szCs w:val="24"/>
                <w:lang w:val="ru-RU" w:eastAsia="ru-RU"/>
              </w:rPr>
              <w:t xml:space="preserve"> наличие специально оборудованных санитарно-гигиенических помещений в организации</w:t>
            </w:r>
            <w:r w:rsidR="00A1244E">
              <w:rPr>
                <w:rFonts w:ascii="Times New Roman" w:hAnsi="Times New Roman"/>
                <w:bCs/>
                <w:sz w:val="24"/>
                <w:szCs w:val="24"/>
                <w:lang w:val="ru-RU" w:eastAsia="ru-RU"/>
              </w:rPr>
              <w:t>.</w:t>
            </w:r>
          </w:p>
          <w:p w14:paraId="5999385F" w14:textId="77777777" w:rsidR="00BB04FA" w:rsidRPr="00BB04FA" w:rsidRDefault="00BB04FA" w:rsidP="009E10CA">
            <w:pPr>
              <w:pStyle w:val="2"/>
              <w:numPr>
                <w:ilvl w:val="0"/>
                <w:numId w:val="18"/>
              </w:numPr>
              <w:tabs>
                <w:tab w:val="clear" w:pos="432"/>
                <w:tab w:val="num" w:pos="0"/>
                <w:tab w:val="left" w:pos="250"/>
                <w:tab w:val="left" w:pos="4219"/>
                <w:tab w:val="left" w:pos="8897"/>
                <w:tab w:val="left" w:pos="12866"/>
              </w:tabs>
              <w:spacing w:line="276" w:lineRule="auto"/>
              <w:ind w:left="0" w:firstLine="0"/>
              <w:jc w:val="both"/>
              <w:rPr>
                <w:rFonts w:ascii="Times New Roman" w:hAnsi="Times New Roman"/>
                <w:bCs/>
                <w:sz w:val="24"/>
                <w:szCs w:val="24"/>
                <w:lang w:val="ru-RU" w:eastAsia="ru-RU"/>
              </w:rPr>
            </w:pPr>
            <w:r w:rsidRPr="00BB04FA">
              <w:rPr>
                <w:rFonts w:ascii="Times New Roman" w:hAnsi="Times New Roman"/>
                <w:b/>
                <w:sz w:val="24"/>
                <w:szCs w:val="24"/>
                <w:lang w:val="ru-RU" w:eastAsia="ru-RU"/>
              </w:rPr>
              <w:t xml:space="preserve">Источник информации </w:t>
            </w:r>
            <w:r w:rsidR="00E06BAB">
              <w:rPr>
                <w:rFonts w:ascii="Times New Roman" w:hAnsi="Times New Roman"/>
                <w:sz w:val="26"/>
                <w:szCs w:val="26"/>
              </w:rPr>
              <w:t>–</w:t>
            </w:r>
            <w:r w:rsidRPr="00BB04FA">
              <w:rPr>
                <w:rFonts w:ascii="Times New Roman" w:hAnsi="Times New Roman"/>
                <w:b/>
                <w:sz w:val="24"/>
                <w:szCs w:val="24"/>
                <w:lang w:val="ru-RU" w:eastAsia="ru-RU"/>
              </w:rPr>
              <w:t xml:space="preserve"> официальный сайт организации, запрос в образовательную организацию</w:t>
            </w:r>
          </w:p>
        </w:tc>
        <w:tc>
          <w:tcPr>
            <w:tcW w:w="1701" w:type="dxa"/>
            <w:tcBorders>
              <w:top w:val="single" w:sz="4" w:space="0" w:color="auto"/>
              <w:left w:val="single" w:sz="4" w:space="0" w:color="auto"/>
              <w:bottom w:val="single" w:sz="4" w:space="0" w:color="auto"/>
              <w:right w:val="single" w:sz="4" w:space="0" w:color="auto"/>
            </w:tcBorders>
            <w:vAlign w:val="center"/>
          </w:tcPr>
          <w:p w14:paraId="661481E8"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3BC8829D"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30</w:t>
            </w:r>
            <w:r w:rsidR="00E06BAB">
              <w:rPr>
                <w:rFonts w:ascii="Times New Roman" w:hAnsi="Times New Roman"/>
                <w:bCs/>
                <w:sz w:val="24"/>
                <w:szCs w:val="24"/>
                <w:lang w:val="ru-RU" w:eastAsia="ru-RU"/>
              </w:rPr>
              <w:t xml:space="preserve"> </w:t>
            </w:r>
            <w:r w:rsidRPr="00BB04FA">
              <w:rPr>
                <w:rFonts w:ascii="Times New Roman" w:hAnsi="Times New Roman"/>
                <w:bCs/>
                <w:sz w:val="24"/>
                <w:szCs w:val="24"/>
                <w:lang w:val="ru-RU"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16479901"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0,3</w:t>
            </w:r>
          </w:p>
        </w:tc>
        <w:tc>
          <w:tcPr>
            <w:tcW w:w="1843" w:type="dxa"/>
            <w:tcBorders>
              <w:top w:val="single" w:sz="4" w:space="0" w:color="auto"/>
              <w:left w:val="single" w:sz="4" w:space="0" w:color="auto"/>
              <w:bottom w:val="single" w:sz="4" w:space="0" w:color="auto"/>
              <w:right w:val="single" w:sz="4" w:space="0" w:color="auto"/>
            </w:tcBorders>
            <w:vAlign w:val="center"/>
          </w:tcPr>
          <w:p w14:paraId="53C57847"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30 баллов</w:t>
            </w:r>
          </w:p>
        </w:tc>
      </w:tr>
      <w:tr w:rsidR="00BB04FA" w:rsidRPr="00BB04FA" w14:paraId="173D37D0" w14:textId="77777777" w:rsidTr="00D84CB4">
        <w:tc>
          <w:tcPr>
            <w:tcW w:w="794" w:type="dxa"/>
            <w:tcBorders>
              <w:top w:val="single" w:sz="4" w:space="0" w:color="auto"/>
              <w:left w:val="single" w:sz="4" w:space="0" w:color="auto"/>
              <w:bottom w:val="single" w:sz="4" w:space="0" w:color="auto"/>
              <w:right w:val="single" w:sz="4" w:space="0" w:color="auto"/>
            </w:tcBorders>
            <w:vAlign w:val="center"/>
          </w:tcPr>
          <w:p w14:paraId="0ABE6CE9"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3.2.</w:t>
            </w:r>
          </w:p>
        </w:tc>
        <w:tc>
          <w:tcPr>
            <w:tcW w:w="7711" w:type="dxa"/>
            <w:tcBorders>
              <w:top w:val="single" w:sz="4" w:space="0" w:color="auto"/>
              <w:left w:val="single" w:sz="4" w:space="0" w:color="auto"/>
              <w:bottom w:val="single" w:sz="4" w:space="0" w:color="auto"/>
              <w:right w:val="single" w:sz="4" w:space="0" w:color="auto"/>
            </w:tcBorders>
            <w:vAlign w:val="center"/>
          </w:tcPr>
          <w:p w14:paraId="4664D759" w14:textId="77777777" w:rsidR="00BB04FA" w:rsidRPr="00BB04FA" w:rsidRDefault="00BB04FA" w:rsidP="009E10CA">
            <w:pPr>
              <w:pStyle w:val="2"/>
              <w:numPr>
                <w:ilvl w:val="0"/>
                <w:numId w:val="18"/>
              </w:numPr>
              <w:tabs>
                <w:tab w:val="clear" w:pos="432"/>
                <w:tab w:val="num" w:pos="0"/>
                <w:tab w:val="left" w:pos="250"/>
                <w:tab w:val="left" w:pos="4219"/>
                <w:tab w:val="left" w:pos="8897"/>
                <w:tab w:val="left" w:pos="12866"/>
              </w:tabs>
              <w:spacing w:line="276" w:lineRule="auto"/>
              <w:ind w:left="0" w:firstLine="0"/>
              <w:jc w:val="both"/>
              <w:rPr>
                <w:rFonts w:ascii="Times New Roman" w:hAnsi="Times New Roman"/>
                <w:bCs/>
                <w:sz w:val="24"/>
                <w:szCs w:val="24"/>
                <w:lang w:val="ru-RU" w:eastAsia="ru-RU"/>
              </w:rPr>
            </w:pPr>
            <w:r w:rsidRPr="00BB04FA">
              <w:rPr>
                <w:rFonts w:ascii="Times New Roman" w:hAnsi="Times New Roman"/>
                <w:bCs/>
                <w:sz w:val="24"/>
                <w:szCs w:val="24"/>
                <w:lang w:val="ru-RU" w:eastAsia="ru-RU"/>
              </w:rPr>
              <w:t>Обеспечение в организации условий доступности, позволяющих инвалидам получать образовательные услуги наравне с другими:</w:t>
            </w:r>
          </w:p>
          <w:p w14:paraId="25A64DB8" w14:textId="77777777" w:rsidR="00BB04FA" w:rsidRPr="00BB04FA" w:rsidRDefault="00E06BAB" w:rsidP="009E10CA">
            <w:pPr>
              <w:pStyle w:val="2"/>
              <w:numPr>
                <w:ilvl w:val="0"/>
                <w:numId w:val="18"/>
              </w:numPr>
              <w:tabs>
                <w:tab w:val="clear" w:pos="432"/>
                <w:tab w:val="num" w:pos="0"/>
                <w:tab w:val="left" w:pos="250"/>
                <w:tab w:val="left" w:pos="4219"/>
                <w:tab w:val="left" w:pos="8897"/>
                <w:tab w:val="left" w:pos="12866"/>
              </w:tabs>
              <w:spacing w:line="276" w:lineRule="auto"/>
              <w:ind w:left="0" w:firstLine="0"/>
              <w:jc w:val="both"/>
              <w:rPr>
                <w:rFonts w:ascii="Times New Roman" w:hAnsi="Times New Roman"/>
                <w:bCs/>
                <w:sz w:val="24"/>
                <w:szCs w:val="24"/>
                <w:lang w:val="ru-RU" w:eastAsia="ru-RU"/>
              </w:rPr>
            </w:pPr>
            <w:r>
              <w:rPr>
                <w:rFonts w:ascii="Times New Roman" w:hAnsi="Times New Roman"/>
                <w:sz w:val="26"/>
                <w:szCs w:val="26"/>
              </w:rPr>
              <w:lastRenderedPageBreak/>
              <w:t>–</w:t>
            </w:r>
            <w:r w:rsidR="00BB04FA" w:rsidRPr="00BB04FA">
              <w:rPr>
                <w:rFonts w:ascii="Times New Roman" w:hAnsi="Times New Roman"/>
                <w:bCs/>
                <w:sz w:val="24"/>
                <w:szCs w:val="24"/>
                <w:lang w:val="ru-RU" w:eastAsia="ru-RU"/>
              </w:rPr>
              <w:t xml:space="preserve"> дублирование для инвалидов по слуху и зрению звуковой и зрительной информации;</w:t>
            </w:r>
          </w:p>
          <w:p w14:paraId="78006442" w14:textId="77777777" w:rsidR="00BB04FA" w:rsidRPr="00BB04FA" w:rsidRDefault="00E06BAB" w:rsidP="009E10CA">
            <w:pPr>
              <w:pStyle w:val="2"/>
              <w:numPr>
                <w:ilvl w:val="0"/>
                <w:numId w:val="18"/>
              </w:numPr>
              <w:tabs>
                <w:tab w:val="clear" w:pos="432"/>
                <w:tab w:val="num" w:pos="0"/>
                <w:tab w:val="left" w:pos="250"/>
                <w:tab w:val="left" w:pos="4219"/>
                <w:tab w:val="left" w:pos="8897"/>
                <w:tab w:val="left" w:pos="12866"/>
              </w:tabs>
              <w:spacing w:line="276" w:lineRule="auto"/>
              <w:ind w:left="0" w:firstLine="0"/>
              <w:jc w:val="both"/>
              <w:rPr>
                <w:rFonts w:ascii="Times New Roman" w:hAnsi="Times New Roman"/>
                <w:bCs/>
                <w:sz w:val="24"/>
                <w:szCs w:val="24"/>
                <w:lang w:val="ru-RU" w:eastAsia="ru-RU"/>
              </w:rPr>
            </w:pPr>
            <w:r>
              <w:rPr>
                <w:rFonts w:ascii="Times New Roman" w:hAnsi="Times New Roman"/>
                <w:sz w:val="26"/>
                <w:szCs w:val="26"/>
              </w:rPr>
              <w:t>–</w:t>
            </w:r>
            <w:r w:rsidR="00BB04FA" w:rsidRPr="00BB04FA">
              <w:rPr>
                <w:rFonts w:ascii="Times New Roman" w:hAnsi="Times New Roman"/>
                <w:bCs/>
                <w:sz w:val="24"/>
                <w:szCs w:val="24"/>
                <w:lang w:val="ru-RU" w:eastAsia="ru-RU"/>
              </w:rPr>
              <w:t xml:space="preserve"> дублирование надписей, знаков и иной текстовой и графической информации знаками, выполненными рельефно-точечным шрифтом Брайля;</w:t>
            </w:r>
          </w:p>
          <w:p w14:paraId="42131EB4" w14:textId="77777777" w:rsidR="00BB04FA" w:rsidRPr="00BB04FA" w:rsidRDefault="00E06BAB" w:rsidP="009E10CA">
            <w:pPr>
              <w:pStyle w:val="2"/>
              <w:numPr>
                <w:ilvl w:val="0"/>
                <w:numId w:val="18"/>
              </w:numPr>
              <w:tabs>
                <w:tab w:val="clear" w:pos="432"/>
                <w:tab w:val="num" w:pos="0"/>
                <w:tab w:val="left" w:pos="250"/>
                <w:tab w:val="left" w:pos="4219"/>
                <w:tab w:val="left" w:pos="8897"/>
                <w:tab w:val="left" w:pos="12866"/>
              </w:tabs>
              <w:spacing w:line="276" w:lineRule="auto"/>
              <w:ind w:left="0" w:firstLine="0"/>
              <w:jc w:val="both"/>
              <w:rPr>
                <w:rFonts w:ascii="Times New Roman" w:hAnsi="Times New Roman"/>
                <w:bCs/>
                <w:sz w:val="24"/>
                <w:szCs w:val="24"/>
                <w:lang w:val="ru-RU" w:eastAsia="ru-RU"/>
              </w:rPr>
            </w:pPr>
            <w:r>
              <w:rPr>
                <w:rFonts w:ascii="Times New Roman" w:hAnsi="Times New Roman"/>
                <w:sz w:val="26"/>
                <w:szCs w:val="26"/>
              </w:rPr>
              <w:t>–</w:t>
            </w:r>
            <w:r w:rsidR="00BB04FA" w:rsidRPr="00BB04FA">
              <w:rPr>
                <w:rFonts w:ascii="Times New Roman" w:hAnsi="Times New Roman"/>
                <w:bCs/>
                <w:sz w:val="24"/>
                <w:szCs w:val="24"/>
                <w:lang w:val="ru-RU" w:eastAsia="ru-RU"/>
              </w:rPr>
              <w:t xml:space="preserve"> возможность предоставления инвалидам по слуху (слуху и зрению) услуг сурдопереводчика (тифлосурдопереводчика);</w:t>
            </w:r>
          </w:p>
          <w:p w14:paraId="728DBA6D" w14:textId="77777777" w:rsidR="00BB04FA" w:rsidRPr="00BB04FA" w:rsidRDefault="00E06BAB" w:rsidP="009E10CA">
            <w:pPr>
              <w:pStyle w:val="2"/>
              <w:numPr>
                <w:ilvl w:val="0"/>
                <w:numId w:val="18"/>
              </w:numPr>
              <w:tabs>
                <w:tab w:val="clear" w:pos="432"/>
                <w:tab w:val="num" w:pos="0"/>
                <w:tab w:val="left" w:pos="250"/>
                <w:tab w:val="left" w:pos="4219"/>
                <w:tab w:val="left" w:pos="8897"/>
                <w:tab w:val="left" w:pos="12866"/>
              </w:tabs>
              <w:spacing w:line="276" w:lineRule="auto"/>
              <w:ind w:left="0" w:firstLine="0"/>
              <w:jc w:val="both"/>
              <w:rPr>
                <w:rFonts w:ascii="Times New Roman" w:hAnsi="Times New Roman"/>
                <w:bCs/>
                <w:sz w:val="24"/>
                <w:szCs w:val="24"/>
                <w:lang w:val="ru-RU" w:eastAsia="ru-RU"/>
              </w:rPr>
            </w:pPr>
            <w:r>
              <w:rPr>
                <w:rFonts w:ascii="Times New Roman" w:hAnsi="Times New Roman"/>
                <w:sz w:val="26"/>
                <w:szCs w:val="26"/>
              </w:rPr>
              <w:t>–</w:t>
            </w:r>
            <w:r w:rsidR="00BB04FA" w:rsidRPr="00BB04FA">
              <w:rPr>
                <w:rFonts w:ascii="Times New Roman" w:hAnsi="Times New Roman"/>
                <w:bCs/>
                <w:sz w:val="24"/>
                <w:szCs w:val="24"/>
                <w:lang w:val="ru-RU" w:eastAsia="ru-RU"/>
              </w:rPr>
              <w:t xml:space="preserve"> альтернативной версии сайта организации для инвалидов по зрению;</w:t>
            </w:r>
          </w:p>
          <w:p w14:paraId="4235DC09" w14:textId="77777777" w:rsidR="00BB04FA" w:rsidRPr="00BB04FA" w:rsidRDefault="00E06BAB" w:rsidP="009E10CA">
            <w:pPr>
              <w:pStyle w:val="2"/>
              <w:numPr>
                <w:ilvl w:val="0"/>
                <w:numId w:val="18"/>
              </w:numPr>
              <w:tabs>
                <w:tab w:val="clear" w:pos="432"/>
                <w:tab w:val="num" w:pos="0"/>
                <w:tab w:val="left" w:pos="250"/>
                <w:tab w:val="left" w:pos="4219"/>
                <w:tab w:val="left" w:pos="8897"/>
                <w:tab w:val="left" w:pos="12866"/>
              </w:tabs>
              <w:spacing w:line="276" w:lineRule="auto"/>
              <w:ind w:left="0" w:firstLine="0"/>
              <w:jc w:val="both"/>
              <w:rPr>
                <w:rFonts w:ascii="Times New Roman" w:hAnsi="Times New Roman"/>
                <w:bCs/>
                <w:sz w:val="24"/>
                <w:szCs w:val="24"/>
                <w:lang w:val="ru-RU" w:eastAsia="ru-RU"/>
              </w:rPr>
            </w:pPr>
            <w:r>
              <w:rPr>
                <w:rFonts w:ascii="Times New Roman" w:hAnsi="Times New Roman"/>
                <w:sz w:val="26"/>
                <w:szCs w:val="26"/>
              </w:rPr>
              <w:t>–</w:t>
            </w:r>
            <w:r w:rsidR="00BB04FA" w:rsidRPr="00BB04FA">
              <w:rPr>
                <w:rFonts w:ascii="Times New Roman" w:hAnsi="Times New Roman"/>
                <w:bCs/>
                <w:sz w:val="24"/>
                <w:szCs w:val="24"/>
                <w:lang w:val="ru-RU" w:eastAsia="ru-RU"/>
              </w:rPr>
              <w:t xml:space="preserve">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14:paraId="2747299A" w14:textId="77777777" w:rsidR="00BB04FA" w:rsidRPr="00BB04FA" w:rsidRDefault="00E06BAB" w:rsidP="009E10CA">
            <w:pPr>
              <w:pStyle w:val="2"/>
              <w:numPr>
                <w:ilvl w:val="0"/>
                <w:numId w:val="18"/>
              </w:numPr>
              <w:tabs>
                <w:tab w:val="clear" w:pos="432"/>
                <w:tab w:val="num" w:pos="0"/>
                <w:tab w:val="left" w:pos="250"/>
                <w:tab w:val="left" w:pos="4219"/>
                <w:tab w:val="left" w:pos="8897"/>
                <w:tab w:val="left" w:pos="12866"/>
              </w:tabs>
              <w:spacing w:line="276" w:lineRule="auto"/>
              <w:ind w:left="0" w:firstLine="0"/>
              <w:jc w:val="both"/>
              <w:rPr>
                <w:rFonts w:ascii="Times New Roman" w:hAnsi="Times New Roman"/>
                <w:bCs/>
                <w:sz w:val="24"/>
                <w:szCs w:val="24"/>
                <w:lang w:val="ru-RU" w:eastAsia="ru-RU"/>
              </w:rPr>
            </w:pPr>
            <w:r>
              <w:rPr>
                <w:rFonts w:ascii="Times New Roman" w:hAnsi="Times New Roman"/>
                <w:sz w:val="26"/>
                <w:szCs w:val="26"/>
              </w:rPr>
              <w:t>–</w:t>
            </w:r>
            <w:r w:rsidR="00BB04FA" w:rsidRPr="00BB04FA">
              <w:rPr>
                <w:rFonts w:ascii="Times New Roman" w:hAnsi="Times New Roman"/>
                <w:bCs/>
                <w:sz w:val="24"/>
                <w:szCs w:val="24"/>
                <w:lang w:val="ru-RU" w:eastAsia="ru-RU"/>
              </w:rPr>
              <w:t xml:space="preserve"> возможность предоставления образовательных услуг в дистанционном режиме или на дому</w:t>
            </w:r>
            <w:r>
              <w:rPr>
                <w:rFonts w:ascii="Times New Roman" w:hAnsi="Times New Roman"/>
                <w:bCs/>
                <w:sz w:val="24"/>
                <w:szCs w:val="24"/>
                <w:lang w:val="ru-RU" w:eastAsia="ru-RU"/>
              </w:rPr>
              <w:t>.</w:t>
            </w:r>
          </w:p>
          <w:p w14:paraId="7013B4BC" w14:textId="77777777" w:rsidR="00BB04FA" w:rsidRPr="00BB04FA" w:rsidRDefault="00BB04FA" w:rsidP="009E10CA">
            <w:pPr>
              <w:pStyle w:val="2"/>
              <w:numPr>
                <w:ilvl w:val="0"/>
                <w:numId w:val="18"/>
              </w:numPr>
              <w:tabs>
                <w:tab w:val="clear" w:pos="432"/>
                <w:tab w:val="num" w:pos="0"/>
                <w:tab w:val="left" w:pos="250"/>
                <w:tab w:val="left" w:pos="4219"/>
                <w:tab w:val="left" w:pos="8897"/>
                <w:tab w:val="left" w:pos="12866"/>
              </w:tabs>
              <w:spacing w:line="276" w:lineRule="auto"/>
              <w:ind w:left="0" w:firstLine="0"/>
              <w:jc w:val="both"/>
              <w:rPr>
                <w:rFonts w:ascii="Times New Roman" w:hAnsi="Times New Roman"/>
                <w:bCs/>
                <w:sz w:val="24"/>
                <w:szCs w:val="24"/>
                <w:lang w:val="ru-RU" w:eastAsia="ru-RU"/>
              </w:rPr>
            </w:pPr>
            <w:r w:rsidRPr="00BB04FA">
              <w:rPr>
                <w:rFonts w:ascii="Times New Roman" w:hAnsi="Times New Roman"/>
                <w:b/>
                <w:sz w:val="24"/>
                <w:szCs w:val="24"/>
                <w:lang w:val="ru-RU" w:eastAsia="ru-RU"/>
              </w:rPr>
              <w:t xml:space="preserve">Источник информации </w:t>
            </w:r>
            <w:r w:rsidR="00E06BAB">
              <w:rPr>
                <w:rFonts w:ascii="Times New Roman" w:hAnsi="Times New Roman"/>
                <w:sz w:val="26"/>
                <w:szCs w:val="26"/>
              </w:rPr>
              <w:t>–</w:t>
            </w:r>
            <w:r w:rsidRPr="00BB04FA">
              <w:rPr>
                <w:rFonts w:ascii="Times New Roman" w:hAnsi="Times New Roman"/>
                <w:b/>
                <w:sz w:val="24"/>
                <w:szCs w:val="24"/>
                <w:lang w:val="ru-RU" w:eastAsia="ru-RU"/>
              </w:rPr>
              <w:t xml:space="preserve"> официальный сайт организации, запрос в образовательную организацию</w:t>
            </w:r>
          </w:p>
        </w:tc>
        <w:tc>
          <w:tcPr>
            <w:tcW w:w="1701" w:type="dxa"/>
            <w:tcBorders>
              <w:top w:val="single" w:sz="4" w:space="0" w:color="auto"/>
              <w:left w:val="single" w:sz="4" w:space="0" w:color="auto"/>
              <w:bottom w:val="single" w:sz="4" w:space="0" w:color="auto"/>
              <w:right w:val="single" w:sz="4" w:space="0" w:color="auto"/>
            </w:tcBorders>
            <w:vAlign w:val="center"/>
          </w:tcPr>
          <w:p w14:paraId="3F098E8D"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lastRenderedPageBreak/>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6CAE939B"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40</w:t>
            </w:r>
            <w:r w:rsidR="00E06BAB">
              <w:rPr>
                <w:rFonts w:ascii="Times New Roman" w:hAnsi="Times New Roman"/>
                <w:bCs/>
                <w:sz w:val="24"/>
                <w:szCs w:val="24"/>
                <w:lang w:val="ru-RU" w:eastAsia="ru-RU"/>
              </w:rPr>
              <w:t xml:space="preserve"> </w:t>
            </w:r>
            <w:r w:rsidRPr="00BB04FA">
              <w:rPr>
                <w:rFonts w:ascii="Times New Roman" w:hAnsi="Times New Roman"/>
                <w:bCs/>
                <w:sz w:val="24"/>
                <w:szCs w:val="24"/>
                <w:lang w:val="ru-RU"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0061A017"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0,4</w:t>
            </w:r>
          </w:p>
        </w:tc>
        <w:tc>
          <w:tcPr>
            <w:tcW w:w="1843" w:type="dxa"/>
            <w:tcBorders>
              <w:top w:val="single" w:sz="4" w:space="0" w:color="auto"/>
              <w:left w:val="single" w:sz="4" w:space="0" w:color="auto"/>
              <w:bottom w:val="single" w:sz="4" w:space="0" w:color="auto"/>
              <w:right w:val="single" w:sz="4" w:space="0" w:color="auto"/>
            </w:tcBorders>
            <w:vAlign w:val="center"/>
          </w:tcPr>
          <w:p w14:paraId="3C4752B8"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40 баллов</w:t>
            </w:r>
          </w:p>
        </w:tc>
      </w:tr>
      <w:tr w:rsidR="00BB04FA" w:rsidRPr="00BB04FA" w14:paraId="2558D00F" w14:textId="77777777" w:rsidTr="00D84CB4">
        <w:tc>
          <w:tcPr>
            <w:tcW w:w="794" w:type="dxa"/>
            <w:tcBorders>
              <w:top w:val="single" w:sz="4" w:space="0" w:color="auto"/>
              <w:left w:val="single" w:sz="4" w:space="0" w:color="auto"/>
              <w:bottom w:val="single" w:sz="4" w:space="0" w:color="auto"/>
              <w:right w:val="single" w:sz="4" w:space="0" w:color="auto"/>
            </w:tcBorders>
            <w:vAlign w:val="center"/>
          </w:tcPr>
          <w:p w14:paraId="2292D5B2"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3.3.</w:t>
            </w:r>
          </w:p>
        </w:tc>
        <w:tc>
          <w:tcPr>
            <w:tcW w:w="7711" w:type="dxa"/>
            <w:tcBorders>
              <w:top w:val="single" w:sz="4" w:space="0" w:color="auto"/>
              <w:left w:val="single" w:sz="4" w:space="0" w:color="auto"/>
              <w:bottom w:val="single" w:sz="4" w:space="0" w:color="auto"/>
              <w:right w:val="single" w:sz="4" w:space="0" w:color="auto"/>
            </w:tcBorders>
            <w:vAlign w:val="center"/>
          </w:tcPr>
          <w:p w14:paraId="761CCACD" w14:textId="77777777" w:rsidR="00BB04FA" w:rsidRPr="00BB04FA" w:rsidRDefault="00BB04FA" w:rsidP="009E10CA">
            <w:pPr>
              <w:pStyle w:val="2"/>
              <w:numPr>
                <w:ilvl w:val="0"/>
                <w:numId w:val="18"/>
              </w:numPr>
              <w:tabs>
                <w:tab w:val="clear" w:pos="432"/>
                <w:tab w:val="num" w:pos="0"/>
                <w:tab w:val="left" w:pos="250"/>
                <w:tab w:val="left" w:pos="4219"/>
                <w:tab w:val="left" w:pos="8897"/>
                <w:tab w:val="left" w:pos="12866"/>
              </w:tabs>
              <w:spacing w:line="276" w:lineRule="auto"/>
              <w:ind w:left="0" w:firstLine="0"/>
              <w:jc w:val="both"/>
              <w:rPr>
                <w:rFonts w:ascii="Times New Roman" w:hAnsi="Times New Roman"/>
                <w:bCs/>
                <w:sz w:val="24"/>
                <w:szCs w:val="24"/>
                <w:lang w:val="ru-RU" w:eastAsia="ru-RU"/>
              </w:rPr>
            </w:pPr>
            <w:r w:rsidRPr="00BB04FA">
              <w:rPr>
                <w:rFonts w:ascii="Times New Roman" w:hAnsi="Times New Roman"/>
                <w:bCs/>
                <w:sz w:val="24"/>
                <w:szCs w:val="24"/>
                <w:lang w:val="ru-RU" w:eastAsia="ru-RU"/>
              </w:rPr>
              <w:t xml:space="preserve">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w:t>
            </w:r>
            <w:r w:rsidR="00A1244E">
              <w:rPr>
                <w:rFonts w:ascii="Times New Roman" w:hAnsi="Times New Roman"/>
                <w:sz w:val="26"/>
                <w:szCs w:val="26"/>
              </w:rPr>
              <w:t>–</w:t>
            </w:r>
            <w:r w:rsidRPr="00BB04FA">
              <w:rPr>
                <w:rFonts w:ascii="Times New Roman" w:hAnsi="Times New Roman"/>
                <w:bCs/>
                <w:sz w:val="24"/>
                <w:szCs w:val="24"/>
                <w:lang w:val="ru-RU" w:eastAsia="ru-RU"/>
              </w:rPr>
              <w:t xml:space="preserve"> инвалидов)</w:t>
            </w:r>
            <w:r w:rsidR="00A1244E">
              <w:rPr>
                <w:rFonts w:ascii="Times New Roman" w:hAnsi="Times New Roman"/>
                <w:bCs/>
                <w:sz w:val="24"/>
                <w:szCs w:val="24"/>
                <w:lang w:val="ru-RU" w:eastAsia="ru-RU"/>
              </w:rPr>
              <w:t>.</w:t>
            </w:r>
          </w:p>
          <w:p w14:paraId="499D2311" w14:textId="77777777" w:rsidR="00BB04FA" w:rsidRPr="00BB04FA" w:rsidRDefault="00BB04FA" w:rsidP="009E10CA">
            <w:pPr>
              <w:pStyle w:val="2"/>
              <w:numPr>
                <w:ilvl w:val="0"/>
                <w:numId w:val="18"/>
              </w:numPr>
              <w:tabs>
                <w:tab w:val="clear" w:pos="432"/>
                <w:tab w:val="num" w:pos="0"/>
                <w:tab w:val="left" w:pos="250"/>
                <w:tab w:val="left" w:pos="4219"/>
                <w:tab w:val="left" w:pos="8897"/>
                <w:tab w:val="left" w:pos="12866"/>
              </w:tabs>
              <w:spacing w:line="276" w:lineRule="auto"/>
              <w:ind w:left="0" w:firstLine="0"/>
              <w:jc w:val="both"/>
              <w:rPr>
                <w:rFonts w:ascii="Times New Roman" w:hAnsi="Times New Roman"/>
                <w:bCs/>
                <w:sz w:val="24"/>
                <w:szCs w:val="24"/>
                <w:lang w:val="ru-RU" w:eastAsia="ru-RU"/>
              </w:rPr>
            </w:pPr>
            <w:r w:rsidRPr="00BB04FA">
              <w:rPr>
                <w:rFonts w:ascii="Times New Roman" w:hAnsi="Times New Roman"/>
                <w:b/>
                <w:sz w:val="24"/>
                <w:szCs w:val="24"/>
                <w:lang w:val="ru-RU" w:eastAsia="ru-RU"/>
              </w:rPr>
              <w:t xml:space="preserve">Источник информации </w:t>
            </w:r>
            <w:r w:rsidR="00A1244E">
              <w:rPr>
                <w:rFonts w:ascii="Times New Roman" w:hAnsi="Times New Roman"/>
                <w:sz w:val="26"/>
                <w:szCs w:val="26"/>
              </w:rPr>
              <w:t>–</w:t>
            </w:r>
            <w:r w:rsidR="00A1244E">
              <w:rPr>
                <w:rFonts w:ascii="Times New Roman" w:hAnsi="Times New Roman"/>
                <w:sz w:val="26"/>
                <w:szCs w:val="26"/>
                <w:lang w:val="ru-RU"/>
              </w:rPr>
              <w:t xml:space="preserve"> </w:t>
            </w:r>
            <w:r w:rsidRPr="00BB04FA">
              <w:rPr>
                <w:rFonts w:ascii="Times New Roman" w:hAnsi="Times New Roman"/>
                <w:b/>
                <w:sz w:val="24"/>
                <w:szCs w:val="24"/>
                <w:lang w:val="ru-RU" w:eastAsia="ru-RU"/>
              </w:rPr>
              <w:t>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14:paraId="2C57221D"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25C46B55"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30</w:t>
            </w:r>
            <w:r w:rsidR="00A1244E">
              <w:rPr>
                <w:rFonts w:ascii="Times New Roman" w:hAnsi="Times New Roman"/>
                <w:bCs/>
                <w:sz w:val="24"/>
                <w:szCs w:val="24"/>
                <w:lang w:val="ru-RU" w:eastAsia="ru-RU"/>
              </w:rPr>
              <w:t xml:space="preserve"> </w:t>
            </w:r>
            <w:r w:rsidRPr="00BB04FA">
              <w:rPr>
                <w:rFonts w:ascii="Times New Roman" w:hAnsi="Times New Roman"/>
                <w:bCs/>
                <w:sz w:val="24"/>
                <w:szCs w:val="24"/>
                <w:lang w:val="ru-RU"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7B566994"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0,3</w:t>
            </w:r>
          </w:p>
        </w:tc>
        <w:tc>
          <w:tcPr>
            <w:tcW w:w="1843" w:type="dxa"/>
            <w:tcBorders>
              <w:top w:val="single" w:sz="4" w:space="0" w:color="auto"/>
              <w:left w:val="single" w:sz="4" w:space="0" w:color="auto"/>
              <w:bottom w:val="single" w:sz="4" w:space="0" w:color="auto"/>
              <w:right w:val="single" w:sz="4" w:space="0" w:color="auto"/>
            </w:tcBorders>
            <w:vAlign w:val="center"/>
          </w:tcPr>
          <w:p w14:paraId="3D1D3A78"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30 баллов</w:t>
            </w:r>
          </w:p>
        </w:tc>
      </w:tr>
      <w:tr w:rsidR="00BB04FA" w:rsidRPr="00BB04FA" w14:paraId="4B52148B" w14:textId="77777777" w:rsidTr="00D84CB4">
        <w:tc>
          <w:tcPr>
            <w:tcW w:w="794" w:type="dxa"/>
            <w:tcBorders>
              <w:top w:val="single" w:sz="4" w:space="0" w:color="auto"/>
              <w:left w:val="single" w:sz="4" w:space="0" w:color="auto"/>
              <w:bottom w:val="single" w:sz="4" w:space="0" w:color="auto"/>
              <w:right w:val="single" w:sz="4" w:space="0" w:color="auto"/>
            </w:tcBorders>
            <w:vAlign w:val="center"/>
          </w:tcPr>
          <w:p w14:paraId="5B328758"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Итого</w:t>
            </w:r>
          </w:p>
        </w:tc>
        <w:tc>
          <w:tcPr>
            <w:tcW w:w="7711" w:type="dxa"/>
            <w:tcBorders>
              <w:top w:val="single" w:sz="4" w:space="0" w:color="auto"/>
              <w:left w:val="single" w:sz="4" w:space="0" w:color="auto"/>
              <w:bottom w:val="single" w:sz="4" w:space="0" w:color="auto"/>
              <w:right w:val="single" w:sz="4" w:space="0" w:color="auto"/>
            </w:tcBorders>
            <w:vAlign w:val="center"/>
          </w:tcPr>
          <w:p w14:paraId="3C7F2824" w14:textId="77777777" w:rsidR="00BB04FA" w:rsidRPr="00BB04FA" w:rsidRDefault="00BB04FA" w:rsidP="009E10CA">
            <w:pPr>
              <w:pStyle w:val="2"/>
              <w:numPr>
                <w:ilvl w:val="0"/>
                <w:numId w:val="18"/>
              </w:numPr>
              <w:tabs>
                <w:tab w:val="clear" w:pos="432"/>
                <w:tab w:val="num" w:pos="0"/>
                <w:tab w:val="left" w:pos="250"/>
                <w:tab w:val="left" w:pos="4219"/>
                <w:tab w:val="left" w:pos="8897"/>
                <w:tab w:val="left" w:pos="12866"/>
              </w:tabs>
              <w:spacing w:line="276" w:lineRule="auto"/>
              <w:ind w:left="0" w:firstLine="0"/>
              <w:jc w:val="both"/>
              <w:rPr>
                <w:rFonts w:ascii="Times New Roman" w:hAnsi="Times New Roman"/>
                <w:bCs/>
                <w:sz w:val="24"/>
                <w:szCs w:val="24"/>
                <w:lang w:val="ru-RU" w:eastAsia="ru-RU"/>
              </w:rPr>
            </w:pPr>
            <w:r w:rsidRPr="00BB04FA">
              <w:rPr>
                <w:rFonts w:ascii="Times New Roman" w:hAnsi="Times New Roman"/>
                <w:bCs/>
                <w:sz w:val="24"/>
                <w:szCs w:val="24"/>
                <w:lang w:val="ru-RU" w:eastAsia="ru-RU"/>
              </w:rPr>
              <w:t>100</w:t>
            </w:r>
            <w:r w:rsidR="00A1244E">
              <w:rPr>
                <w:rFonts w:ascii="Times New Roman" w:hAnsi="Times New Roman"/>
                <w:bCs/>
                <w:sz w:val="24"/>
                <w:szCs w:val="24"/>
                <w:lang w:val="ru-RU" w:eastAsia="ru-RU"/>
              </w:rPr>
              <w:t xml:space="preserve"> </w:t>
            </w:r>
            <w:r w:rsidRPr="00BB04FA">
              <w:rPr>
                <w:rFonts w:ascii="Times New Roman" w:hAnsi="Times New Roman"/>
                <w:bCs/>
                <w:sz w:val="24"/>
                <w:szCs w:val="24"/>
                <w:lang w:val="ru-RU" w:eastAsia="ru-RU"/>
              </w:rPr>
              <w:t>%</w:t>
            </w:r>
          </w:p>
        </w:tc>
        <w:tc>
          <w:tcPr>
            <w:tcW w:w="1701" w:type="dxa"/>
            <w:tcBorders>
              <w:top w:val="single" w:sz="4" w:space="0" w:color="auto"/>
              <w:left w:val="single" w:sz="4" w:space="0" w:color="auto"/>
              <w:bottom w:val="single" w:sz="4" w:space="0" w:color="auto"/>
              <w:right w:val="single" w:sz="4" w:space="0" w:color="auto"/>
            </w:tcBorders>
            <w:vAlign w:val="center"/>
          </w:tcPr>
          <w:p w14:paraId="7533B981"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5C606E31"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100 баллов</w:t>
            </w:r>
          </w:p>
        </w:tc>
        <w:tc>
          <w:tcPr>
            <w:tcW w:w="1559" w:type="dxa"/>
            <w:tcBorders>
              <w:top w:val="single" w:sz="4" w:space="0" w:color="auto"/>
              <w:left w:val="single" w:sz="4" w:space="0" w:color="auto"/>
              <w:bottom w:val="single" w:sz="4" w:space="0" w:color="auto"/>
              <w:right w:val="single" w:sz="4" w:space="0" w:color="auto"/>
            </w:tcBorders>
            <w:vAlign w:val="center"/>
          </w:tcPr>
          <w:p w14:paraId="7A703007"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1</w:t>
            </w:r>
          </w:p>
        </w:tc>
        <w:tc>
          <w:tcPr>
            <w:tcW w:w="1843" w:type="dxa"/>
            <w:tcBorders>
              <w:top w:val="single" w:sz="4" w:space="0" w:color="auto"/>
              <w:left w:val="single" w:sz="4" w:space="0" w:color="auto"/>
              <w:bottom w:val="single" w:sz="4" w:space="0" w:color="auto"/>
              <w:right w:val="single" w:sz="4" w:space="0" w:color="auto"/>
            </w:tcBorders>
            <w:vAlign w:val="center"/>
          </w:tcPr>
          <w:p w14:paraId="3CEF81C4"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100 баллов</w:t>
            </w:r>
          </w:p>
        </w:tc>
      </w:tr>
    </w:tbl>
    <w:p w14:paraId="26EAF842" w14:textId="77777777" w:rsidR="00BB04FA" w:rsidRDefault="00BB04FA" w:rsidP="00A1244E">
      <w:pPr>
        <w:pStyle w:val="2"/>
        <w:tabs>
          <w:tab w:val="left" w:pos="250"/>
          <w:tab w:val="left" w:pos="4219"/>
          <w:tab w:val="left" w:pos="8897"/>
          <w:tab w:val="left" w:pos="12866"/>
        </w:tabs>
        <w:spacing w:line="360" w:lineRule="auto"/>
        <w:rPr>
          <w:rFonts w:ascii="Times New Roman" w:hAnsi="Times New Roman"/>
          <w:bCs/>
          <w:sz w:val="24"/>
          <w:szCs w:val="24"/>
          <w:lang w:val="ru-RU" w:eastAsia="ru-RU"/>
        </w:rPr>
      </w:pPr>
    </w:p>
    <w:p w14:paraId="1F42B4B3" w14:textId="77777777" w:rsidR="00A1244E" w:rsidRDefault="00A1244E" w:rsidP="00A1244E">
      <w:pPr>
        <w:pStyle w:val="2"/>
        <w:tabs>
          <w:tab w:val="left" w:pos="250"/>
          <w:tab w:val="left" w:pos="4219"/>
          <w:tab w:val="left" w:pos="8897"/>
          <w:tab w:val="left" w:pos="12866"/>
        </w:tabs>
        <w:spacing w:line="360" w:lineRule="auto"/>
        <w:rPr>
          <w:rFonts w:ascii="Times New Roman" w:hAnsi="Times New Roman"/>
          <w:bCs/>
          <w:sz w:val="24"/>
          <w:szCs w:val="24"/>
          <w:lang w:val="ru-RU" w:eastAsia="ru-RU"/>
        </w:rPr>
      </w:pPr>
    </w:p>
    <w:p w14:paraId="5D1AFDC2" w14:textId="77777777" w:rsidR="00A1244E" w:rsidRDefault="00A1244E" w:rsidP="00A1244E">
      <w:pPr>
        <w:pStyle w:val="2"/>
        <w:tabs>
          <w:tab w:val="left" w:pos="250"/>
          <w:tab w:val="left" w:pos="4219"/>
          <w:tab w:val="left" w:pos="8897"/>
          <w:tab w:val="left" w:pos="12866"/>
        </w:tabs>
        <w:spacing w:line="360" w:lineRule="auto"/>
        <w:rPr>
          <w:rFonts w:ascii="Times New Roman" w:hAnsi="Times New Roman"/>
          <w:bCs/>
          <w:sz w:val="24"/>
          <w:szCs w:val="24"/>
          <w:lang w:val="ru-RU" w:eastAsia="ru-RU"/>
        </w:rPr>
      </w:pPr>
    </w:p>
    <w:p w14:paraId="6F85E74C" w14:textId="77777777" w:rsidR="00A1244E" w:rsidRPr="00BB04FA" w:rsidRDefault="00A1244E" w:rsidP="00A1244E">
      <w:pPr>
        <w:pStyle w:val="2"/>
        <w:tabs>
          <w:tab w:val="left" w:pos="250"/>
          <w:tab w:val="left" w:pos="4219"/>
          <w:tab w:val="left" w:pos="8897"/>
          <w:tab w:val="left" w:pos="12866"/>
        </w:tabs>
        <w:spacing w:line="360" w:lineRule="auto"/>
        <w:rPr>
          <w:rFonts w:ascii="Times New Roman" w:hAnsi="Times New Roman"/>
          <w:bCs/>
          <w:sz w:val="24"/>
          <w:szCs w:val="24"/>
          <w:lang w:val="ru-RU" w:eastAsia="ru-RU"/>
        </w:rPr>
      </w:pPr>
    </w:p>
    <w:p w14:paraId="7F07370E"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4. Показатели, характеризующие доброжелательность, вежливость работников организации</w:t>
      </w:r>
    </w:p>
    <w:tbl>
      <w:tblPr>
        <w:tblW w:w="15025" w:type="dxa"/>
        <w:tblInd w:w="62" w:type="dxa"/>
        <w:tblLayout w:type="fixed"/>
        <w:tblCellMar>
          <w:top w:w="102" w:type="dxa"/>
          <w:left w:w="62" w:type="dxa"/>
          <w:bottom w:w="102" w:type="dxa"/>
          <w:right w:w="62" w:type="dxa"/>
        </w:tblCellMar>
        <w:tblLook w:val="0000" w:firstRow="0" w:lastRow="0" w:firstColumn="0" w:lastColumn="0" w:noHBand="0" w:noVBand="0"/>
      </w:tblPr>
      <w:tblGrid>
        <w:gridCol w:w="794"/>
        <w:gridCol w:w="7711"/>
        <w:gridCol w:w="1701"/>
        <w:gridCol w:w="1417"/>
        <w:gridCol w:w="1559"/>
        <w:gridCol w:w="1843"/>
      </w:tblGrid>
      <w:tr w:rsidR="00C01301" w:rsidRPr="00BB04FA" w14:paraId="0B027710" w14:textId="77777777" w:rsidTr="00D84CB4">
        <w:tc>
          <w:tcPr>
            <w:tcW w:w="794" w:type="dxa"/>
            <w:tcBorders>
              <w:top w:val="single" w:sz="4" w:space="0" w:color="auto"/>
              <w:left w:val="single" w:sz="4" w:space="0" w:color="auto"/>
              <w:bottom w:val="single" w:sz="4" w:space="0" w:color="auto"/>
              <w:right w:val="single" w:sz="4" w:space="0" w:color="auto"/>
            </w:tcBorders>
            <w:vAlign w:val="center"/>
          </w:tcPr>
          <w:p w14:paraId="52D81C61" w14:textId="77777777" w:rsidR="00C01301" w:rsidRPr="0046120C" w:rsidRDefault="00C01301" w:rsidP="00C01301">
            <w:pPr>
              <w:numPr>
                <w:ilvl w:val="0"/>
                <w:numId w:val="18"/>
              </w:numPr>
              <w:tabs>
                <w:tab w:val="clear" w:pos="432"/>
                <w:tab w:val="left" w:pos="0"/>
              </w:tabs>
              <w:spacing w:after="0"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lastRenderedPageBreak/>
              <w:t xml:space="preserve">№ </w:t>
            </w:r>
            <w:proofErr w:type="gramStart"/>
            <w:r w:rsidRPr="0046120C">
              <w:rPr>
                <w:rFonts w:ascii="Times New Roman" w:hAnsi="Times New Roman" w:cs="Times New Roman"/>
                <w:bCs/>
                <w:spacing w:val="-7"/>
              </w:rPr>
              <w:t>показа-теля</w:t>
            </w:r>
            <w:proofErr w:type="gramEnd"/>
          </w:p>
        </w:tc>
        <w:tc>
          <w:tcPr>
            <w:tcW w:w="7711" w:type="dxa"/>
            <w:tcBorders>
              <w:top w:val="single" w:sz="4" w:space="0" w:color="auto"/>
              <w:left w:val="single" w:sz="4" w:space="0" w:color="auto"/>
              <w:bottom w:val="single" w:sz="4" w:space="0" w:color="auto"/>
              <w:right w:val="single" w:sz="4" w:space="0" w:color="auto"/>
            </w:tcBorders>
            <w:vAlign w:val="center"/>
          </w:tcPr>
          <w:p w14:paraId="47C59EAA" w14:textId="77777777" w:rsidR="00C01301" w:rsidRPr="0046120C" w:rsidRDefault="00C01301" w:rsidP="00C01301">
            <w:pPr>
              <w:numPr>
                <w:ilvl w:val="0"/>
                <w:numId w:val="18"/>
              </w:numPr>
              <w:tabs>
                <w:tab w:val="clear" w:pos="432"/>
                <w:tab w:val="left" w:pos="0"/>
              </w:tabs>
              <w:spacing w:after="0"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Показатели</w:t>
            </w:r>
          </w:p>
        </w:tc>
        <w:tc>
          <w:tcPr>
            <w:tcW w:w="1701" w:type="dxa"/>
            <w:tcBorders>
              <w:top w:val="single" w:sz="4" w:space="0" w:color="auto"/>
              <w:left w:val="single" w:sz="4" w:space="0" w:color="auto"/>
              <w:bottom w:val="single" w:sz="4" w:space="0" w:color="auto"/>
              <w:right w:val="single" w:sz="4" w:space="0" w:color="auto"/>
            </w:tcBorders>
            <w:vAlign w:val="center"/>
          </w:tcPr>
          <w:p w14:paraId="0364A90B" w14:textId="77777777" w:rsidR="00C01301" w:rsidRPr="0046120C" w:rsidRDefault="00C01301" w:rsidP="00C01301">
            <w:pPr>
              <w:numPr>
                <w:ilvl w:val="0"/>
                <w:numId w:val="18"/>
              </w:numPr>
              <w:tabs>
                <w:tab w:val="clear" w:pos="432"/>
                <w:tab w:val="left" w:pos="0"/>
              </w:tabs>
              <w:spacing w:after="0"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Максимальная оценка в баллах по показателю</w:t>
            </w:r>
          </w:p>
        </w:tc>
        <w:tc>
          <w:tcPr>
            <w:tcW w:w="1417" w:type="dxa"/>
            <w:tcBorders>
              <w:top w:val="single" w:sz="4" w:space="0" w:color="auto"/>
              <w:left w:val="single" w:sz="4" w:space="0" w:color="auto"/>
              <w:bottom w:val="single" w:sz="4" w:space="0" w:color="auto"/>
              <w:right w:val="single" w:sz="4" w:space="0" w:color="auto"/>
            </w:tcBorders>
            <w:vAlign w:val="center"/>
          </w:tcPr>
          <w:p w14:paraId="47B5B0D6" w14:textId="77777777" w:rsidR="00C01301" w:rsidRPr="0046120C" w:rsidRDefault="00C01301" w:rsidP="00C01301">
            <w:pPr>
              <w:numPr>
                <w:ilvl w:val="0"/>
                <w:numId w:val="18"/>
              </w:numPr>
              <w:tabs>
                <w:tab w:val="clear" w:pos="432"/>
                <w:tab w:val="left" w:pos="0"/>
              </w:tabs>
              <w:spacing w:after="0"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Значимость показателя</w:t>
            </w:r>
          </w:p>
        </w:tc>
        <w:tc>
          <w:tcPr>
            <w:tcW w:w="1559" w:type="dxa"/>
            <w:tcBorders>
              <w:top w:val="single" w:sz="4" w:space="0" w:color="auto"/>
              <w:left w:val="single" w:sz="4" w:space="0" w:color="auto"/>
              <w:bottom w:val="single" w:sz="4" w:space="0" w:color="auto"/>
              <w:right w:val="single" w:sz="4" w:space="0" w:color="auto"/>
            </w:tcBorders>
            <w:vAlign w:val="center"/>
          </w:tcPr>
          <w:p w14:paraId="204DD12B" w14:textId="77777777" w:rsidR="00C01301" w:rsidRPr="0046120C" w:rsidRDefault="00C01301" w:rsidP="00C01301">
            <w:pPr>
              <w:numPr>
                <w:ilvl w:val="0"/>
                <w:numId w:val="18"/>
              </w:numPr>
              <w:tabs>
                <w:tab w:val="clear" w:pos="432"/>
                <w:tab w:val="left" w:pos="0"/>
              </w:tabs>
              <w:spacing w:after="0"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Коэффициент значимости</w:t>
            </w:r>
          </w:p>
        </w:tc>
        <w:tc>
          <w:tcPr>
            <w:tcW w:w="1843" w:type="dxa"/>
            <w:tcBorders>
              <w:top w:val="single" w:sz="4" w:space="0" w:color="auto"/>
              <w:left w:val="single" w:sz="4" w:space="0" w:color="auto"/>
              <w:bottom w:val="single" w:sz="4" w:space="0" w:color="auto"/>
              <w:right w:val="single" w:sz="4" w:space="0" w:color="auto"/>
            </w:tcBorders>
            <w:vAlign w:val="center"/>
          </w:tcPr>
          <w:p w14:paraId="645E26C6" w14:textId="77777777" w:rsidR="00C01301" w:rsidRPr="0046120C" w:rsidRDefault="00C01301" w:rsidP="00C01301">
            <w:pPr>
              <w:numPr>
                <w:ilvl w:val="0"/>
                <w:numId w:val="18"/>
              </w:numPr>
              <w:tabs>
                <w:tab w:val="clear" w:pos="432"/>
                <w:tab w:val="left" w:pos="0"/>
              </w:tabs>
              <w:spacing w:after="0"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Максимальная оценка с учетом значимости показателя</w:t>
            </w:r>
          </w:p>
        </w:tc>
      </w:tr>
      <w:tr w:rsidR="00BB04FA" w:rsidRPr="00BB04FA" w14:paraId="253B2D56" w14:textId="77777777" w:rsidTr="00D84CB4">
        <w:tc>
          <w:tcPr>
            <w:tcW w:w="794" w:type="dxa"/>
            <w:tcBorders>
              <w:top w:val="single" w:sz="4" w:space="0" w:color="auto"/>
              <w:left w:val="single" w:sz="4" w:space="0" w:color="auto"/>
              <w:bottom w:val="single" w:sz="4" w:space="0" w:color="auto"/>
              <w:right w:val="single" w:sz="4" w:space="0" w:color="auto"/>
            </w:tcBorders>
            <w:vAlign w:val="center"/>
          </w:tcPr>
          <w:p w14:paraId="789E6153"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4.1.</w:t>
            </w:r>
          </w:p>
        </w:tc>
        <w:tc>
          <w:tcPr>
            <w:tcW w:w="7711" w:type="dxa"/>
            <w:tcBorders>
              <w:top w:val="single" w:sz="4" w:space="0" w:color="auto"/>
              <w:left w:val="single" w:sz="4" w:space="0" w:color="auto"/>
              <w:bottom w:val="single" w:sz="4" w:space="0" w:color="auto"/>
              <w:right w:val="single" w:sz="4" w:space="0" w:color="auto"/>
            </w:tcBorders>
            <w:vAlign w:val="center"/>
          </w:tcPr>
          <w:p w14:paraId="6F08960D" w14:textId="77777777" w:rsidR="00BB04FA" w:rsidRPr="00BB04FA" w:rsidRDefault="00BB04FA" w:rsidP="002260AC">
            <w:pPr>
              <w:pStyle w:val="2"/>
              <w:numPr>
                <w:ilvl w:val="0"/>
                <w:numId w:val="18"/>
              </w:numPr>
              <w:tabs>
                <w:tab w:val="clear" w:pos="432"/>
                <w:tab w:val="num" w:pos="137"/>
                <w:tab w:val="left" w:pos="250"/>
                <w:tab w:val="left" w:pos="4219"/>
                <w:tab w:val="left" w:pos="8897"/>
                <w:tab w:val="left" w:pos="12866"/>
              </w:tabs>
              <w:spacing w:line="276" w:lineRule="auto"/>
              <w:ind w:left="0" w:firstLine="0"/>
              <w:jc w:val="both"/>
              <w:rPr>
                <w:rFonts w:ascii="Times New Roman" w:hAnsi="Times New Roman"/>
                <w:bCs/>
                <w:sz w:val="24"/>
                <w:szCs w:val="24"/>
                <w:lang w:val="ru-RU" w:eastAsia="ru-RU"/>
              </w:rPr>
            </w:pPr>
            <w:r w:rsidRPr="00BB04FA">
              <w:rPr>
                <w:rFonts w:ascii="Times New Roman" w:hAnsi="Times New Roman"/>
                <w:bCs/>
                <w:sz w:val="24"/>
                <w:szCs w:val="24"/>
                <w:lang w:val="ru-RU" w:eastAsia="ru-RU"/>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(например, работники приемной комиссии, секретариата, учебной части) (в % от общего числа опрошенных получателей образовательных услуг)</w:t>
            </w:r>
            <w:r w:rsidR="00A1244E">
              <w:rPr>
                <w:rFonts w:ascii="Times New Roman" w:hAnsi="Times New Roman"/>
                <w:bCs/>
                <w:sz w:val="24"/>
                <w:szCs w:val="24"/>
                <w:lang w:val="ru-RU" w:eastAsia="ru-RU"/>
              </w:rPr>
              <w:t>.</w:t>
            </w:r>
          </w:p>
          <w:p w14:paraId="377155F4" w14:textId="77777777" w:rsidR="00BB04FA" w:rsidRPr="00BB04FA" w:rsidRDefault="00BB04FA" w:rsidP="002260AC">
            <w:pPr>
              <w:pStyle w:val="2"/>
              <w:numPr>
                <w:ilvl w:val="0"/>
                <w:numId w:val="18"/>
              </w:numPr>
              <w:tabs>
                <w:tab w:val="clear" w:pos="432"/>
                <w:tab w:val="num" w:pos="137"/>
                <w:tab w:val="left" w:pos="250"/>
                <w:tab w:val="left" w:pos="4219"/>
                <w:tab w:val="left" w:pos="8897"/>
                <w:tab w:val="left" w:pos="12866"/>
              </w:tabs>
              <w:spacing w:line="276" w:lineRule="auto"/>
              <w:ind w:left="0" w:firstLine="0"/>
              <w:jc w:val="both"/>
              <w:rPr>
                <w:rFonts w:ascii="Times New Roman" w:hAnsi="Times New Roman"/>
                <w:bCs/>
                <w:sz w:val="24"/>
                <w:szCs w:val="24"/>
                <w:lang w:val="ru-RU" w:eastAsia="ru-RU"/>
              </w:rPr>
            </w:pPr>
            <w:r w:rsidRPr="00BB04FA">
              <w:rPr>
                <w:rFonts w:ascii="Times New Roman" w:hAnsi="Times New Roman"/>
                <w:b/>
                <w:sz w:val="24"/>
                <w:szCs w:val="24"/>
                <w:lang w:val="ru-RU" w:eastAsia="ru-RU"/>
              </w:rPr>
              <w:t xml:space="preserve">Источник информации </w:t>
            </w:r>
            <w:r w:rsidR="00A1244E">
              <w:rPr>
                <w:rFonts w:ascii="Times New Roman" w:hAnsi="Times New Roman"/>
                <w:sz w:val="26"/>
                <w:szCs w:val="26"/>
              </w:rPr>
              <w:t>–</w:t>
            </w:r>
            <w:r w:rsidR="00A1244E">
              <w:rPr>
                <w:rFonts w:ascii="Times New Roman" w:hAnsi="Times New Roman"/>
                <w:sz w:val="26"/>
                <w:szCs w:val="26"/>
                <w:lang w:val="ru-RU"/>
              </w:rPr>
              <w:t xml:space="preserve"> </w:t>
            </w:r>
            <w:r w:rsidRPr="00BB04FA">
              <w:rPr>
                <w:rFonts w:ascii="Times New Roman" w:hAnsi="Times New Roman"/>
                <w:b/>
                <w:sz w:val="24"/>
                <w:szCs w:val="24"/>
                <w:lang w:val="ru-RU" w:eastAsia="ru-RU"/>
              </w:rPr>
              <w:t>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14:paraId="11FB3468"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6D16272F"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40</w:t>
            </w:r>
            <w:r w:rsidR="00A1244E">
              <w:rPr>
                <w:rFonts w:ascii="Times New Roman" w:hAnsi="Times New Roman"/>
                <w:bCs/>
                <w:sz w:val="24"/>
                <w:szCs w:val="24"/>
                <w:lang w:val="ru-RU" w:eastAsia="ru-RU"/>
              </w:rPr>
              <w:t xml:space="preserve"> </w:t>
            </w:r>
            <w:r w:rsidRPr="00BB04FA">
              <w:rPr>
                <w:rFonts w:ascii="Times New Roman" w:hAnsi="Times New Roman"/>
                <w:bCs/>
                <w:sz w:val="24"/>
                <w:szCs w:val="24"/>
                <w:lang w:val="ru-RU"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05EA3921"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0,4</w:t>
            </w:r>
          </w:p>
        </w:tc>
        <w:tc>
          <w:tcPr>
            <w:tcW w:w="1843" w:type="dxa"/>
            <w:tcBorders>
              <w:top w:val="single" w:sz="4" w:space="0" w:color="auto"/>
              <w:left w:val="single" w:sz="4" w:space="0" w:color="auto"/>
              <w:bottom w:val="single" w:sz="4" w:space="0" w:color="auto"/>
              <w:right w:val="single" w:sz="4" w:space="0" w:color="auto"/>
            </w:tcBorders>
            <w:vAlign w:val="center"/>
          </w:tcPr>
          <w:p w14:paraId="059E4EA1"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40 баллов</w:t>
            </w:r>
          </w:p>
        </w:tc>
      </w:tr>
      <w:tr w:rsidR="00BB04FA" w:rsidRPr="00BB04FA" w14:paraId="0BDBF5AC" w14:textId="77777777" w:rsidTr="00D84CB4">
        <w:tc>
          <w:tcPr>
            <w:tcW w:w="794" w:type="dxa"/>
            <w:tcBorders>
              <w:top w:val="single" w:sz="4" w:space="0" w:color="auto"/>
              <w:left w:val="single" w:sz="4" w:space="0" w:color="auto"/>
              <w:bottom w:val="single" w:sz="4" w:space="0" w:color="auto"/>
              <w:right w:val="single" w:sz="4" w:space="0" w:color="auto"/>
            </w:tcBorders>
            <w:vAlign w:val="center"/>
          </w:tcPr>
          <w:p w14:paraId="6A471495"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4.2.</w:t>
            </w:r>
          </w:p>
        </w:tc>
        <w:tc>
          <w:tcPr>
            <w:tcW w:w="7711" w:type="dxa"/>
            <w:tcBorders>
              <w:top w:val="single" w:sz="4" w:space="0" w:color="auto"/>
              <w:left w:val="single" w:sz="4" w:space="0" w:color="auto"/>
              <w:bottom w:val="single" w:sz="4" w:space="0" w:color="auto"/>
              <w:right w:val="single" w:sz="4" w:space="0" w:color="auto"/>
            </w:tcBorders>
            <w:vAlign w:val="center"/>
          </w:tcPr>
          <w:p w14:paraId="43ED77E3" w14:textId="77777777" w:rsidR="00BB04FA" w:rsidRPr="00BB04FA" w:rsidRDefault="00BB04FA" w:rsidP="002260AC">
            <w:pPr>
              <w:pStyle w:val="2"/>
              <w:numPr>
                <w:ilvl w:val="0"/>
                <w:numId w:val="18"/>
              </w:numPr>
              <w:tabs>
                <w:tab w:val="clear" w:pos="432"/>
                <w:tab w:val="num" w:pos="137"/>
                <w:tab w:val="left" w:pos="250"/>
                <w:tab w:val="left" w:pos="4219"/>
                <w:tab w:val="left" w:pos="8897"/>
                <w:tab w:val="left" w:pos="12866"/>
              </w:tabs>
              <w:spacing w:line="276" w:lineRule="auto"/>
              <w:ind w:left="0" w:firstLine="0"/>
              <w:jc w:val="both"/>
              <w:rPr>
                <w:rFonts w:ascii="Times New Roman" w:hAnsi="Times New Roman"/>
                <w:bCs/>
                <w:sz w:val="24"/>
                <w:szCs w:val="24"/>
                <w:lang w:val="ru-RU" w:eastAsia="ru-RU"/>
              </w:rPr>
            </w:pPr>
            <w:r w:rsidRPr="00BB04FA">
              <w:rPr>
                <w:rFonts w:ascii="Times New Roman" w:hAnsi="Times New Roman"/>
                <w:bCs/>
                <w:sz w:val="24"/>
                <w:szCs w:val="24"/>
                <w:lang w:val="ru-RU" w:eastAsia="ru-RU"/>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преподаватели, воспитатели, тренеры, инструкторы) (в % от общего числа опрошенных получателей образовательных услуг)</w:t>
            </w:r>
            <w:r w:rsidR="00A1244E">
              <w:rPr>
                <w:rFonts w:ascii="Times New Roman" w:hAnsi="Times New Roman"/>
                <w:bCs/>
                <w:sz w:val="24"/>
                <w:szCs w:val="24"/>
                <w:lang w:val="ru-RU" w:eastAsia="ru-RU"/>
              </w:rPr>
              <w:t>.</w:t>
            </w:r>
          </w:p>
          <w:p w14:paraId="081D1E8D" w14:textId="77777777" w:rsidR="00BB04FA" w:rsidRPr="00BB04FA" w:rsidRDefault="00BB04FA" w:rsidP="002260AC">
            <w:pPr>
              <w:pStyle w:val="2"/>
              <w:numPr>
                <w:ilvl w:val="0"/>
                <w:numId w:val="18"/>
              </w:numPr>
              <w:tabs>
                <w:tab w:val="clear" w:pos="432"/>
                <w:tab w:val="num" w:pos="137"/>
                <w:tab w:val="left" w:pos="250"/>
                <w:tab w:val="left" w:pos="4219"/>
                <w:tab w:val="left" w:pos="8897"/>
                <w:tab w:val="left" w:pos="12866"/>
              </w:tabs>
              <w:spacing w:line="276" w:lineRule="auto"/>
              <w:ind w:left="0" w:firstLine="0"/>
              <w:jc w:val="both"/>
              <w:rPr>
                <w:rFonts w:ascii="Times New Roman" w:hAnsi="Times New Roman"/>
                <w:bCs/>
                <w:sz w:val="24"/>
                <w:szCs w:val="24"/>
                <w:lang w:val="ru-RU" w:eastAsia="ru-RU"/>
              </w:rPr>
            </w:pPr>
            <w:r w:rsidRPr="00BB04FA">
              <w:rPr>
                <w:rFonts w:ascii="Times New Roman" w:hAnsi="Times New Roman"/>
                <w:b/>
                <w:sz w:val="24"/>
                <w:szCs w:val="24"/>
                <w:lang w:val="ru-RU" w:eastAsia="ru-RU"/>
              </w:rPr>
              <w:t xml:space="preserve">Источник информации </w:t>
            </w:r>
            <w:r w:rsidR="00A1244E">
              <w:rPr>
                <w:rFonts w:ascii="Times New Roman" w:hAnsi="Times New Roman"/>
                <w:sz w:val="26"/>
                <w:szCs w:val="26"/>
              </w:rPr>
              <w:t>–</w:t>
            </w:r>
            <w:r w:rsidR="00A1244E">
              <w:rPr>
                <w:rFonts w:ascii="Times New Roman" w:hAnsi="Times New Roman"/>
                <w:sz w:val="26"/>
                <w:szCs w:val="26"/>
                <w:lang w:val="ru-RU"/>
              </w:rPr>
              <w:t xml:space="preserve"> </w:t>
            </w:r>
            <w:r w:rsidRPr="00BB04FA">
              <w:rPr>
                <w:rFonts w:ascii="Times New Roman" w:hAnsi="Times New Roman"/>
                <w:b/>
                <w:sz w:val="24"/>
                <w:szCs w:val="24"/>
                <w:lang w:val="ru-RU" w:eastAsia="ru-RU"/>
              </w:rPr>
              <w:t>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14:paraId="6029CDF4"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3ECEF576"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40</w:t>
            </w:r>
            <w:r w:rsidR="00A1244E">
              <w:rPr>
                <w:rFonts w:ascii="Times New Roman" w:hAnsi="Times New Roman"/>
                <w:bCs/>
                <w:sz w:val="24"/>
                <w:szCs w:val="24"/>
                <w:lang w:val="ru-RU" w:eastAsia="ru-RU"/>
              </w:rPr>
              <w:t xml:space="preserve"> </w:t>
            </w:r>
            <w:r w:rsidRPr="00BB04FA">
              <w:rPr>
                <w:rFonts w:ascii="Times New Roman" w:hAnsi="Times New Roman"/>
                <w:bCs/>
                <w:sz w:val="24"/>
                <w:szCs w:val="24"/>
                <w:lang w:val="ru-RU"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24AB9852"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0,4</w:t>
            </w:r>
          </w:p>
        </w:tc>
        <w:tc>
          <w:tcPr>
            <w:tcW w:w="1843" w:type="dxa"/>
            <w:tcBorders>
              <w:top w:val="single" w:sz="4" w:space="0" w:color="auto"/>
              <w:left w:val="single" w:sz="4" w:space="0" w:color="auto"/>
              <w:bottom w:val="single" w:sz="4" w:space="0" w:color="auto"/>
              <w:right w:val="single" w:sz="4" w:space="0" w:color="auto"/>
            </w:tcBorders>
            <w:vAlign w:val="center"/>
          </w:tcPr>
          <w:p w14:paraId="65FF3D35"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40 баллов</w:t>
            </w:r>
          </w:p>
        </w:tc>
      </w:tr>
      <w:tr w:rsidR="00BB04FA" w:rsidRPr="00BB04FA" w14:paraId="3D4A6146" w14:textId="77777777" w:rsidTr="00D84CB4">
        <w:tc>
          <w:tcPr>
            <w:tcW w:w="794" w:type="dxa"/>
            <w:tcBorders>
              <w:top w:val="single" w:sz="4" w:space="0" w:color="auto"/>
              <w:left w:val="single" w:sz="4" w:space="0" w:color="auto"/>
              <w:bottom w:val="single" w:sz="4" w:space="0" w:color="auto"/>
              <w:right w:val="single" w:sz="4" w:space="0" w:color="auto"/>
            </w:tcBorders>
            <w:vAlign w:val="center"/>
          </w:tcPr>
          <w:p w14:paraId="106C6BAE"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4.3.</w:t>
            </w:r>
          </w:p>
        </w:tc>
        <w:tc>
          <w:tcPr>
            <w:tcW w:w="7711" w:type="dxa"/>
            <w:tcBorders>
              <w:top w:val="single" w:sz="4" w:space="0" w:color="auto"/>
              <w:left w:val="single" w:sz="4" w:space="0" w:color="auto"/>
              <w:bottom w:val="single" w:sz="4" w:space="0" w:color="auto"/>
              <w:right w:val="single" w:sz="4" w:space="0" w:color="auto"/>
            </w:tcBorders>
            <w:vAlign w:val="center"/>
          </w:tcPr>
          <w:p w14:paraId="2A6B9B6C" w14:textId="77777777" w:rsidR="00BB04FA" w:rsidRPr="00BB04FA" w:rsidRDefault="00BB04FA" w:rsidP="002260AC">
            <w:pPr>
              <w:pStyle w:val="2"/>
              <w:numPr>
                <w:ilvl w:val="0"/>
                <w:numId w:val="18"/>
              </w:numPr>
              <w:tabs>
                <w:tab w:val="clear" w:pos="432"/>
                <w:tab w:val="num" w:pos="137"/>
                <w:tab w:val="left" w:pos="250"/>
                <w:tab w:val="left" w:pos="4219"/>
                <w:tab w:val="left" w:pos="8897"/>
                <w:tab w:val="left" w:pos="12866"/>
              </w:tabs>
              <w:spacing w:line="276" w:lineRule="auto"/>
              <w:ind w:left="0" w:firstLine="0"/>
              <w:jc w:val="both"/>
              <w:rPr>
                <w:rFonts w:ascii="Times New Roman" w:hAnsi="Times New Roman"/>
                <w:bCs/>
                <w:sz w:val="24"/>
                <w:szCs w:val="24"/>
                <w:lang w:val="ru-RU" w:eastAsia="ru-RU"/>
              </w:rPr>
            </w:pPr>
            <w:r w:rsidRPr="00BB04FA">
              <w:rPr>
                <w:rFonts w:ascii="Times New Roman" w:hAnsi="Times New Roman"/>
                <w:bCs/>
                <w:sz w:val="24"/>
                <w:szCs w:val="24"/>
                <w:lang w:val="ru-RU" w:eastAsia="ru-RU"/>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r w:rsidR="00A1244E">
              <w:rPr>
                <w:rFonts w:ascii="Times New Roman" w:hAnsi="Times New Roman"/>
                <w:bCs/>
                <w:sz w:val="24"/>
                <w:szCs w:val="24"/>
                <w:lang w:val="ru-RU" w:eastAsia="ru-RU"/>
              </w:rPr>
              <w:t>.</w:t>
            </w:r>
          </w:p>
          <w:p w14:paraId="7D365453" w14:textId="77777777" w:rsidR="00BB04FA" w:rsidRPr="00BB04FA" w:rsidRDefault="00BB04FA" w:rsidP="002260AC">
            <w:pPr>
              <w:pStyle w:val="2"/>
              <w:numPr>
                <w:ilvl w:val="0"/>
                <w:numId w:val="18"/>
              </w:numPr>
              <w:tabs>
                <w:tab w:val="clear" w:pos="432"/>
                <w:tab w:val="num" w:pos="137"/>
                <w:tab w:val="left" w:pos="250"/>
                <w:tab w:val="left" w:pos="4219"/>
                <w:tab w:val="left" w:pos="8897"/>
                <w:tab w:val="left" w:pos="12866"/>
              </w:tabs>
              <w:spacing w:line="276" w:lineRule="auto"/>
              <w:ind w:left="0" w:firstLine="0"/>
              <w:jc w:val="both"/>
              <w:rPr>
                <w:rFonts w:ascii="Times New Roman" w:hAnsi="Times New Roman"/>
                <w:bCs/>
                <w:sz w:val="24"/>
                <w:szCs w:val="24"/>
                <w:lang w:val="ru-RU" w:eastAsia="ru-RU"/>
              </w:rPr>
            </w:pPr>
            <w:r w:rsidRPr="00BB04FA">
              <w:rPr>
                <w:rFonts w:ascii="Times New Roman" w:hAnsi="Times New Roman"/>
                <w:b/>
                <w:sz w:val="24"/>
                <w:szCs w:val="24"/>
                <w:lang w:val="ru-RU" w:eastAsia="ru-RU"/>
              </w:rPr>
              <w:t xml:space="preserve">Источник информации </w:t>
            </w:r>
            <w:r w:rsidR="00A1244E">
              <w:rPr>
                <w:rFonts w:ascii="Times New Roman" w:hAnsi="Times New Roman"/>
                <w:sz w:val="26"/>
                <w:szCs w:val="26"/>
              </w:rPr>
              <w:t>–</w:t>
            </w:r>
            <w:r w:rsidR="00A1244E">
              <w:rPr>
                <w:rFonts w:ascii="Times New Roman" w:hAnsi="Times New Roman"/>
                <w:sz w:val="26"/>
                <w:szCs w:val="26"/>
                <w:lang w:val="ru-RU"/>
              </w:rPr>
              <w:t xml:space="preserve"> </w:t>
            </w:r>
            <w:r w:rsidRPr="00BB04FA">
              <w:rPr>
                <w:rFonts w:ascii="Times New Roman" w:hAnsi="Times New Roman"/>
                <w:b/>
                <w:sz w:val="24"/>
                <w:szCs w:val="24"/>
                <w:lang w:val="ru-RU" w:eastAsia="ru-RU"/>
              </w:rPr>
              <w:t>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14:paraId="284DE90B"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4FF20C42"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20</w:t>
            </w:r>
            <w:r w:rsidR="00A1244E">
              <w:rPr>
                <w:rFonts w:ascii="Times New Roman" w:hAnsi="Times New Roman"/>
                <w:bCs/>
                <w:sz w:val="24"/>
                <w:szCs w:val="24"/>
                <w:lang w:val="ru-RU" w:eastAsia="ru-RU"/>
              </w:rPr>
              <w:t xml:space="preserve"> </w:t>
            </w:r>
            <w:r w:rsidRPr="00BB04FA">
              <w:rPr>
                <w:rFonts w:ascii="Times New Roman" w:hAnsi="Times New Roman"/>
                <w:bCs/>
                <w:sz w:val="24"/>
                <w:szCs w:val="24"/>
                <w:lang w:val="ru-RU"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13CD21D6"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0,2</w:t>
            </w:r>
          </w:p>
        </w:tc>
        <w:tc>
          <w:tcPr>
            <w:tcW w:w="1843" w:type="dxa"/>
            <w:tcBorders>
              <w:top w:val="single" w:sz="4" w:space="0" w:color="auto"/>
              <w:left w:val="single" w:sz="4" w:space="0" w:color="auto"/>
              <w:bottom w:val="single" w:sz="4" w:space="0" w:color="auto"/>
              <w:right w:val="single" w:sz="4" w:space="0" w:color="auto"/>
            </w:tcBorders>
            <w:vAlign w:val="center"/>
          </w:tcPr>
          <w:p w14:paraId="3F97CAC3"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20 баллов</w:t>
            </w:r>
          </w:p>
        </w:tc>
      </w:tr>
      <w:tr w:rsidR="00BB04FA" w:rsidRPr="00BB04FA" w14:paraId="1F317E99" w14:textId="77777777" w:rsidTr="00D84CB4">
        <w:tc>
          <w:tcPr>
            <w:tcW w:w="794" w:type="dxa"/>
            <w:tcBorders>
              <w:top w:val="single" w:sz="4" w:space="0" w:color="auto"/>
              <w:left w:val="single" w:sz="4" w:space="0" w:color="auto"/>
              <w:bottom w:val="single" w:sz="4" w:space="0" w:color="auto"/>
              <w:right w:val="single" w:sz="4" w:space="0" w:color="auto"/>
            </w:tcBorders>
            <w:vAlign w:val="center"/>
          </w:tcPr>
          <w:p w14:paraId="69828A60"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Итого</w:t>
            </w:r>
          </w:p>
        </w:tc>
        <w:tc>
          <w:tcPr>
            <w:tcW w:w="7711" w:type="dxa"/>
            <w:tcBorders>
              <w:top w:val="single" w:sz="4" w:space="0" w:color="auto"/>
              <w:left w:val="single" w:sz="4" w:space="0" w:color="auto"/>
              <w:bottom w:val="single" w:sz="4" w:space="0" w:color="auto"/>
              <w:right w:val="single" w:sz="4" w:space="0" w:color="auto"/>
            </w:tcBorders>
            <w:vAlign w:val="center"/>
          </w:tcPr>
          <w:p w14:paraId="50037DCF" w14:textId="77777777" w:rsidR="00BB04FA" w:rsidRPr="00BB04FA" w:rsidRDefault="00BB04FA" w:rsidP="002260AC">
            <w:pPr>
              <w:pStyle w:val="2"/>
              <w:numPr>
                <w:ilvl w:val="0"/>
                <w:numId w:val="18"/>
              </w:numPr>
              <w:tabs>
                <w:tab w:val="clear" w:pos="432"/>
                <w:tab w:val="num" w:pos="137"/>
                <w:tab w:val="left" w:pos="250"/>
                <w:tab w:val="left" w:pos="4219"/>
                <w:tab w:val="left" w:pos="8897"/>
                <w:tab w:val="left" w:pos="12866"/>
              </w:tabs>
              <w:spacing w:line="276" w:lineRule="auto"/>
              <w:ind w:left="0" w:firstLine="0"/>
              <w:jc w:val="both"/>
              <w:rPr>
                <w:rFonts w:ascii="Times New Roman" w:hAnsi="Times New Roman"/>
                <w:bCs/>
                <w:sz w:val="24"/>
                <w:szCs w:val="24"/>
                <w:lang w:val="ru-RU" w:eastAsia="ru-RU"/>
              </w:rPr>
            </w:pPr>
            <w:r w:rsidRPr="00BB04FA">
              <w:rPr>
                <w:rFonts w:ascii="Times New Roman" w:hAnsi="Times New Roman"/>
                <w:bCs/>
                <w:sz w:val="24"/>
                <w:szCs w:val="24"/>
                <w:lang w:val="ru-RU" w:eastAsia="ru-RU"/>
              </w:rPr>
              <w:t>100</w:t>
            </w:r>
            <w:r w:rsidR="00A1244E">
              <w:rPr>
                <w:rFonts w:ascii="Times New Roman" w:hAnsi="Times New Roman"/>
                <w:bCs/>
                <w:sz w:val="24"/>
                <w:szCs w:val="24"/>
                <w:lang w:val="ru-RU" w:eastAsia="ru-RU"/>
              </w:rPr>
              <w:t xml:space="preserve"> </w:t>
            </w:r>
            <w:r w:rsidRPr="00BB04FA">
              <w:rPr>
                <w:rFonts w:ascii="Times New Roman" w:hAnsi="Times New Roman"/>
                <w:bCs/>
                <w:sz w:val="24"/>
                <w:szCs w:val="24"/>
                <w:lang w:val="ru-RU" w:eastAsia="ru-RU"/>
              </w:rPr>
              <w:t>%</w:t>
            </w:r>
          </w:p>
        </w:tc>
        <w:tc>
          <w:tcPr>
            <w:tcW w:w="1701" w:type="dxa"/>
            <w:tcBorders>
              <w:top w:val="single" w:sz="4" w:space="0" w:color="auto"/>
              <w:left w:val="single" w:sz="4" w:space="0" w:color="auto"/>
              <w:bottom w:val="single" w:sz="4" w:space="0" w:color="auto"/>
              <w:right w:val="single" w:sz="4" w:space="0" w:color="auto"/>
            </w:tcBorders>
            <w:vAlign w:val="center"/>
          </w:tcPr>
          <w:p w14:paraId="30FE4E7C"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2715AE2F"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100 баллов</w:t>
            </w:r>
          </w:p>
        </w:tc>
        <w:tc>
          <w:tcPr>
            <w:tcW w:w="1559" w:type="dxa"/>
            <w:tcBorders>
              <w:top w:val="single" w:sz="4" w:space="0" w:color="auto"/>
              <w:left w:val="single" w:sz="4" w:space="0" w:color="auto"/>
              <w:bottom w:val="single" w:sz="4" w:space="0" w:color="auto"/>
              <w:right w:val="single" w:sz="4" w:space="0" w:color="auto"/>
            </w:tcBorders>
            <w:vAlign w:val="center"/>
          </w:tcPr>
          <w:p w14:paraId="05C81154"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1</w:t>
            </w:r>
          </w:p>
        </w:tc>
        <w:tc>
          <w:tcPr>
            <w:tcW w:w="1843" w:type="dxa"/>
            <w:tcBorders>
              <w:top w:val="single" w:sz="4" w:space="0" w:color="auto"/>
              <w:left w:val="single" w:sz="4" w:space="0" w:color="auto"/>
              <w:bottom w:val="single" w:sz="4" w:space="0" w:color="auto"/>
              <w:right w:val="single" w:sz="4" w:space="0" w:color="auto"/>
            </w:tcBorders>
            <w:vAlign w:val="center"/>
          </w:tcPr>
          <w:p w14:paraId="674D653B"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100 баллов</w:t>
            </w:r>
          </w:p>
        </w:tc>
      </w:tr>
    </w:tbl>
    <w:p w14:paraId="48D27837"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p>
    <w:p w14:paraId="4D5ABE81"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5. Показатели, характеризующие удовлетворенность условиями осуществления образовательной деятельности организаций</w:t>
      </w:r>
    </w:p>
    <w:tbl>
      <w:tblPr>
        <w:tblW w:w="15451" w:type="dxa"/>
        <w:tblInd w:w="62" w:type="dxa"/>
        <w:tblLayout w:type="fixed"/>
        <w:tblCellMar>
          <w:top w:w="102" w:type="dxa"/>
          <w:left w:w="62" w:type="dxa"/>
          <w:bottom w:w="102" w:type="dxa"/>
          <w:right w:w="62" w:type="dxa"/>
        </w:tblCellMar>
        <w:tblLook w:val="0000" w:firstRow="0" w:lastRow="0" w:firstColumn="0" w:lastColumn="0" w:noHBand="0" w:noVBand="0"/>
      </w:tblPr>
      <w:tblGrid>
        <w:gridCol w:w="794"/>
        <w:gridCol w:w="8137"/>
        <w:gridCol w:w="1701"/>
        <w:gridCol w:w="1417"/>
        <w:gridCol w:w="1559"/>
        <w:gridCol w:w="1843"/>
      </w:tblGrid>
      <w:tr w:rsidR="00C01301" w:rsidRPr="00BB04FA" w14:paraId="1FE93674" w14:textId="77777777" w:rsidTr="00D84CB4">
        <w:tc>
          <w:tcPr>
            <w:tcW w:w="794" w:type="dxa"/>
            <w:tcBorders>
              <w:top w:val="single" w:sz="4" w:space="0" w:color="auto"/>
              <w:left w:val="single" w:sz="4" w:space="0" w:color="auto"/>
              <w:bottom w:val="single" w:sz="4" w:space="0" w:color="auto"/>
              <w:right w:val="single" w:sz="4" w:space="0" w:color="auto"/>
            </w:tcBorders>
            <w:vAlign w:val="center"/>
          </w:tcPr>
          <w:p w14:paraId="2D4B439D" w14:textId="77777777" w:rsidR="00C01301" w:rsidRPr="0046120C" w:rsidRDefault="00C01301" w:rsidP="00C01301">
            <w:pPr>
              <w:numPr>
                <w:ilvl w:val="0"/>
                <w:numId w:val="18"/>
              </w:numPr>
              <w:tabs>
                <w:tab w:val="clear" w:pos="432"/>
                <w:tab w:val="left" w:pos="0"/>
              </w:tabs>
              <w:spacing w:after="0"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lastRenderedPageBreak/>
              <w:t xml:space="preserve">№ </w:t>
            </w:r>
            <w:proofErr w:type="gramStart"/>
            <w:r w:rsidRPr="0046120C">
              <w:rPr>
                <w:rFonts w:ascii="Times New Roman" w:hAnsi="Times New Roman" w:cs="Times New Roman"/>
                <w:bCs/>
                <w:spacing w:val="-7"/>
              </w:rPr>
              <w:t>показа-теля</w:t>
            </w:r>
            <w:proofErr w:type="gramEnd"/>
          </w:p>
        </w:tc>
        <w:tc>
          <w:tcPr>
            <w:tcW w:w="8137" w:type="dxa"/>
            <w:tcBorders>
              <w:top w:val="single" w:sz="4" w:space="0" w:color="auto"/>
              <w:left w:val="single" w:sz="4" w:space="0" w:color="auto"/>
              <w:bottom w:val="single" w:sz="4" w:space="0" w:color="auto"/>
              <w:right w:val="single" w:sz="4" w:space="0" w:color="auto"/>
            </w:tcBorders>
            <w:vAlign w:val="center"/>
          </w:tcPr>
          <w:p w14:paraId="3B6DB554" w14:textId="77777777" w:rsidR="00C01301" w:rsidRPr="0046120C" w:rsidRDefault="00C01301" w:rsidP="00C01301">
            <w:pPr>
              <w:numPr>
                <w:ilvl w:val="0"/>
                <w:numId w:val="18"/>
              </w:numPr>
              <w:tabs>
                <w:tab w:val="clear" w:pos="432"/>
                <w:tab w:val="left" w:pos="0"/>
              </w:tabs>
              <w:spacing w:after="0"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Показатели</w:t>
            </w:r>
          </w:p>
        </w:tc>
        <w:tc>
          <w:tcPr>
            <w:tcW w:w="1701" w:type="dxa"/>
            <w:tcBorders>
              <w:top w:val="single" w:sz="4" w:space="0" w:color="auto"/>
              <w:left w:val="single" w:sz="4" w:space="0" w:color="auto"/>
              <w:bottom w:val="single" w:sz="4" w:space="0" w:color="auto"/>
              <w:right w:val="single" w:sz="4" w:space="0" w:color="auto"/>
            </w:tcBorders>
            <w:vAlign w:val="center"/>
          </w:tcPr>
          <w:p w14:paraId="7AD22271" w14:textId="77777777" w:rsidR="00C01301" w:rsidRPr="0046120C" w:rsidRDefault="00C01301" w:rsidP="00C01301">
            <w:pPr>
              <w:numPr>
                <w:ilvl w:val="0"/>
                <w:numId w:val="18"/>
              </w:numPr>
              <w:tabs>
                <w:tab w:val="clear" w:pos="432"/>
                <w:tab w:val="left" w:pos="0"/>
              </w:tabs>
              <w:spacing w:after="0"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Максимальная оценка в баллах по показателю</w:t>
            </w:r>
          </w:p>
        </w:tc>
        <w:tc>
          <w:tcPr>
            <w:tcW w:w="1417" w:type="dxa"/>
            <w:tcBorders>
              <w:top w:val="single" w:sz="4" w:space="0" w:color="auto"/>
              <w:left w:val="single" w:sz="4" w:space="0" w:color="auto"/>
              <w:bottom w:val="single" w:sz="4" w:space="0" w:color="auto"/>
              <w:right w:val="single" w:sz="4" w:space="0" w:color="auto"/>
            </w:tcBorders>
            <w:vAlign w:val="center"/>
          </w:tcPr>
          <w:p w14:paraId="6A803B77" w14:textId="77777777" w:rsidR="00C01301" w:rsidRPr="0046120C" w:rsidRDefault="00C01301" w:rsidP="00C01301">
            <w:pPr>
              <w:numPr>
                <w:ilvl w:val="0"/>
                <w:numId w:val="18"/>
              </w:numPr>
              <w:tabs>
                <w:tab w:val="clear" w:pos="432"/>
                <w:tab w:val="left" w:pos="0"/>
              </w:tabs>
              <w:spacing w:after="0"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Значимость показателя</w:t>
            </w:r>
          </w:p>
        </w:tc>
        <w:tc>
          <w:tcPr>
            <w:tcW w:w="1559" w:type="dxa"/>
            <w:tcBorders>
              <w:top w:val="single" w:sz="4" w:space="0" w:color="auto"/>
              <w:left w:val="single" w:sz="4" w:space="0" w:color="auto"/>
              <w:bottom w:val="single" w:sz="4" w:space="0" w:color="auto"/>
              <w:right w:val="single" w:sz="4" w:space="0" w:color="auto"/>
            </w:tcBorders>
            <w:vAlign w:val="center"/>
          </w:tcPr>
          <w:p w14:paraId="54762C28" w14:textId="77777777" w:rsidR="00C01301" w:rsidRPr="0046120C" w:rsidRDefault="00C01301" w:rsidP="00C01301">
            <w:pPr>
              <w:numPr>
                <w:ilvl w:val="0"/>
                <w:numId w:val="18"/>
              </w:numPr>
              <w:tabs>
                <w:tab w:val="clear" w:pos="432"/>
                <w:tab w:val="left" w:pos="0"/>
              </w:tabs>
              <w:spacing w:after="0"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Коэффициент значимости</w:t>
            </w:r>
          </w:p>
        </w:tc>
        <w:tc>
          <w:tcPr>
            <w:tcW w:w="1843" w:type="dxa"/>
            <w:tcBorders>
              <w:top w:val="single" w:sz="4" w:space="0" w:color="auto"/>
              <w:left w:val="single" w:sz="4" w:space="0" w:color="auto"/>
              <w:bottom w:val="single" w:sz="4" w:space="0" w:color="auto"/>
              <w:right w:val="single" w:sz="4" w:space="0" w:color="auto"/>
            </w:tcBorders>
            <w:vAlign w:val="center"/>
          </w:tcPr>
          <w:p w14:paraId="5488D1E6" w14:textId="77777777" w:rsidR="00C01301" w:rsidRPr="0046120C" w:rsidRDefault="00C01301" w:rsidP="00C01301">
            <w:pPr>
              <w:numPr>
                <w:ilvl w:val="0"/>
                <w:numId w:val="18"/>
              </w:numPr>
              <w:tabs>
                <w:tab w:val="clear" w:pos="432"/>
                <w:tab w:val="left" w:pos="0"/>
              </w:tabs>
              <w:spacing w:after="0"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Максимальная оценка с учетом значимости показателя</w:t>
            </w:r>
          </w:p>
        </w:tc>
      </w:tr>
      <w:tr w:rsidR="00BB04FA" w:rsidRPr="00BB04FA" w14:paraId="32941251" w14:textId="77777777" w:rsidTr="00D84CB4">
        <w:tc>
          <w:tcPr>
            <w:tcW w:w="794" w:type="dxa"/>
            <w:tcBorders>
              <w:top w:val="single" w:sz="4" w:space="0" w:color="auto"/>
              <w:left w:val="single" w:sz="4" w:space="0" w:color="auto"/>
              <w:bottom w:val="single" w:sz="4" w:space="0" w:color="auto"/>
              <w:right w:val="single" w:sz="4" w:space="0" w:color="auto"/>
            </w:tcBorders>
            <w:vAlign w:val="center"/>
          </w:tcPr>
          <w:p w14:paraId="50DAC812"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5.1.</w:t>
            </w:r>
          </w:p>
        </w:tc>
        <w:tc>
          <w:tcPr>
            <w:tcW w:w="8137" w:type="dxa"/>
            <w:tcBorders>
              <w:top w:val="single" w:sz="4" w:space="0" w:color="auto"/>
              <w:left w:val="single" w:sz="4" w:space="0" w:color="auto"/>
              <w:bottom w:val="single" w:sz="4" w:space="0" w:color="auto"/>
              <w:right w:val="single" w:sz="4" w:space="0" w:color="auto"/>
            </w:tcBorders>
            <w:vAlign w:val="center"/>
          </w:tcPr>
          <w:p w14:paraId="743A42C3" w14:textId="77777777" w:rsidR="00BB04FA" w:rsidRPr="00BB04FA" w:rsidRDefault="00BB04FA" w:rsidP="0089581C">
            <w:pPr>
              <w:pStyle w:val="2"/>
              <w:numPr>
                <w:ilvl w:val="0"/>
                <w:numId w:val="18"/>
              </w:numPr>
              <w:tabs>
                <w:tab w:val="clear" w:pos="432"/>
                <w:tab w:val="num" w:pos="0"/>
                <w:tab w:val="left" w:pos="250"/>
                <w:tab w:val="left" w:pos="4219"/>
                <w:tab w:val="left" w:pos="8897"/>
                <w:tab w:val="left" w:pos="12866"/>
              </w:tabs>
              <w:spacing w:line="276" w:lineRule="auto"/>
              <w:ind w:left="0" w:firstLine="0"/>
              <w:jc w:val="both"/>
              <w:rPr>
                <w:rFonts w:ascii="Times New Roman" w:hAnsi="Times New Roman"/>
                <w:bCs/>
                <w:sz w:val="24"/>
                <w:szCs w:val="24"/>
                <w:lang w:val="ru-RU" w:eastAsia="ru-RU"/>
              </w:rPr>
            </w:pPr>
            <w:r w:rsidRPr="00BB04FA">
              <w:rPr>
                <w:rFonts w:ascii="Times New Roman" w:hAnsi="Times New Roman"/>
                <w:bCs/>
                <w:sz w:val="24"/>
                <w:szCs w:val="24"/>
                <w:lang w:val="ru-RU" w:eastAsia="ru-RU"/>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r w:rsidR="00C25233">
              <w:rPr>
                <w:rFonts w:ascii="Times New Roman" w:hAnsi="Times New Roman"/>
                <w:bCs/>
                <w:sz w:val="24"/>
                <w:szCs w:val="24"/>
                <w:lang w:val="ru-RU" w:eastAsia="ru-RU"/>
              </w:rPr>
              <w:t>.</w:t>
            </w:r>
          </w:p>
          <w:p w14:paraId="7A202614" w14:textId="77777777" w:rsidR="00BB04FA" w:rsidRPr="00BB04FA" w:rsidRDefault="00BB04FA" w:rsidP="0089581C">
            <w:pPr>
              <w:pStyle w:val="2"/>
              <w:numPr>
                <w:ilvl w:val="0"/>
                <w:numId w:val="18"/>
              </w:numPr>
              <w:tabs>
                <w:tab w:val="clear" w:pos="432"/>
                <w:tab w:val="num" w:pos="0"/>
                <w:tab w:val="left" w:pos="250"/>
                <w:tab w:val="left" w:pos="4219"/>
                <w:tab w:val="left" w:pos="8897"/>
                <w:tab w:val="left" w:pos="12866"/>
              </w:tabs>
              <w:spacing w:line="276" w:lineRule="auto"/>
              <w:ind w:left="0" w:firstLine="0"/>
              <w:jc w:val="both"/>
              <w:rPr>
                <w:rFonts w:ascii="Times New Roman" w:hAnsi="Times New Roman"/>
                <w:bCs/>
                <w:sz w:val="24"/>
                <w:szCs w:val="24"/>
                <w:lang w:val="ru-RU" w:eastAsia="ru-RU"/>
              </w:rPr>
            </w:pPr>
            <w:r w:rsidRPr="00BB04FA">
              <w:rPr>
                <w:rFonts w:ascii="Times New Roman" w:hAnsi="Times New Roman"/>
                <w:b/>
                <w:sz w:val="24"/>
                <w:szCs w:val="24"/>
                <w:lang w:val="ru-RU" w:eastAsia="ru-RU"/>
              </w:rPr>
              <w:t xml:space="preserve">Источник информации </w:t>
            </w:r>
            <w:r w:rsidR="00C25233">
              <w:rPr>
                <w:rFonts w:ascii="Times New Roman" w:hAnsi="Times New Roman"/>
                <w:sz w:val="26"/>
                <w:szCs w:val="26"/>
              </w:rPr>
              <w:t>–</w:t>
            </w:r>
            <w:r w:rsidR="00C25233">
              <w:rPr>
                <w:rFonts w:ascii="Times New Roman" w:hAnsi="Times New Roman"/>
                <w:sz w:val="26"/>
                <w:szCs w:val="26"/>
                <w:lang w:val="ru-RU"/>
              </w:rPr>
              <w:t xml:space="preserve"> </w:t>
            </w:r>
            <w:r w:rsidRPr="00BB04FA">
              <w:rPr>
                <w:rFonts w:ascii="Times New Roman" w:hAnsi="Times New Roman"/>
                <w:b/>
                <w:sz w:val="24"/>
                <w:szCs w:val="24"/>
                <w:lang w:val="ru-RU" w:eastAsia="ru-RU"/>
              </w:rPr>
              <w:t>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14:paraId="3E61B531"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4570F03E"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20</w:t>
            </w:r>
            <w:r w:rsidR="00C25233">
              <w:rPr>
                <w:rFonts w:ascii="Times New Roman" w:hAnsi="Times New Roman"/>
                <w:bCs/>
                <w:sz w:val="24"/>
                <w:szCs w:val="24"/>
                <w:lang w:val="ru-RU" w:eastAsia="ru-RU"/>
              </w:rPr>
              <w:t xml:space="preserve"> </w:t>
            </w:r>
            <w:r w:rsidRPr="00BB04FA">
              <w:rPr>
                <w:rFonts w:ascii="Times New Roman" w:hAnsi="Times New Roman"/>
                <w:bCs/>
                <w:sz w:val="24"/>
                <w:szCs w:val="24"/>
                <w:lang w:val="ru-RU"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18BD5364"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0,2</w:t>
            </w:r>
          </w:p>
        </w:tc>
        <w:tc>
          <w:tcPr>
            <w:tcW w:w="1843" w:type="dxa"/>
            <w:tcBorders>
              <w:top w:val="single" w:sz="4" w:space="0" w:color="auto"/>
              <w:left w:val="single" w:sz="4" w:space="0" w:color="auto"/>
              <w:bottom w:val="single" w:sz="4" w:space="0" w:color="auto"/>
              <w:right w:val="single" w:sz="4" w:space="0" w:color="auto"/>
            </w:tcBorders>
            <w:vAlign w:val="center"/>
          </w:tcPr>
          <w:p w14:paraId="3234E724"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20 баллов</w:t>
            </w:r>
          </w:p>
        </w:tc>
      </w:tr>
      <w:tr w:rsidR="00BB04FA" w:rsidRPr="00BB04FA" w14:paraId="5EC82CB6" w14:textId="77777777" w:rsidTr="00D84CB4">
        <w:tc>
          <w:tcPr>
            <w:tcW w:w="794" w:type="dxa"/>
            <w:tcBorders>
              <w:top w:val="single" w:sz="4" w:space="0" w:color="auto"/>
              <w:left w:val="single" w:sz="4" w:space="0" w:color="auto"/>
              <w:bottom w:val="single" w:sz="4" w:space="0" w:color="auto"/>
              <w:right w:val="single" w:sz="4" w:space="0" w:color="auto"/>
            </w:tcBorders>
            <w:vAlign w:val="center"/>
          </w:tcPr>
          <w:p w14:paraId="758F76C7"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5.2.</w:t>
            </w:r>
          </w:p>
        </w:tc>
        <w:tc>
          <w:tcPr>
            <w:tcW w:w="8137" w:type="dxa"/>
            <w:tcBorders>
              <w:top w:val="single" w:sz="4" w:space="0" w:color="auto"/>
              <w:left w:val="single" w:sz="4" w:space="0" w:color="auto"/>
              <w:bottom w:val="single" w:sz="4" w:space="0" w:color="auto"/>
              <w:right w:val="single" w:sz="4" w:space="0" w:color="auto"/>
            </w:tcBorders>
            <w:vAlign w:val="center"/>
          </w:tcPr>
          <w:p w14:paraId="1BCCA9D4" w14:textId="77777777" w:rsidR="00BB04FA" w:rsidRPr="00BB04FA" w:rsidRDefault="00BB04FA" w:rsidP="0089581C">
            <w:pPr>
              <w:pStyle w:val="2"/>
              <w:numPr>
                <w:ilvl w:val="0"/>
                <w:numId w:val="18"/>
              </w:numPr>
              <w:tabs>
                <w:tab w:val="clear" w:pos="432"/>
                <w:tab w:val="num" w:pos="0"/>
                <w:tab w:val="left" w:pos="250"/>
                <w:tab w:val="left" w:pos="4219"/>
                <w:tab w:val="left" w:pos="8897"/>
                <w:tab w:val="left" w:pos="12866"/>
              </w:tabs>
              <w:spacing w:line="276" w:lineRule="auto"/>
              <w:ind w:left="0" w:firstLine="0"/>
              <w:jc w:val="both"/>
              <w:rPr>
                <w:rFonts w:ascii="Times New Roman" w:hAnsi="Times New Roman"/>
                <w:bCs/>
                <w:sz w:val="24"/>
                <w:szCs w:val="24"/>
                <w:lang w:val="ru-RU" w:eastAsia="ru-RU"/>
              </w:rPr>
            </w:pPr>
            <w:r w:rsidRPr="00BB04FA">
              <w:rPr>
                <w:rFonts w:ascii="Times New Roman" w:hAnsi="Times New Roman"/>
                <w:bCs/>
                <w:sz w:val="24"/>
                <w:szCs w:val="24"/>
                <w:lang w:val="ru-RU" w:eastAsia="ru-RU"/>
              </w:rPr>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r w:rsidR="00C25233">
              <w:rPr>
                <w:rFonts w:ascii="Times New Roman" w:hAnsi="Times New Roman"/>
                <w:bCs/>
                <w:sz w:val="24"/>
                <w:szCs w:val="24"/>
                <w:lang w:val="ru-RU" w:eastAsia="ru-RU"/>
              </w:rPr>
              <w:t>.</w:t>
            </w:r>
          </w:p>
          <w:p w14:paraId="159BF579" w14:textId="77777777" w:rsidR="00BB04FA" w:rsidRPr="00BB04FA" w:rsidRDefault="00BB04FA" w:rsidP="0089581C">
            <w:pPr>
              <w:pStyle w:val="2"/>
              <w:numPr>
                <w:ilvl w:val="0"/>
                <w:numId w:val="18"/>
              </w:numPr>
              <w:tabs>
                <w:tab w:val="clear" w:pos="432"/>
                <w:tab w:val="num" w:pos="0"/>
                <w:tab w:val="left" w:pos="250"/>
                <w:tab w:val="left" w:pos="4219"/>
                <w:tab w:val="left" w:pos="8897"/>
                <w:tab w:val="left" w:pos="12866"/>
              </w:tabs>
              <w:spacing w:line="276" w:lineRule="auto"/>
              <w:ind w:left="0" w:firstLine="0"/>
              <w:jc w:val="both"/>
              <w:rPr>
                <w:rFonts w:ascii="Times New Roman" w:hAnsi="Times New Roman"/>
                <w:bCs/>
                <w:sz w:val="24"/>
                <w:szCs w:val="24"/>
                <w:lang w:val="ru-RU" w:eastAsia="ru-RU"/>
              </w:rPr>
            </w:pPr>
            <w:r w:rsidRPr="00BB04FA">
              <w:rPr>
                <w:rFonts w:ascii="Times New Roman" w:hAnsi="Times New Roman"/>
                <w:b/>
                <w:sz w:val="24"/>
                <w:szCs w:val="24"/>
                <w:lang w:val="ru-RU" w:eastAsia="ru-RU"/>
              </w:rPr>
              <w:t xml:space="preserve">Источник информации </w:t>
            </w:r>
            <w:r w:rsidR="00C25233">
              <w:rPr>
                <w:rFonts w:ascii="Times New Roman" w:hAnsi="Times New Roman"/>
                <w:sz w:val="26"/>
                <w:szCs w:val="26"/>
              </w:rPr>
              <w:t>–</w:t>
            </w:r>
            <w:r w:rsidR="00C25233">
              <w:rPr>
                <w:rFonts w:ascii="Times New Roman" w:hAnsi="Times New Roman"/>
                <w:sz w:val="26"/>
                <w:szCs w:val="26"/>
                <w:lang w:val="ru-RU"/>
              </w:rPr>
              <w:t xml:space="preserve"> </w:t>
            </w:r>
            <w:r w:rsidRPr="00BB04FA">
              <w:rPr>
                <w:rFonts w:ascii="Times New Roman" w:hAnsi="Times New Roman"/>
                <w:b/>
                <w:sz w:val="24"/>
                <w:szCs w:val="24"/>
                <w:lang w:val="ru-RU" w:eastAsia="ru-RU"/>
              </w:rPr>
              <w:t>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14:paraId="1B24D310"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6EC1D7D0"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30</w:t>
            </w:r>
            <w:r w:rsidR="00C25233">
              <w:rPr>
                <w:rFonts w:ascii="Times New Roman" w:hAnsi="Times New Roman"/>
                <w:bCs/>
                <w:sz w:val="24"/>
                <w:szCs w:val="24"/>
                <w:lang w:val="ru-RU" w:eastAsia="ru-RU"/>
              </w:rPr>
              <w:t xml:space="preserve"> </w:t>
            </w:r>
            <w:r w:rsidRPr="00BB04FA">
              <w:rPr>
                <w:rFonts w:ascii="Times New Roman" w:hAnsi="Times New Roman"/>
                <w:bCs/>
                <w:sz w:val="24"/>
                <w:szCs w:val="24"/>
                <w:lang w:val="ru-RU"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1D813FF3"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0,3</w:t>
            </w:r>
          </w:p>
        </w:tc>
        <w:tc>
          <w:tcPr>
            <w:tcW w:w="1843" w:type="dxa"/>
            <w:tcBorders>
              <w:top w:val="single" w:sz="4" w:space="0" w:color="auto"/>
              <w:left w:val="single" w:sz="4" w:space="0" w:color="auto"/>
              <w:bottom w:val="single" w:sz="4" w:space="0" w:color="auto"/>
              <w:right w:val="single" w:sz="4" w:space="0" w:color="auto"/>
            </w:tcBorders>
            <w:vAlign w:val="center"/>
          </w:tcPr>
          <w:p w14:paraId="027F0AA6"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30 баллов</w:t>
            </w:r>
          </w:p>
        </w:tc>
      </w:tr>
      <w:tr w:rsidR="00BB04FA" w:rsidRPr="00BB04FA" w14:paraId="0518D7D4" w14:textId="77777777" w:rsidTr="00D84CB4">
        <w:tc>
          <w:tcPr>
            <w:tcW w:w="794" w:type="dxa"/>
            <w:tcBorders>
              <w:top w:val="single" w:sz="4" w:space="0" w:color="auto"/>
              <w:left w:val="single" w:sz="4" w:space="0" w:color="auto"/>
              <w:bottom w:val="single" w:sz="4" w:space="0" w:color="auto"/>
              <w:right w:val="single" w:sz="4" w:space="0" w:color="auto"/>
            </w:tcBorders>
            <w:vAlign w:val="center"/>
          </w:tcPr>
          <w:p w14:paraId="40683AFB"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5.3.</w:t>
            </w:r>
          </w:p>
        </w:tc>
        <w:tc>
          <w:tcPr>
            <w:tcW w:w="8137" w:type="dxa"/>
            <w:tcBorders>
              <w:top w:val="single" w:sz="4" w:space="0" w:color="auto"/>
              <w:left w:val="single" w:sz="4" w:space="0" w:color="auto"/>
              <w:bottom w:val="single" w:sz="4" w:space="0" w:color="auto"/>
              <w:right w:val="single" w:sz="4" w:space="0" w:color="auto"/>
            </w:tcBorders>
            <w:vAlign w:val="center"/>
          </w:tcPr>
          <w:p w14:paraId="79AB7922" w14:textId="77777777" w:rsidR="00BB04FA" w:rsidRPr="00BB04FA" w:rsidRDefault="00BB04FA" w:rsidP="0089581C">
            <w:pPr>
              <w:pStyle w:val="2"/>
              <w:numPr>
                <w:ilvl w:val="0"/>
                <w:numId w:val="18"/>
              </w:numPr>
              <w:tabs>
                <w:tab w:val="clear" w:pos="432"/>
                <w:tab w:val="num" w:pos="0"/>
                <w:tab w:val="left" w:pos="250"/>
                <w:tab w:val="left" w:pos="4219"/>
                <w:tab w:val="left" w:pos="8897"/>
                <w:tab w:val="left" w:pos="12866"/>
              </w:tabs>
              <w:spacing w:line="276" w:lineRule="auto"/>
              <w:ind w:left="0" w:firstLine="0"/>
              <w:jc w:val="both"/>
              <w:rPr>
                <w:rFonts w:ascii="Times New Roman" w:hAnsi="Times New Roman"/>
                <w:bCs/>
                <w:sz w:val="24"/>
                <w:szCs w:val="24"/>
                <w:lang w:val="ru-RU" w:eastAsia="ru-RU"/>
              </w:rPr>
            </w:pPr>
            <w:r w:rsidRPr="00BB04FA">
              <w:rPr>
                <w:rFonts w:ascii="Times New Roman" w:hAnsi="Times New Roman"/>
                <w:bCs/>
                <w:sz w:val="24"/>
                <w:szCs w:val="24"/>
                <w:lang w:val="ru-RU" w:eastAsia="ru-RU"/>
              </w:rP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r w:rsidR="00C25233">
              <w:rPr>
                <w:rFonts w:ascii="Times New Roman" w:hAnsi="Times New Roman"/>
                <w:bCs/>
                <w:sz w:val="24"/>
                <w:szCs w:val="24"/>
                <w:lang w:val="ru-RU" w:eastAsia="ru-RU"/>
              </w:rPr>
              <w:t>.</w:t>
            </w:r>
          </w:p>
          <w:p w14:paraId="42531845" w14:textId="77777777" w:rsidR="00BB04FA" w:rsidRPr="00BB04FA" w:rsidRDefault="00BB04FA" w:rsidP="0089581C">
            <w:pPr>
              <w:pStyle w:val="2"/>
              <w:numPr>
                <w:ilvl w:val="0"/>
                <w:numId w:val="18"/>
              </w:numPr>
              <w:tabs>
                <w:tab w:val="clear" w:pos="432"/>
                <w:tab w:val="num" w:pos="0"/>
                <w:tab w:val="left" w:pos="250"/>
                <w:tab w:val="left" w:pos="4219"/>
                <w:tab w:val="left" w:pos="8897"/>
                <w:tab w:val="left" w:pos="12866"/>
              </w:tabs>
              <w:spacing w:line="276" w:lineRule="auto"/>
              <w:ind w:left="0" w:firstLine="0"/>
              <w:jc w:val="both"/>
              <w:rPr>
                <w:rFonts w:ascii="Times New Roman" w:hAnsi="Times New Roman"/>
                <w:bCs/>
                <w:sz w:val="24"/>
                <w:szCs w:val="24"/>
                <w:lang w:val="ru-RU" w:eastAsia="ru-RU"/>
              </w:rPr>
            </w:pPr>
            <w:r w:rsidRPr="00BB04FA">
              <w:rPr>
                <w:rFonts w:ascii="Times New Roman" w:hAnsi="Times New Roman"/>
                <w:b/>
                <w:sz w:val="24"/>
                <w:szCs w:val="24"/>
                <w:lang w:val="ru-RU" w:eastAsia="ru-RU"/>
              </w:rPr>
              <w:t xml:space="preserve">Источник информации </w:t>
            </w:r>
            <w:r w:rsidR="00C25233">
              <w:rPr>
                <w:rFonts w:ascii="Times New Roman" w:hAnsi="Times New Roman"/>
                <w:sz w:val="26"/>
                <w:szCs w:val="26"/>
              </w:rPr>
              <w:t>–</w:t>
            </w:r>
            <w:r w:rsidR="00C25233">
              <w:rPr>
                <w:rFonts w:ascii="Times New Roman" w:hAnsi="Times New Roman"/>
                <w:sz w:val="26"/>
                <w:szCs w:val="26"/>
                <w:lang w:val="ru-RU"/>
              </w:rPr>
              <w:t xml:space="preserve"> </w:t>
            </w:r>
            <w:r w:rsidRPr="00BB04FA">
              <w:rPr>
                <w:rFonts w:ascii="Times New Roman" w:hAnsi="Times New Roman"/>
                <w:b/>
                <w:sz w:val="24"/>
                <w:szCs w:val="24"/>
                <w:lang w:val="ru-RU" w:eastAsia="ru-RU"/>
              </w:rPr>
              <w:t>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14:paraId="08D6DFEB"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3658ED79"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50</w:t>
            </w:r>
            <w:r w:rsidR="00C25233">
              <w:rPr>
                <w:rFonts w:ascii="Times New Roman" w:hAnsi="Times New Roman"/>
                <w:bCs/>
                <w:sz w:val="24"/>
                <w:szCs w:val="24"/>
                <w:lang w:val="ru-RU" w:eastAsia="ru-RU"/>
              </w:rPr>
              <w:t xml:space="preserve"> </w:t>
            </w:r>
            <w:r w:rsidRPr="00BB04FA">
              <w:rPr>
                <w:rFonts w:ascii="Times New Roman" w:hAnsi="Times New Roman"/>
                <w:bCs/>
                <w:sz w:val="24"/>
                <w:szCs w:val="24"/>
                <w:lang w:val="ru-RU"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0C9B1027"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0,5</w:t>
            </w:r>
          </w:p>
        </w:tc>
        <w:tc>
          <w:tcPr>
            <w:tcW w:w="1843" w:type="dxa"/>
            <w:tcBorders>
              <w:top w:val="single" w:sz="4" w:space="0" w:color="auto"/>
              <w:left w:val="single" w:sz="4" w:space="0" w:color="auto"/>
              <w:bottom w:val="single" w:sz="4" w:space="0" w:color="auto"/>
              <w:right w:val="single" w:sz="4" w:space="0" w:color="auto"/>
            </w:tcBorders>
            <w:vAlign w:val="center"/>
          </w:tcPr>
          <w:p w14:paraId="33C76FCD"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50 баллов</w:t>
            </w:r>
          </w:p>
        </w:tc>
      </w:tr>
      <w:tr w:rsidR="00BB04FA" w:rsidRPr="00BB04FA" w14:paraId="24BED68E" w14:textId="77777777" w:rsidTr="00D84CB4">
        <w:tc>
          <w:tcPr>
            <w:tcW w:w="794" w:type="dxa"/>
            <w:tcBorders>
              <w:top w:val="single" w:sz="4" w:space="0" w:color="auto"/>
              <w:left w:val="single" w:sz="4" w:space="0" w:color="auto"/>
              <w:bottom w:val="single" w:sz="4" w:space="0" w:color="auto"/>
              <w:right w:val="single" w:sz="4" w:space="0" w:color="auto"/>
            </w:tcBorders>
            <w:vAlign w:val="center"/>
          </w:tcPr>
          <w:p w14:paraId="251C9704"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Итого</w:t>
            </w:r>
          </w:p>
        </w:tc>
        <w:tc>
          <w:tcPr>
            <w:tcW w:w="8137" w:type="dxa"/>
            <w:tcBorders>
              <w:top w:val="single" w:sz="4" w:space="0" w:color="auto"/>
              <w:left w:val="single" w:sz="4" w:space="0" w:color="auto"/>
              <w:bottom w:val="single" w:sz="4" w:space="0" w:color="auto"/>
              <w:right w:val="single" w:sz="4" w:space="0" w:color="auto"/>
            </w:tcBorders>
            <w:vAlign w:val="center"/>
          </w:tcPr>
          <w:p w14:paraId="54DA345E" w14:textId="77777777" w:rsidR="00BB04FA" w:rsidRPr="00BB04FA" w:rsidRDefault="00BB04FA" w:rsidP="0089581C">
            <w:pPr>
              <w:pStyle w:val="2"/>
              <w:numPr>
                <w:ilvl w:val="0"/>
                <w:numId w:val="18"/>
              </w:numPr>
              <w:tabs>
                <w:tab w:val="clear" w:pos="432"/>
                <w:tab w:val="num" w:pos="0"/>
                <w:tab w:val="left" w:pos="250"/>
                <w:tab w:val="left" w:pos="4219"/>
                <w:tab w:val="left" w:pos="8897"/>
                <w:tab w:val="left" w:pos="12866"/>
              </w:tabs>
              <w:spacing w:line="276" w:lineRule="auto"/>
              <w:ind w:left="0" w:firstLine="0"/>
              <w:jc w:val="both"/>
              <w:rPr>
                <w:rFonts w:ascii="Times New Roman" w:hAnsi="Times New Roman"/>
                <w:bCs/>
                <w:sz w:val="24"/>
                <w:szCs w:val="24"/>
                <w:lang w:val="ru-RU" w:eastAsia="ru-RU"/>
              </w:rPr>
            </w:pPr>
            <w:r w:rsidRPr="00BB04FA">
              <w:rPr>
                <w:rFonts w:ascii="Times New Roman" w:hAnsi="Times New Roman"/>
                <w:bCs/>
                <w:sz w:val="24"/>
                <w:szCs w:val="24"/>
                <w:lang w:val="ru-RU" w:eastAsia="ru-RU"/>
              </w:rPr>
              <w:t>100</w:t>
            </w:r>
            <w:r w:rsidR="00C25233">
              <w:rPr>
                <w:rFonts w:ascii="Times New Roman" w:hAnsi="Times New Roman"/>
                <w:bCs/>
                <w:sz w:val="24"/>
                <w:szCs w:val="24"/>
                <w:lang w:val="ru-RU" w:eastAsia="ru-RU"/>
              </w:rPr>
              <w:t xml:space="preserve"> </w:t>
            </w:r>
            <w:r w:rsidRPr="00BB04FA">
              <w:rPr>
                <w:rFonts w:ascii="Times New Roman" w:hAnsi="Times New Roman"/>
                <w:bCs/>
                <w:sz w:val="24"/>
                <w:szCs w:val="24"/>
                <w:lang w:val="ru-RU" w:eastAsia="ru-RU"/>
              </w:rPr>
              <w:t>%</w:t>
            </w:r>
          </w:p>
        </w:tc>
        <w:tc>
          <w:tcPr>
            <w:tcW w:w="1701" w:type="dxa"/>
            <w:tcBorders>
              <w:top w:val="single" w:sz="4" w:space="0" w:color="auto"/>
              <w:left w:val="single" w:sz="4" w:space="0" w:color="auto"/>
              <w:bottom w:val="single" w:sz="4" w:space="0" w:color="auto"/>
              <w:right w:val="single" w:sz="4" w:space="0" w:color="auto"/>
            </w:tcBorders>
            <w:vAlign w:val="center"/>
          </w:tcPr>
          <w:p w14:paraId="5217D1AA"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76D34697"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100 баллов</w:t>
            </w:r>
          </w:p>
        </w:tc>
        <w:tc>
          <w:tcPr>
            <w:tcW w:w="1559" w:type="dxa"/>
            <w:tcBorders>
              <w:top w:val="single" w:sz="4" w:space="0" w:color="auto"/>
              <w:left w:val="single" w:sz="4" w:space="0" w:color="auto"/>
              <w:bottom w:val="single" w:sz="4" w:space="0" w:color="auto"/>
              <w:right w:val="single" w:sz="4" w:space="0" w:color="auto"/>
            </w:tcBorders>
            <w:vAlign w:val="center"/>
          </w:tcPr>
          <w:p w14:paraId="2247F4E9"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1</w:t>
            </w:r>
          </w:p>
        </w:tc>
        <w:tc>
          <w:tcPr>
            <w:tcW w:w="1843" w:type="dxa"/>
            <w:tcBorders>
              <w:top w:val="single" w:sz="4" w:space="0" w:color="auto"/>
              <w:left w:val="single" w:sz="4" w:space="0" w:color="auto"/>
              <w:bottom w:val="single" w:sz="4" w:space="0" w:color="auto"/>
              <w:right w:val="single" w:sz="4" w:space="0" w:color="auto"/>
            </w:tcBorders>
            <w:vAlign w:val="center"/>
          </w:tcPr>
          <w:p w14:paraId="3D8B5168" w14:textId="77777777" w:rsidR="00BB04FA" w:rsidRPr="00BB04FA" w:rsidRDefault="00BB04FA" w:rsidP="00BB04FA">
            <w:pPr>
              <w:pStyle w:val="2"/>
              <w:numPr>
                <w:ilvl w:val="0"/>
                <w:numId w:val="18"/>
              </w:numPr>
              <w:tabs>
                <w:tab w:val="left" w:pos="250"/>
                <w:tab w:val="left" w:pos="4219"/>
                <w:tab w:val="left" w:pos="8897"/>
                <w:tab w:val="left" w:pos="12866"/>
              </w:tabs>
              <w:spacing w:line="360" w:lineRule="auto"/>
              <w:rPr>
                <w:rFonts w:ascii="Times New Roman" w:hAnsi="Times New Roman"/>
                <w:bCs/>
                <w:sz w:val="24"/>
                <w:szCs w:val="24"/>
                <w:lang w:val="ru-RU" w:eastAsia="ru-RU"/>
              </w:rPr>
            </w:pPr>
            <w:r w:rsidRPr="00BB04FA">
              <w:rPr>
                <w:rFonts w:ascii="Times New Roman" w:hAnsi="Times New Roman"/>
                <w:bCs/>
                <w:sz w:val="24"/>
                <w:szCs w:val="24"/>
                <w:lang w:val="ru-RU" w:eastAsia="ru-RU"/>
              </w:rPr>
              <w:t>100 баллов</w:t>
            </w:r>
          </w:p>
        </w:tc>
      </w:tr>
    </w:tbl>
    <w:p w14:paraId="4839BBE9" w14:textId="77777777" w:rsidR="00C758BD" w:rsidRDefault="00C758BD" w:rsidP="00493FE2">
      <w:pPr>
        <w:pStyle w:val="2"/>
        <w:tabs>
          <w:tab w:val="left" w:pos="250"/>
          <w:tab w:val="left" w:pos="4219"/>
          <w:tab w:val="left" w:pos="8897"/>
          <w:tab w:val="left" w:pos="12866"/>
        </w:tabs>
        <w:spacing w:line="360" w:lineRule="auto"/>
        <w:ind w:left="-318"/>
        <w:rPr>
          <w:rFonts w:ascii="Times New Roman" w:hAnsi="Times New Roman"/>
          <w:sz w:val="24"/>
          <w:szCs w:val="24"/>
          <w:lang w:eastAsia="ru-RU"/>
        </w:rPr>
      </w:pPr>
    </w:p>
    <w:p w14:paraId="69EAA791" w14:textId="77777777" w:rsidR="00095A32" w:rsidRDefault="00095A32" w:rsidP="00493FE2">
      <w:pPr>
        <w:pStyle w:val="2"/>
        <w:tabs>
          <w:tab w:val="left" w:pos="250"/>
          <w:tab w:val="left" w:pos="4219"/>
          <w:tab w:val="left" w:pos="8897"/>
          <w:tab w:val="left" w:pos="12866"/>
        </w:tabs>
        <w:spacing w:line="360" w:lineRule="auto"/>
        <w:ind w:left="-318"/>
        <w:rPr>
          <w:rFonts w:ascii="Times New Roman" w:hAnsi="Times New Roman"/>
          <w:sz w:val="24"/>
          <w:szCs w:val="24"/>
          <w:lang w:eastAsia="ru-RU"/>
        </w:rPr>
      </w:pPr>
    </w:p>
    <w:p w14:paraId="6A2B6247" w14:textId="77777777" w:rsidR="00095A32" w:rsidRDefault="00095A32" w:rsidP="00493FE2">
      <w:pPr>
        <w:pStyle w:val="2"/>
        <w:tabs>
          <w:tab w:val="left" w:pos="250"/>
          <w:tab w:val="left" w:pos="4219"/>
          <w:tab w:val="left" w:pos="8897"/>
          <w:tab w:val="left" w:pos="12866"/>
        </w:tabs>
        <w:spacing w:line="360" w:lineRule="auto"/>
        <w:ind w:left="-318"/>
        <w:rPr>
          <w:rFonts w:ascii="Times New Roman" w:hAnsi="Times New Roman"/>
          <w:sz w:val="24"/>
          <w:szCs w:val="24"/>
          <w:lang w:eastAsia="ru-RU"/>
        </w:rPr>
      </w:pPr>
    </w:p>
    <w:p w14:paraId="730154B7" w14:textId="77777777" w:rsidR="00C758BD" w:rsidRPr="000B20CD" w:rsidRDefault="00C758BD" w:rsidP="00493FE2">
      <w:pPr>
        <w:spacing w:after="0" w:line="360" w:lineRule="auto"/>
        <w:rPr>
          <w:rFonts w:ascii="Times New Roman" w:hAnsi="Times New Roman" w:cs="Times New Roman"/>
          <w:b/>
          <w:sz w:val="24"/>
          <w:szCs w:val="24"/>
        </w:rPr>
        <w:sectPr w:rsidR="00C758BD" w:rsidRPr="000B20CD" w:rsidSect="00932FAC">
          <w:pgSz w:w="16838" w:h="11906" w:orient="landscape"/>
          <w:pgMar w:top="1134" w:right="851" w:bottom="851" w:left="851" w:header="709" w:footer="709" w:gutter="0"/>
          <w:pgNumType w:start="13"/>
          <w:cols w:space="708"/>
          <w:docGrid w:linePitch="360"/>
        </w:sectPr>
      </w:pPr>
    </w:p>
    <w:p w14:paraId="151BF6D4" w14:textId="77777777" w:rsidR="000D30C9" w:rsidRDefault="00843681" w:rsidP="00493FE2">
      <w:pPr>
        <w:spacing w:after="0" w:line="360" w:lineRule="auto"/>
        <w:ind w:firstLine="709"/>
        <w:jc w:val="center"/>
        <w:rPr>
          <w:rFonts w:ascii="Times New Roman" w:hAnsi="Times New Roman" w:cs="Times New Roman"/>
          <w:b/>
          <w:sz w:val="24"/>
          <w:szCs w:val="24"/>
        </w:rPr>
      </w:pPr>
      <w:r w:rsidRPr="000B20CD">
        <w:rPr>
          <w:rFonts w:ascii="Times New Roman" w:hAnsi="Times New Roman" w:cs="Times New Roman"/>
          <w:b/>
          <w:sz w:val="24"/>
          <w:szCs w:val="24"/>
        </w:rPr>
        <w:lastRenderedPageBreak/>
        <w:t>2</w:t>
      </w:r>
      <w:r w:rsidR="000D30C9" w:rsidRPr="000B20CD">
        <w:rPr>
          <w:rFonts w:ascii="Times New Roman" w:hAnsi="Times New Roman" w:cs="Times New Roman"/>
          <w:b/>
          <w:sz w:val="24"/>
          <w:szCs w:val="24"/>
        </w:rPr>
        <w:t>. Процедурный раздел</w:t>
      </w:r>
    </w:p>
    <w:p w14:paraId="6CD8F0B7" w14:textId="77777777" w:rsidR="00092A2D" w:rsidRPr="00092A2D" w:rsidRDefault="00092A2D" w:rsidP="00092A2D">
      <w:pPr>
        <w:numPr>
          <w:ilvl w:val="1"/>
          <w:numId w:val="0"/>
        </w:numPr>
        <w:spacing w:after="0" w:line="360" w:lineRule="auto"/>
        <w:contextualSpacing/>
        <w:jc w:val="center"/>
        <w:rPr>
          <w:rFonts w:ascii="Times New Roman" w:hAnsi="Times New Roman"/>
          <w:b/>
          <w:sz w:val="24"/>
          <w:szCs w:val="24"/>
        </w:rPr>
      </w:pPr>
      <w:r w:rsidRPr="00092A2D">
        <w:rPr>
          <w:rFonts w:ascii="Times New Roman" w:hAnsi="Times New Roman"/>
          <w:b/>
          <w:sz w:val="24"/>
          <w:szCs w:val="24"/>
        </w:rPr>
        <w:t>Описание и обоснование системы выбора единиц наблюдения</w:t>
      </w:r>
    </w:p>
    <w:p w14:paraId="5997842E" w14:textId="77777777" w:rsidR="00092A2D" w:rsidRPr="00092A2D" w:rsidRDefault="00092A2D" w:rsidP="00092A2D">
      <w:pPr>
        <w:spacing w:after="0" w:line="360" w:lineRule="auto"/>
        <w:ind w:firstLine="708"/>
        <w:jc w:val="both"/>
        <w:outlineLvl w:val="0"/>
        <w:rPr>
          <w:rFonts w:ascii="Times New Roman" w:eastAsia="Times New Roman" w:hAnsi="Times New Roman" w:cs="Times New Roman"/>
          <w:b/>
          <w:bCs/>
          <w:color w:val="333333"/>
          <w:kern w:val="36"/>
          <w:sz w:val="24"/>
          <w:szCs w:val="24"/>
        </w:rPr>
      </w:pPr>
      <w:r w:rsidRPr="00092A2D">
        <w:rPr>
          <w:rFonts w:ascii="Times New Roman" w:hAnsi="Times New Roman" w:cs="Times New Roman"/>
          <w:color w:val="000000"/>
          <w:sz w:val="24"/>
          <w:szCs w:val="24"/>
          <w:shd w:val="clear" w:color="auto" w:fill="FFFFFF"/>
        </w:rPr>
        <w:t>При формировании объема генеральной и выборочной совокупностей респондентов в одной организации, осуществляющей образовательную деятельность, в зависимости от уровня образования</w:t>
      </w:r>
      <w:r w:rsidR="00C25233">
        <w:rPr>
          <w:rFonts w:ascii="Times New Roman" w:hAnsi="Times New Roman" w:cs="Times New Roman"/>
          <w:color w:val="000000"/>
          <w:sz w:val="24"/>
          <w:szCs w:val="24"/>
          <w:shd w:val="clear" w:color="auto" w:fill="FFFFFF"/>
        </w:rPr>
        <w:t>,</w:t>
      </w:r>
      <w:r w:rsidRPr="00092A2D">
        <w:rPr>
          <w:rFonts w:ascii="Times New Roman" w:hAnsi="Times New Roman" w:cs="Times New Roman"/>
          <w:color w:val="000000"/>
          <w:sz w:val="24"/>
          <w:szCs w:val="24"/>
          <w:shd w:val="clear" w:color="auto" w:fill="FFFFFF"/>
        </w:rPr>
        <w:t xml:space="preserve"> руководствуемся следующими рекомендациями, представленными в таблице.</w:t>
      </w:r>
    </w:p>
    <w:p w14:paraId="24B6C18A" w14:textId="77777777" w:rsidR="00092A2D" w:rsidRPr="00092A2D" w:rsidRDefault="00092A2D" w:rsidP="00092A2D">
      <w:pPr>
        <w:spacing w:after="0" w:line="360" w:lineRule="auto"/>
        <w:jc w:val="both"/>
        <w:outlineLvl w:val="0"/>
        <w:rPr>
          <w:rFonts w:ascii="Arial" w:eastAsia="Times New Roman" w:hAnsi="Arial" w:cs="Arial"/>
          <w:b/>
          <w:bCs/>
          <w:color w:val="333333"/>
          <w:kern w:val="36"/>
          <w:sz w:val="24"/>
          <w:szCs w:val="24"/>
        </w:rPr>
      </w:pPr>
    </w:p>
    <w:tbl>
      <w:tblPr>
        <w:tblW w:w="0" w:type="auto"/>
        <w:tblCellMar>
          <w:left w:w="0" w:type="dxa"/>
          <w:right w:w="0" w:type="dxa"/>
        </w:tblCellMar>
        <w:tblLook w:val="04A0" w:firstRow="1" w:lastRow="0" w:firstColumn="1" w:lastColumn="0" w:noHBand="0" w:noVBand="1"/>
      </w:tblPr>
      <w:tblGrid>
        <w:gridCol w:w="2116"/>
        <w:gridCol w:w="2506"/>
        <w:gridCol w:w="2743"/>
        <w:gridCol w:w="2540"/>
      </w:tblGrid>
      <w:tr w:rsidR="00092A2D" w:rsidRPr="00092A2D" w14:paraId="3E5912D4" w14:textId="77777777" w:rsidTr="00D84CB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22B8308" w14:textId="77777777" w:rsidR="00092A2D" w:rsidRPr="00092A2D" w:rsidRDefault="00092A2D" w:rsidP="006F1080">
            <w:pPr>
              <w:spacing w:after="0"/>
              <w:jc w:val="center"/>
              <w:rPr>
                <w:rFonts w:ascii="Times New Roman" w:eastAsia="Times New Roman" w:hAnsi="Times New Roman" w:cs="Times New Roman"/>
                <w:b/>
                <w:bCs/>
                <w:color w:val="000000" w:themeColor="text1"/>
                <w:sz w:val="24"/>
                <w:szCs w:val="24"/>
              </w:rPr>
            </w:pPr>
            <w:bookmarkStart w:id="1" w:name="100082"/>
            <w:bookmarkStart w:id="2" w:name="100083"/>
            <w:bookmarkEnd w:id="1"/>
            <w:bookmarkEnd w:id="2"/>
            <w:r w:rsidRPr="00092A2D">
              <w:rPr>
                <w:rFonts w:ascii="Times New Roman" w:eastAsia="Times New Roman" w:hAnsi="Times New Roman" w:cs="Times New Roman"/>
                <w:b/>
                <w:bCs/>
                <w:color w:val="000000" w:themeColor="text1"/>
                <w:sz w:val="24"/>
                <w:szCs w:val="24"/>
              </w:rPr>
              <w:t>Получатели образовательных услуг</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A4E90B7" w14:textId="77777777" w:rsidR="00092A2D" w:rsidRPr="00092A2D" w:rsidRDefault="00092A2D" w:rsidP="006F1080">
            <w:pPr>
              <w:spacing w:after="0"/>
              <w:jc w:val="center"/>
              <w:rPr>
                <w:rFonts w:ascii="Times New Roman" w:eastAsia="Times New Roman" w:hAnsi="Times New Roman" w:cs="Times New Roman"/>
                <w:b/>
                <w:bCs/>
                <w:color w:val="000000" w:themeColor="text1"/>
                <w:sz w:val="24"/>
                <w:szCs w:val="24"/>
              </w:rPr>
            </w:pPr>
            <w:bookmarkStart w:id="3" w:name="100084"/>
            <w:bookmarkEnd w:id="3"/>
            <w:r w:rsidRPr="00092A2D">
              <w:rPr>
                <w:rFonts w:ascii="Times New Roman" w:eastAsia="Times New Roman" w:hAnsi="Times New Roman" w:cs="Times New Roman"/>
                <w:b/>
                <w:bCs/>
                <w:color w:val="000000" w:themeColor="text1"/>
                <w:sz w:val="24"/>
                <w:szCs w:val="24"/>
              </w:rPr>
              <w:t>ДО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31288E9" w14:textId="77777777" w:rsidR="00092A2D" w:rsidRPr="00092A2D" w:rsidRDefault="00092A2D" w:rsidP="006F1080">
            <w:pPr>
              <w:spacing w:after="0"/>
              <w:jc w:val="center"/>
              <w:rPr>
                <w:rFonts w:ascii="Times New Roman" w:eastAsia="Times New Roman" w:hAnsi="Times New Roman" w:cs="Times New Roman"/>
                <w:b/>
                <w:bCs/>
                <w:color w:val="000000" w:themeColor="text1"/>
                <w:sz w:val="24"/>
                <w:szCs w:val="24"/>
              </w:rPr>
            </w:pPr>
            <w:bookmarkStart w:id="4" w:name="100085"/>
            <w:bookmarkEnd w:id="4"/>
            <w:r w:rsidRPr="00092A2D">
              <w:rPr>
                <w:rFonts w:ascii="Times New Roman" w:eastAsia="Times New Roman" w:hAnsi="Times New Roman" w:cs="Times New Roman"/>
                <w:b/>
                <w:bCs/>
                <w:color w:val="000000" w:themeColor="text1"/>
                <w:sz w:val="24"/>
                <w:szCs w:val="24"/>
              </w:rPr>
              <w:t>ОО, ДОД</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91B109D" w14:textId="77777777" w:rsidR="00092A2D" w:rsidRPr="00092A2D" w:rsidRDefault="00092A2D" w:rsidP="006F1080">
            <w:pPr>
              <w:spacing w:after="0"/>
              <w:jc w:val="center"/>
              <w:rPr>
                <w:rFonts w:ascii="Times New Roman" w:eastAsia="Times New Roman" w:hAnsi="Times New Roman" w:cs="Times New Roman"/>
                <w:b/>
                <w:bCs/>
                <w:color w:val="000000" w:themeColor="text1"/>
                <w:sz w:val="24"/>
                <w:szCs w:val="24"/>
              </w:rPr>
            </w:pPr>
            <w:bookmarkStart w:id="5" w:name="100086"/>
            <w:bookmarkEnd w:id="5"/>
            <w:r w:rsidRPr="00092A2D">
              <w:rPr>
                <w:rFonts w:ascii="Times New Roman" w:eastAsia="Times New Roman" w:hAnsi="Times New Roman" w:cs="Times New Roman"/>
                <w:b/>
                <w:bCs/>
                <w:color w:val="000000" w:themeColor="text1"/>
                <w:sz w:val="24"/>
                <w:szCs w:val="24"/>
              </w:rPr>
              <w:t>СПО</w:t>
            </w:r>
          </w:p>
        </w:tc>
      </w:tr>
      <w:tr w:rsidR="00092A2D" w:rsidRPr="00092A2D" w14:paraId="45E3E6E6" w14:textId="77777777" w:rsidTr="00D84CB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A3426E7" w14:textId="77777777" w:rsidR="00092A2D" w:rsidRPr="00092A2D" w:rsidRDefault="00092A2D" w:rsidP="006F1080">
            <w:pPr>
              <w:spacing w:after="0"/>
              <w:jc w:val="center"/>
              <w:rPr>
                <w:rFonts w:ascii="Times New Roman" w:eastAsia="Times New Roman" w:hAnsi="Times New Roman" w:cs="Times New Roman"/>
                <w:b/>
                <w:bCs/>
                <w:color w:val="000000" w:themeColor="text1"/>
                <w:sz w:val="24"/>
                <w:szCs w:val="24"/>
              </w:rPr>
            </w:pPr>
            <w:bookmarkStart w:id="6" w:name="100087"/>
            <w:bookmarkEnd w:id="6"/>
            <w:r w:rsidRPr="00092A2D">
              <w:rPr>
                <w:rFonts w:ascii="Times New Roman" w:eastAsia="Times New Roman" w:hAnsi="Times New Roman" w:cs="Times New Roman"/>
                <w:b/>
                <w:bCs/>
                <w:color w:val="000000" w:themeColor="text1"/>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DC56E98" w14:textId="77777777" w:rsidR="00092A2D" w:rsidRPr="00092A2D" w:rsidRDefault="00092A2D" w:rsidP="006F1080">
            <w:pPr>
              <w:spacing w:after="0"/>
              <w:jc w:val="center"/>
              <w:rPr>
                <w:rFonts w:ascii="Times New Roman" w:eastAsia="Times New Roman" w:hAnsi="Times New Roman" w:cs="Times New Roman"/>
                <w:b/>
                <w:bCs/>
                <w:color w:val="000000" w:themeColor="text1"/>
                <w:sz w:val="24"/>
                <w:szCs w:val="24"/>
              </w:rPr>
            </w:pPr>
            <w:bookmarkStart w:id="7" w:name="100088"/>
            <w:bookmarkEnd w:id="7"/>
            <w:r w:rsidRPr="00092A2D">
              <w:rPr>
                <w:rFonts w:ascii="Times New Roman" w:eastAsia="Times New Roman" w:hAnsi="Times New Roman" w:cs="Times New Roman"/>
                <w:b/>
                <w:bCs/>
                <w:color w:val="000000" w:themeColor="text1"/>
                <w:sz w:val="24"/>
                <w:szCs w:val="24"/>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A308EAA" w14:textId="77777777" w:rsidR="00092A2D" w:rsidRPr="00092A2D" w:rsidRDefault="00092A2D" w:rsidP="006F1080">
            <w:pPr>
              <w:spacing w:after="0"/>
              <w:jc w:val="center"/>
              <w:rPr>
                <w:rFonts w:ascii="Times New Roman" w:eastAsia="Times New Roman" w:hAnsi="Times New Roman" w:cs="Times New Roman"/>
                <w:b/>
                <w:bCs/>
                <w:color w:val="000000" w:themeColor="text1"/>
                <w:sz w:val="24"/>
                <w:szCs w:val="24"/>
              </w:rPr>
            </w:pPr>
            <w:bookmarkStart w:id="8" w:name="100089"/>
            <w:bookmarkEnd w:id="8"/>
            <w:r w:rsidRPr="00092A2D">
              <w:rPr>
                <w:rFonts w:ascii="Times New Roman" w:eastAsia="Times New Roman" w:hAnsi="Times New Roman" w:cs="Times New Roman"/>
                <w:b/>
                <w:bCs/>
                <w:color w:val="000000" w:themeColor="text1"/>
                <w:sz w:val="24"/>
                <w:szCs w:val="24"/>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3DDFA9C" w14:textId="77777777" w:rsidR="00092A2D" w:rsidRPr="00092A2D" w:rsidRDefault="00092A2D" w:rsidP="006F1080">
            <w:pPr>
              <w:spacing w:after="0"/>
              <w:jc w:val="center"/>
              <w:rPr>
                <w:rFonts w:ascii="Times New Roman" w:eastAsia="Times New Roman" w:hAnsi="Times New Roman" w:cs="Times New Roman"/>
                <w:b/>
                <w:bCs/>
                <w:color w:val="000000" w:themeColor="text1"/>
                <w:sz w:val="24"/>
                <w:szCs w:val="24"/>
              </w:rPr>
            </w:pPr>
            <w:bookmarkStart w:id="9" w:name="100090"/>
            <w:bookmarkEnd w:id="9"/>
            <w:r w:rsidRPr="00092A2D">
              <w:rPr>
                <w:rFonts w:ascii="Times New Roman" w:eastAsia="Times New Roman" w:hAnsi="Times New Roman" w:cs="Times New Roman"/>
                <w:b/>
                <w:bCs/>
                <w:color w:val="000000" w:themeColor="text1"/>
                <w:sz w:val="24"/>
                <w:szCs w:val="24"/>
              </w:rPr>
              <w:t>4</w:t>
            </w:r>
          </w:p>
        </w:tc>
      </w:tr>
      <w:tr w:rsidR="00092A2D" w:rsidRPr="00092A2D" w14:paraId="52A0E380" w14:textId="77777777" w:rsidTr="006F1080">
        <w:trPr>
          <w:trHeight w:val="293"/>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31DD02F" w14:textId="77777777" w:rsidR="00092A2D" w:rsidRPr="00092A2D" w:rsidRDefault="00092A2D" w:rsidP="006F1080">
            <w:pPr>
              <w:spacing w:after="0"/>
              <w:jc w:val="both"/>
              <w:rPr>
                <w:rFonts w:ascii="Times New Roman" w:eastAsia="Times New Roman" w:hAnsi="Times New Roman" w:cs="Times New Roman"/>
                <w:color w:val="000000" w:themeColor="text1"/>
                <w:sz w:val="24"/>
                <w:szCs w:val="24"/>
              </w:rPr>
            </w:pPr>
            <w:bookmarkStart w:id="10" w:name="100091"/>
            <w:bookmarkEnd w:id="10"/>
            <w:r w:rsidRPr="00092A2D">
              <w:rPr>
                <w:rFonts w:ascii="Times New Roman" w:eastAsia="Times New Roman" w:hAnsi="Times New Roman" w:cs="Times New Roman"/>
                <w:color w:val="000000" w:themeColor="text1"/>
                <w:sz w:val="24"/>
                <w:szCs w:val="24"/>
              </w:rPr>
              <w:t>Обучающиеся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9C8719E" w14:textId="77777777" w:rsidR="00092A2D" w:rsidRPr="00092A2D" w:rsidRDefault="00092A2D" w:rsidP="006F1080">
            <w:pPr>
              <w:spacing w:after="0"/>
              <w:jc w:val="center"/>
              <w:rPr>
                <w:rFonts w:ascii="Times New Roman" w:eastAsia="Times New Roman" w:hAnsi="Times New Roman" w:cs="Times New Roman"/>
                <w:b/>
                <w:bCs/>
                <w:color w:val="000000" w:themeColor="text1"/>
                <w:sz w:val="24"/>
                <w:szCs w:val="24"/>
              </w:rPr>
            </w:pPr>
            <w:bookmarkStart w:id="11" w:name="100092"/>
            <w:bookmarkEnd w:id="11"/>
            <w:r w:rsidRPr="00092A2D">
              <w:rPr>
                <w:rFonts w:ascii="Times New Roman" w:eastAsia="Times New Roman" w:hAnsi="Times New Roman" w:cs="Times New Roman"/>
                <w:b/>
                <w:bCs/>
                <w:color w:val="000000" w:themeColor="text1"/>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9BB8C5E" w14:textId="77777777" w:rsidR="00092A2D" w:rsidRPr="00092A2D" w:rsidRDefault="00092A2D" w:rsidP="006F1080">
            <w:pPr>
              <w:spacing w:after="0"/>
              <w:jc w:val="center"/>
              <w:rPr>
                <w:rFonts w:ascii="Times New Roman" w:eastAsia="Times New Roman" w:hAnsi="Times New Roman" w:cs="Times New Roman"/>
                <w:b/>
                <w:bCs/>
                <w:color w:val="000000" w:themeColor="text1"/>
                <w:sz w:val="24"/>
                <w:szCs w:val="24"/>
              </w:rPr>
            </w:pPr>
            <w:bookmarkStart w:id="12" w:name="100093"/>
            <w:bookmarkEnd w:id="12"/>
            <w:r w:rsidRPr="00092A2D">
              <w:rPr>
                <w:rFonts w:ascii="Times New Roman" w:eastAsia="Times New Roman" w:hAnsi="Times New Roman" w:cs="Times New Roman"/>
                <w:b/>
                <w:bCs/>
                <w:color w:val="000000" w:themeColor="text1"/>
                <w:sz w:val="24"/>
                <w:szCs w:val="24"/>
              </w:rPr>
              <w:t>+</w:t>
            </w:r>
          </w:p>
          <w:p w14:paraId="0B04E76A" w14:textId="77777777" w:rsidR="00092A2D" w:rsidRPr="00092A2D" w:rsidRDefault="00C25233" w:rsidP="006F1080">
            <w:pPr>
              <w:spacing w:after="0"/>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Л</w:t>
            </w:r>
            <w:r w:rsidR="00092A2D" w:rsidRPr="00092A2D">
              <w:rPr>
                <w:rFonts w:ascii="Times New Roman" w:eastAsia="Times New Roman" w:hAnsi="Times New Roman" w:cs="Times New Roman"/>
                <w:b/>
                <w:bCs/>
                <w:color w:val="000000" w:themeColor="text1"/>
                <w:sz w:val="24"/>
                <w:szCs w:val="24"/>
              </w:rPr>
              <w:t>ица, достигшие 14 лет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62E8B3F" w14:textId="77777777" w:rsidR="00092A2D" w:rsidRPr="00092A2D" w:rsidRDefault="00092A2D" w:rsidP="006F1080">
            <w:pPr>
              <w:spacing w:after="0"/>
              <w:jc w:val="center"/>
              <w:rPr>
                <w:rFonts w:ascii="Times New Roman" w:eastAsia="Times New Roman" w:hAnsi="Times New Roman" w:cs="Times New Roman"/>
                <w:b/>
                <w:bCs/>
                <w:color w:val="000000" w:themeColor="text1"/>
                <w:sz w:val="24"/>
                <w:szCs w:val="24"/>
              </w:rPr>
            </w:pPr>
            <w:bookmarkStart w:id="13" w:name="100094"/>
            <w:bookmarkEnd w:id="13"/>
            <w:r w:rsidRPr="00092A2D">
              <w:rPr>
                <w:rFonts w:ascii="Times New Roman" w:eastAsia="Times New Roman" w:hAnsi="Times New Roman" w:cs="Times New Roman"/>
                <w:b/>
                <w:bCs/>
                <w:color w:val="000000" w:themeColor="text1"/>
                <w:sz w:val="24"/>
                <w:szCs w:val="24"/>
              </w:rPr>
              <w:t>+</w:t>
            </w:r>
          </w:p>
        </w:tc>
      </w:tr>
      <w:tr w:rsidR="00092A2D" w:rsidRPr="00092A2D" w14:paraId="11E9023B" w14:textId="77777777" w:rsidTr="00D84CB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14489C2" w14:textId="77777777" w:rsidR="00092A2D" w:rsidRPr="00092A2D" w:rsidRDefault="00C25233" w:rsidP="006F1080">
            <w:pPr>
              <w:spacing w:after="0"/>
              <w:jc w:val="both"/>
              <w:rPr>
                <w:rFonts w:ascii="Times New Roman" w:eastAsia="Times New Roman" w:hAnsi="Times New Roman" w:cs="Times New Roman"/>
                <w:sz w:val="24"/>
                <w:szCs w:val="24"/>
              </w:rPr>
            </w:pPr>
            <w:bookmarkStart w:id="14" w:name="100095"/>
            <w:bookmarkEnd w:id="14"/>
            <w:r>
              <w:rPr>
                <w:rFonts w:ascii="Times New Roman" w:eastAsia="Times New Roman" w:hAnsi="Times New Roman" w:cs="Times New Roman"/>
                <w:sz w:val="24"/>
                <w:szCs w:val="24"/>
              </w:rPr>
              <w:t>Р</w:t>
            </w:r>
            <w:r w:rsidR="00092A2D" w:rsidRPr="00092A2D">
              <w:rPr>
                <w:rFonts w:ascii="Times New Roman" w:eastAsia="Times New Roman" w:hAnsi="Times New Roman" w:cs="Times New Roman"/>
                <w:sz w:val="24"/>
                <w:szCs w:val="24"/>
              </w:rPr>
              <w:t>одители (законные представители)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D658C4D" w14:textId="77777777" w:rsidR="00092A2D" w:rsidRPr="00092A2D" w:rsidRDefault="00092A2D" w:rsidP="006F1080">
            <w:pPr>
              <w:spacing w:after="0"/>
              <w:jc w:val="center"/>
              <w:rPr>
                <w:rFonts w:ascii="Times New Roman" w:eastAsia="Times New Roman" w:hAnsi="Times New Roman" w:cs="Times New Roman"/>
                <w:b/>
                <w:bCs/>
                <w:color w:val="333333"/>
                <w:sz w:val="24"/>
                <w:szCs w:val="24"/>
              </w:rPr>
            </w:pPr>
            <w:bookmarkStart w:id="15" w:name="100096"/>
            <w:bookmarkEnd w:id="15"/>
            <w:r w:rsidRPr="00092A2D">
              <w:rPr>
                <w:rFonts w:ascii="Times New Roman" w:eastAsia="Times New Roman" w:hAnsi="Times New Roman" w:cs="Times New Roman"/>
                <w:b/>
                <w:bCs/>
                <w:color w:val="333333"/>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BC441FC" w14:textId="77777777" w:rsidR="00092A2D" w:rsidRPr="00092A2D" w:rsidRDefault="00092A2D" w:rsidP="006F1080">
            <w:pPr>
              <w:spacing w:after="0"/>
              <w:jc w:val="center"/>
              <w:rPr>
                <w:rFonts w:ascii="Times New Roman" w:eastAsia="Times New Roman" w:hAnsi="Times New Roman" w:cs="Times New Roman"/>
                <w:b/>
                <w:bCs/>
                <w:color w:val="333333"/>
                <w:sz w:val="24"/>
                <w:szCs w:val="24"/>
              </w:rPr>
            </w:pPr>
            <w:bookmarkStart w:id="16" w:name="100097"/>
            <w:bookmarkEnd w:id="16"/>
            <w:r w:rsidRPr="00092A2D">
              <w:rPr>
                <w:rFonts w:ascii="Times New Roman" w:eastAsia="Times New Roman" w:hAnsi="Times New Roman" w:cs="Times New Roman"/>
                <w:b/>
                <w:bCs/>
                <w:color w:val="333333"/>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32447F3" w14:textId="77777777" w:rsidR="00092A2D" w:rsidRPr="00092A2D" w:rsidRDefault="00092A2D" w:rsidP="006F1080">
            <w:pPr>
              <w:spacing w:after="0"/>
              <w:jc w:val="center"/>
              <w:rPr>
                <w:rFonts w:ascii="Times New Roman" w:eastAsia="Times New Roman" w:hAnsi="Times New Roman" w:cs="Times New Roman"/>
                <w:b/>
                <w:bCs/>
                <w:color w:val="333333"/>
                <w:sz w:val="24"/>
                <w:szCs w:val="24"/>
              </w:rPr>
            </w:pPr>
            <w:bookmarkStart w:id="17" w:name="100098"/>
            <w:bookmarkEnd w:id="17"/>
            <w:r w:rsidRPr="00092A2D">
              <w:rPr>
                <w:rFonts w:ascii="Times New Roman" w:eastAsia="Times New Roman" w:hAnsi="Times New Roman" w:cs="Times New Roman"/>
                <w:b/>
                <w:bCs/>
                <w:color w:val="333333"/>
                <w:sz w:val="24"/>
                <w:szCs w:val="24"/>
              </w:rPr>
              <w:t>+</w:t>
            </w:r>
          </w:p>
        </w:tc>
      </w:tr>
      <w:tr w:rsidR="00092A2D" w:rsidRPr="00092A2D" w14:paraId="58E807DE" w14:textId="77777777" w:rsidTr="006F1080">
        <w:trPr>
          <w:trHeight w:val="2583"/>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30759D1" w14:textId="77777777" w:rsidR="00092A2D" w:rsidRPr="00092A2D" w:rsidRDefault="00092A2D" w:rsidP="006F1080">
            <w:pPr>
              <w:spacing w:after="0"/>
              <w:jc w:val="both"/>
              <w:rPr>
                <w:rFonts w:ascii="Times New Roman" w:eastAsia="Times New Roman" w:hAnsi="Times New Roman" w:cs="Times New Roman"/>
                <w:sz w:val="24"/>
                <w:szCs w:val="24"/>
              </w:rPr>
            </w:pPr>
            <w:bookmarkStart w:id="18" w:name="100099"/>
            <w:bookmarkEnd w:id="18"/>
            <w:r w:rsidRPr="00092A2D">
              <w:rPr>
                <w:rFonts w:ascii="Times New Roman" w:eastAsia="Times New Roman" w:hAnsi="Times New Roman" w:cs="Times New Roman"/>
                <w:sz w:val="24"/>
                <w:szCs w:val="24"/>
              </w:rPr>
              <w:t>Генеральная совокупность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C0D6C3C" w14:textId="77777777" w:rsidR="00092A2D" w:rsidRPr="00092A2D" w:rsidRDefault="00092A2D" w:rsidP="006F1080">
            <w:pPr>
              <w:spacing w:after="0"/>
              <w:jc w:val="both"/>
              <w:rPr>
                <w:rFonts w:ascii="Times New Roman" w:eastAsia="Times New Roman" w:hAnsi="Times New Roman" w:cs="Times New Roman"/>
                <w:sz w:val="24"/>
                <w:szCs w:val="24"/>
              </w:rPr>
            </w:pPr>
            <w:bookmarkStart w:id="19" w:name="100100"/>
            <w:bookmarkEnd w:id="19"/>
            <w:r w:rsidRPr="00092A2D">
              <w:rPr>
                <w:rFonts w:ascii="Times New Roman" w:eastAsia="Times New Roman" w:hAnsi="Times New Roman" w:cs="Times New Roman"/>
                <w:sz w:val="24"/>
                <w:szCs w:val="24"/>
              </w:rPr>
              <w:t>Соответствует численности обучающихся в течение календарного года, предшествующего году проведения независимой оценки качества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9FE144F" w14:textId="77777777" w:rsidR="00092A2D" w:rsidRPr="00092A2D" w:rsidRDefault="00092A2D" w:rsidP="006F1080">
            <w:pPr>
              <w:spacing w:after="0"/>
              <w:jc w:val="both"/>
              <w:rPr>
                <w:rFonts w:ascii="Times New Roman" w:eastAsia="Times New Roman" w:hAnsi="Times New Roman" w:cs="Times New Roman"/>
                <w:sz w:val="24"/>
                <w:szCs w:val="24"/>
              </w:rPr>
            </w:pPr>
            <w:bookmarkStart w:id="20" w:name="100101"/>
            <w:bookmarkEnd w:id="20"/>
            <w:r w:rsidRPr="00092A2D">
              <w:rPr>
                <w:rFonts w:ascii="Times New Roman" w:eastAsia="Times New Roman" w:hAnsi="Times New Roman" w:cs="Times New Roman"/>
                <w:sz w:val="24"/>
                <w:szCs w:val="24"/>
              </w:rPr>
              <w:t>Соответствует сумме общей численности обучающихся и численности обучающихся, достигших 14 лет, в течение календарного года, предшествующего году проведения независимой оценки качества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35E04B9" w14:textId="77777777" w:rsidR="00092A2D" w:rsidRPr="00092A2D" w:rsidRDefault="00092A2D" w:rsidP="006F1080">
            <w:pPr>
              <w:spacing w:after="0"/>
              <w:jc w:val="both"/>
              <w:rPr>
                <w:rFonts w:ascii="Times New Roman" w:eastAsia="Times New Roman" w:hAnsi="Times New Roman" w:cs="Times New Roman"/>
                <w:sz w:val="24"/>
                <w:szCs w:val="24"/>
              </w:rPr>
            </w:pPr>
            <w:bookmarkStart w:id="21" w:name="100102"/>
            <w:bookmarkEnd w:id="21"/>
            <w:r w:rsidRPr="00092A2D">
              <w:rPr>
                <w:rFonts w:ascii="Times New Roman" w:eastAsia="Times New Roman" w:hAnsi="Times New Roman" w:cs="Times New Roman"/>
                <w:sz w:val="24"/>
                <w:szCs w:val="24"/>
              </w:rPr>
              <w:t>Соответствует двойной численности обучающихся в течение календарного года, предшествующего году проведения независимой оценки качества</w:t>
            </w:r>
          </w:p>
        </w:tc>
      </w:tr>
      <w:tr w:rsidR="00092A2D" w:rsidRPr="00092A2D" w14:paraId="5B623110" w14:textId="77777777" w:rsidTr="00D84CB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882C79C" w14:textId="77777777" w:rsidR="00092A2D" w:rsidRPr="00092A2D" w:rsidRDefault="00092A2D" w:rsidP="006F1080">
            <w:pPr>
              <w:spacing w:after="0"/>
              <w:jc w:val="both"/>
              <w:rPr>
                <w:rFonts w:ascii="Times New Roman" w:eastAsia="Times New Roman" w:hAnsi="Times New Roman" w:cs="Times New Roman"/>
                <w:sz w:val="24"/>
                <w:szCs w:val="24"/>
              </w:rPr>
            </w:pPr>
            <w:bookmarkStart w:id="22" w:name="100103"/>
            <w:bookmarkEnd w:id="22"/>
            <w:r w:rsidRPr="00092A2D">
              <w:rPr>
                <w:rFonts w:ascii="Times New Roman" w:eastAsia="Times New Roman" w:hAnsi="Times New Roman" w:cs="Times New Roman"/>
                <w:sz w:val="24"/>
                <w:szCs w:val="24"/>
              </w:rPr>
              <w:t>Выборочная совокупность</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C307E18" w14:textId="77777777" w:rsidR="00092A2D" w:rsidRPr="00092A2D" w:rsidRDefault="00092A2D" w:rsidP="006F1080">
            <w:pPr>
              <w:spacing w:after="0"/>
              <w:jc w:val="both"/>
              <w:rPr>
                <w:rFonts w:ascii="Times New Roman" w:eastAsia="Times New Roman" w:hAnsi="Times New Roman" w:cs="Times New Roman"/>
                <w:sz w:val="24"/>
                <w:szCs w:val="24"/>
              </w:rPr>
            </w:pPr>
            <w:bookmarkStart w:id="23" w:name="100104"/>
            <w:bookmarkEnd w:id="23"/>
            <w:r w:rsidRPr="00092A2D">
              <w:rPr>
                <w:rFonts w:ascii="Times New Roman" w:eastAsia="Times New Roman" w:hAnsi="Times New Roman" w:cs="Times New Roman"/>
                <w:sz w:val="24"/>
                <w:szCs w:val="24"/>
              </w:rPr>
              <w:t>40</w:t>
            </w:r>
            <w:r w:rsidR="00C25233">
              <w:rPr>
                <w:rFonts w:ascii="Times New Roman" w:eastAsia="Times New Roman" w:hAnsi="Times New Roman" w:cs="Times New Roman"/>
                <w:sz w:val="24"/>
                <w:szCs w:val="24"/>
              </w:rPr>
              <w:t xml:space="preserve"> </w:t>
            </w:r>
            <w:r w:rsidRPr="00092A2D">
              <w:rPr>
                <w:rFonts w:ascii="Times New Roman" w:eastAsia="Times New Roman" w:hAnsi="Times New Roman" w:cs="Times New Roman"/>
                <w:sz w:val="24"/>
                <w:szCs w:val="24"/>
              </w:rPr>
              <w:t>% от объема генеральной совокупности, но не более 600 респондентов в одной организации, осуществляющей образовательную деятельность.</w:t>
            </w:r>
          </w:p>
        </w:tc>
      </w:tr>
    </w:tbl>
    <w:p w14:paraId="6101248D" w14:textId="77777777" w:rsidR="006F1080" w:rsidRDefault="006F1080" w:rsidP="00092A2D">
      <w:pPr>
        <w:spacing w:after="0" w:line="360" w:lineRule="auto"/>
        <w:ind w:firstLine="708"/>
        <w:jc w:val="both"/>
        <w:rPr>
          <w:rFonts w:ascii="Times New Roman" w:eastAsia="Times New Roman" w:hAnsi="Times New Roman" w:cs="Times New Roman"/>
          <w:color w:val="000000"/>
          <w:sz w:val="24"/>
          <w:szCs w:val="24"/>
        </w:rPr>
      </w:pPr>
      <w:bookmarkStart w:id="24" w:name="100105"/>
      <w:bookmarkEnd w:id="24"/>
    </w:p>
    <w:p w14:paraId="03E42B17" w14:textId="77777777" w:rsidR="00092A2D" w:rsidRPr="00092A2D" w:rsidRDefault="00092A2D" w:rsidP="00092A2D">
      <w:pPr>
        <w:spacing w:after="0" w:line="360" w:lineRule="auto"/>
        <w:ind w:firstLine="708"/>
        <w:jc w:val="both"/>
        <w:rPr>
          <w:rFonts w:ascii="Times New Roman" w:eastAsia="Times New Roman" w:hAnsi="Times New Roman" w:cs="Times New Roman"/>
          <w:color w:val="000000"/>
          <w:sz w:val="24"/>
          <w:szCs w:val="24"/>
        </w:rPr>
      </w:pPr>
      <w:r w:rsidRPr="00092A2D">
        <w:rPr>
          <w:rFonts w:ascii="Times New Roman" w:eastAsia="Times New Roman" w:hAnsi="Times New Roman" w:cs="Times New Roman"/>
          <w:color w:val="000000"/>
          <w:sz w:val="24"/>
          <w:szCs w:val="24"/>
        </w:rPr>
        <w:t xml:space="preserve">Для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в опросе получателей образовательных услуг могут принимать участие обучающие, достигшие 14-летнего возраста, что обусловлено правами и обязанностями, возникающими начиная с 14-летнего возраста.  </w:t>
      </w:r>
    </w:p>
    <w:p w14:paraId="6355BA1D" w14:textId="77777777" w:rsidR="00AB39DB" w:rsidRDefault="00AB39DB" w:rsidP="00493FE2">
      <w:pPr>
        <w:widowControl w:val="0"/>
        <w:spacing w:after="0" w:line="360" w:lineRule="auto"/>
        <w:ind w:firstLine="709"/>
        <w:jc w:val="both"/>
        <w:rPr>
          <w:rFonts w:ascii="Times New Roman" w:eastAsia="Arial Unicode MS" w:hAnsi="Times New Roman" w:cs="Times New Roman"/>
          <w:sz w:val="24"/>
          <w:szCs w:val="24"/>
        </w:rPr>
      </w:pPr>
      <w:r w:rsidRPr="00AB39DB">
        <w:rPr>
          <w:rFonts w:ascii="Times New Roman" w:eastAsia="Arial Unicode MS" w:hAnsi="Times New Roman" w:cs="Times New Roman"/>
          <w:sz w:val="24"/>
          <w:szCs w:val="24"/>
        </w:rPr>
        <w:t xml:space="preserve">Численность выборочной совокупности респондентов при проведении Интернет-опроса определена случайно, она насчитывает </w:t>
      </w:r>
      <w:r w:rsidR="006744F6" w:rsidRPr="009C6010">
        <w:rPr>
          <w:rFonts w:ascii="Times New Roman" w:eastAsia="Arial Unicode MS" w:hAnsi="Times New Roman" w:cs="Times New Roman"/>
          <w:sz w:val="24"/>
          <w:szCs w:val="24"/>
        </w:rPr>
        <w:t>84170</w:t>
      </w:r>
      <w:r w:rsidRPr="00AB39DB">
        <w:rPr>
          <w:rFonts w:ascii="Times New Roman" w:eastAsia="Arial Unicode MS" w:hAnsi="Times New Roman" w:cs="Times New Roman"/>
          <w:sz w:val="24"/>
          <w:szCs w:val="24"/>
        </w:rPr>
        <w:t xml:space="preserve"> единиц.</w:t>
      </w:r>
    </w:p>
    <w:p w14:paraId="6AD1E38B" w14:textId="77777777" w:rsidR="00384B78" w:rsidRPr="00AB39DB" w:rsidRDefault="00384B78" w:rsidP="00493FE2">
      <w:pPr>
        <w:widowControl w:val="0"/>
        <w:spacing w:after="0" w:line="360" w:lineRule="auto"/>
        <w:ind w:firstLine="709"/>
        <w:jc w:val="both"/>
        <w:rPr>
          <w:rFonts w:ascii="Times New Roman" w:eastAsia="Arial Unicode MS" w:hAnsi="Times New Roman" w:cs="Times New Roman"/>
          <w:sz w:val="24"/>
          <w:szCs w:val="24"/>
        </w:rPr>
      </w:pPr>
    </w:p>
    <w:p w14:paraId="111332C0" w14:textId="77777777" w:rsidR="006F1080" w:rsidRDefault="006F1080" w:rsidP="00493FE2">
      <w:pPr>
        <w:widowControl w:val="0"/>
        <w:spacing w:after="0" w:line="240" w:lineRule="auto"/>
        <w:ind w:firstLine="709"/>
        <w:rPr>
          <w:rFonts w:ascii="Times New Roman" w:eastAsia="Arial Unicode MS" w:hAnsi="Times New Roman" w:cs="Times New Roman"/>
          <w:sz w:val="24"/>
          <w:szCs w:val="24"/>
        </w:rPr>
      </w:pPr>
    </w:p>
    <w:p w14:paraId="288EAEEB" w14:textId="77777777" w:rsidR="006F1080" w:rsidRDefault="006F1080" w:rsidP="00493FE2">
      <w:pPr>
        <w:widowControl w:val="0"/>
        <w:spacing w:after="0" w:line="240" w:lineRule="auto"/>
        <w:ind w:firstLine="709"/>
        <w:rPr>
          <w:rFonts w:ascii="Times New Roman" w:eastAsia="Arial Unicode MS" w:hAnsi="Times New Roman" w:cs="Times New Roman"/>
          <w:sz w:val="24"/>
          <w:szCs w:val="24"/>
        </w:rPr>
      </w:pPr>
    </w:p>
    <w:p w14:paraId="04D92592" w14:textId="77777777" w:rsidR="006F1080" w:rsidRDefault="006F1080" w:rsidP="00493FE2">
      <w:pPr>
        <w:widowControl w:val="0"/>
        <w:spacing w:after="0" w:line="240" w:lineRule="auto"/>
        <w:ind w:firstLine="709"/>
        <w:rPr>
          <w:rFonts w:ascii="Times New Roman" w:eastAsia="Arial Unicode MS" w:hAnsi="Times New Roman" w:cs="Times New Roman"/>
          <w:sz w:val="24"/>
          <w:szCs w:val="24"/>
        </w:rPr>
      </w:pPr>
    </w:p>
    <w:p w14:paraId="19830E5C" w14:textId="77777777" w:rsidR="00AB39DB" w:rsidRPr="00AB39DB" w:rsidRDefault="00C25233" w:rsidP="00493FE2">
      <w:pPr>
        <w:widowControl w:val="0"/>
        <w:spacing w:after="0" w:line="240" w:lineRule="auto"/>
        <w:ind w:firstLine="709"/>
        <w:rPr>
          <w:rFonts w:ascii="Times New Roman" w:eastAsia="Arial Unicode MS" w:hAnsi="Times New Roman" w:cs="Times New Roman"/>
          <w:sz w:val="24"/>
          <w:szCs w:val="24"/>
        </w:rPr>
      </w:pPr>
      <w:r>
        <w:rPr>
          <w:rFonts w:ascii="Times New Roman" w:eastAsia="Arial Unicode MS" w:hAnsi="Times New Roman" w:cs="Times New Roman"/>
          <w:sz w:val="24"/>
          <w:szCs w:val="24"/>
        </w:rPr>
        <w:t>Таблица 1.1.</w:t>
      </w:r>
      <w:r w:rsidR="00AB39DB" w:rsidRPr="00AB39DB">
        <w:rPr>
          <w:rFonts w:ascii="Times New Roman" w:eastAsia="Arial Unicode MS" w:hAnsi="Times New Roman" w:cs="Times New Roman"/>
          <w:sz w:val="24"/>
          <w:szCs w:val="24"/>
        </w:rPr>
        <w:t xml:space="preserve"> Численность проголосовавших в разрезе муниципальных образований</w:t>
      </w:r>
    </w:p>
    <w:tbl>
      <w:tblPr>
        <w:tblW w:w="976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0"/>
        <w:gridCol w:w="2268"/>
        <w:gridCol w:w="1701"/>
        <w:gridCol w:w="2948"/>
      </w:tblGrid>
      <w:tr w:rsidR="00AB39DB" w:rsidRPr="00493FE2" w14:paraId="568FD73E" w14:textId="77777777" w:rsidTr="00DA5481">
        <w:trPr>
          <w:trHeight w:val="827"/>
        </w:trPr>
        <w:tc>
          <w:tcPr>
            <w:tcW w:w="2850" w:type="dxa"/>
            <w:shd w:val="clear" w:color="auto" w:fill="D9D9D9" w:themeFill="background1" w:themeFillShade="D9"/>
            <w:vAlign w:val="center"/>
            <w:hideMark/>
          </w:tcPr>
          <w:p w14:paraId="53CA9B5D" w14:textId="77777777" w:rsidR="00AB39DB" w:rsidRPr="00493FE2" w:rsidRDefault="00AB39DB" w:rsidP="00493FE2">
            <w:pPr>
              <w:spacing w:after="0"/>
              <w:jc w:val="center"/>
              <w:rPr>
                <w:rFonts w:ascii="Times New Roman" w:eastAsia="Times New Roman" w:hAnsi="Times New Roman" w:cs="Times New Roman"/>
                <w:b/>
                <w:bCs/>
                <w:color w:val="000000"/>
                <w:lang w:eastAsia="ru-RU"/>
              </w:rPr>
            </w:pPr>
            <w:r w:rsidRPr="00493FE2">
              <w:rPr>
                <w:rFonts w:ascii="Times New Roman" w:eastAsia="Times New Roman" w:hAnsi="Times New Roman" w:cs="Times New Roman"/>
                <w:b/>
                <w:bCs/>
                <w:color w:val="000000"/>
                <w:lang w:eastAsia="ru-RU"/>
              </w:rPr>
              <w:t>Наименование муниципального образования</w:t>
            </w:r>
          </w:p>
        </w:tc>
        <w:tc>
          <w:tcPr>
            <w:tcW w:w="2268" w:type="dxa"/>
            <w:shd w:val="clear" w:color="auto" w:fill="D9D9D9" w:themeFill="background1" w:themeFillShade="D9"/>
            <w:vAlign w:val="center"/>
            <w:hideMark/>
          </w:tcPr>
          <w:p w14:paraId="1EB7249D" w14:textId="77777777" w:rsidR="00AB39DB" w:rsidRPr="00493FE2" w:rsidRDefault="00AB39DB" w:rsidP="00493FE2">
            <w:pPr>
              <w:spacing w:after="0"/>
              <w:jc w:val="center"/>
              <w:rPr>
                <w:rFonts w:ascii="Times New Roman" w:eastAsia="Times New Roman" w:hAnsi="Times New Roman" w:cs="Times New Roman"/>
                <w:b/>
                <w:bCs/>
                <w:color w:val="000000"/>
                <w:lang w:eastAsia="ru-RU"/>
              </w:rPr>
            </w:pPr>
            <w:r w:rsidRPr="00493FE2">
              <w:rPr>
                <w:rFonts w:ascii="Times New Roman" w:eastAsia="Times New Roman" w:hAnsi="Times New Roman" w:cs="Times New Roman"/>
                <w:b/>
                <w:bCs/>
                <w:color w:val="000000"/>
                <w:lang w:eastAsia="ru-RU"/>
              </w:rPr>
              <w:t>Число проголосовавших</w:t>
            </w:r>
          </w:p>
        </w:tc>
        <w:tc>
          <w:tcPr>
            <w:tcW w:w="1701" w:type="dxa"/>
            <w:shd w:val="clear" w:color="auto" w:fill="D9D9D9" w:themeFill="background1" w:themeFillShade="D9"/>
            <w:vAlign w:val="center"/>
            <w:hideMark/>
          </w:tcPr>
          <w:p w14:paraId="73046F1A" w14:textId="433F2B98" w:rsidR="00AB39DB" w:rsidRPr="00493FE2" w:rsidRDefault="00BC7C46" w:rsidP="00674403">
            <w:pPr>
              <w:spacing w:after="0"/>
              <w:jc w:val="center"/>
              <w:rPr>
                <w:rFonts w:ascii="Times New Roman" w:eastAsia="Times New Roman" w:hAnsi="Times New Roman" w:cs="Times New Roman"/>
                <w:b/>
                <w:bCs/>
                <w:color w:val="000000"/>
                <w:lang w:eastAsia="ru-RU"/>
              </w:rPr>
            </w:pPr>
            <w:r w:rsidRPr="00BC7C46">
              <w:rPr>
                <w:rFonts w:ascii="Times New Roman" w:eastAsia="Times New Roman" w:hAnsi="Times New Roman" w:cs="Times New Roman"/>
                <w:b/>
                <w:bCs/>
                <w:color w:val="000000"/>
                <w:lang w:eastAsia="ru-RU"/>
              </w:rPr>
              <w:t xml:space="preserve">Генеральная совокупность </w:t>
            </w:r>
            <w:r w:rsidR="00AB39DB" w:rsidRPr="00BC7C46">
              <w:rPr>
                <w:rFonts w:ascii="Times New Roman" w:eastAsia="Times New Roman" w:hAnsi="Times New Roman" w:cs="Times New Roman"/>
                <w:b/>
                <w:bCs/>
                <w:color w:val="000000"/>
                <w:lang w:eastAsia="ru-RU"/>
              </w:rPr>
              <w:t xml:space="preserve">на </w:t>
            </w:r>
            <w:r w:rsidRPr="00BC7C46">
              <w:rPr>
                <w:rFonts w:ascii="Times New Roman" w:eastAsia="Times New Roman" w:hAnsi="Times New Roman" w:cs="Times New Roman"/>
                <w:b/>
                <w:bCs/>
                <w:color w:val="000000"/>
                <w:lang w:eastAsia="ru-RU"/>
              </w:rPr>
              <w:t>20</w:t>
            </w:r>
            <w:r w:rsidR="00674403">
              <w:rPr>
                <w:rFonts w:ascii="Times New Roman" w:eastAsia="Times New Roman" w:hAnsi="Times New Roman" w:cs="Times New Roman"/>
                <w:b/>
                <w:bCs/>
                <w:color w:val="000000"/>
                <w:lang w:eastAsia="ru-RU"/>
              </w:rPr>
              <w:t>20</w:t>
            </w:r>
            <w:r w:rsidR="00AB39DB" w:rsidRPr="00BC7C46">
              <w:rPr>
                <w:rFonts w:ascii="Times New Roman" w:eastAsia="Times New Roman" w:hAnsi="Times New Roman" w:cs="Times New Roman"/>
                <w:b/>
                <w:bCs/>
                <w:color w:val="000000"/>
                <w:lang w:eastAsia="ru-RU"/>
              </w:rPr>
              <w:t xml:space="preserve"> </w:t>
            </w:r>
          </w:p>
        </w:tc>
        <w:tc>
          <w:tcPr>
            <w:tcW w:w="2948" w:type="dxa"/>
            <w:shd w:val="clear" w:color="auto" w:fill="D9D9D9" w:themeFill="background1" w:themeFillShade="D9"/>
            <w:vAlign w:val="center"/>
            <w:hideMark/>
          </w:tcPr>
          <w:p w14:paraId="0C273102" w14:textId="77777777" w:rsidR="00AB39DB" w:rsidRPr="00493FE2" w:rsidRDefault="00AB39DB" w:rsidP="00493FE2">
            <w:pPr>
              <w:spacing w:after="0"/>
              <w:jc w:val="center"/>
              <w:rPr>
                <w:rFonts w:ascii="Times New Roman" w:eastAsia="Times New Roman" w:hAnsi="Times New Roman" w:cs="Times New Roman"/>
                <w:b/>
                <w:bCs/>
                <w:color w:val="000000"/>
                <w:lang w:eastAsia="ru-RU"/>
              </w:rPr>
            </w:pPr>
            <w:r w:rsidRPr="00493FE2">
              <w:rPr>
                <w:rFonts w:ascii="Times New Roman" w:eastAsia="Times New Roman" w:hAnsi="Times New Roman" w:cs="Times New Roman"/>
                <w:b/>
                <w:bCs/>
                <w:color w:val="000000"/>
                <w:lang w:eastAsia="ru-RU"/>
              </w:rPr>
              <w:t xml:space="preserve">Активность граждан – участников образовательного процесса, в % </w:t>
            </w:r>
          </w:p>
        </w:tc>
      </w:tr>
      <w:tr w:rsidR="003C5B18" w:rsidRPr="00493FE2" w14:paraId="2E0E239C" w14:textId="77777777" w:rsidTr="00C72E2D">
        <w:trPr>
          <w:trHeight w:val="256"/>
        </w:trPr>
        <w:tc>
          <w:tcPr>
            <w:tcW w:w="2850" w:type="dxa"/>
            <w:shd w:val="clear" w:color="auto" w:fill="auto"/>
            <w:vAlign w:val="center"/>
            <w:hideMark/>
          </w:tcPr>
          <w:p w14:paraId="6741443B" w14:textId="77777777" w:rsidR="003C5B18" w:rsidRPr="003C5B18" w:rsidRDefault="003C5B18" w:rsidP="003C5B18">
            <w:pPr>
              <w:spacing w:after="0"/>
              <w:rPr>
                <w:rFonts w:ascii="Times New Roman" w:eastAsia="Times New Roman" w:hAnsi="Times New Roman" w:cs="Times New Roman"/>
                <w:bCs/>
                <w:color w:val="000000"/>
                <w:lang w:eastAsia="ru-RU"/>
              </w:rPr>
            </w:pPr>
            <w:r w:rsidRPr="003C5B18">
              <w:rPr>
                <w:rFonts w:ascii="Times New Roman" w:eastAsia="Times New Roman" w:hAnsi="Times New Roman" w:cs="Times New Roman"/>
                <w:bCs/>
                <w:color w:val="000000"/>
                <w:lang w:eastAsia="ru-RU"/>
              </w:rPr>
              <w:t>г. Томск</w:t>
            </w:r>
          </w:p>
        </w:tc>
        <w:tc>
          <w:tcPr>
            <w:tcW w:w="2268" w:type="dxa"/>
            <w:shd w:val="clear" w:color="auto" w:fill="auto"/>
            <w:hideMark/>
          </w:tcPr>
          <w:p w14:paraId="4DE37C0D" w14:textId="77777777" w:rsidR="003C5B18" w:rsidRPr="00493FE2" w:rsidRDefault="001F38BD" w:rsidP="00493FE2">
            <w:pPr>
              <w:spacing w:after="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37169</w:t>
            </w:r>
          </w:p>
        </w:tc>
        <w:tc>
          <w:tcPr>
            <w:tcW w:w="1701" w:type="dxa"/>
            <w:shd w:val="clear" w:color="auto" w:fill="auto"/>
            <w:hideMark/>
          </w:tcPr>
          <w:p w14:paraId="2B1AD8CA" w14:textId="77777777" w:rsidR="003C5B18" w:rsidRPr="009C6010" w:rsidRDefault="009D1888" w:rsidP="00493FE2">
            <w:pPr>
              <w:spacing w:after="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78792</w:t>
            </w:r>
          </w:p>
        </w:tc>
        <w:tc>
          <w:tcPr>
            <w:tcW w:w="2948" w:type="dxa"/>
            <w:shd w:val="clear" w:color="auto" w:fill="auto"/>
            <w:hideMark/>
          </w:tcPr>
          <w:p w14:paraId="3FFB7D99" w14:textId="77777777" w:rsidR="003C5B18" w:rsidRPr="001F38BD" w:rsidRDefault="009D1888" w:rsidP="00493FE2">
            <w:pPr>
              <w:spacing w:after="0"/>
              <w:jc w:val="center"/>
              <w:rPr>
                <w:rFonts w:ascii="Times New Roman" w:eastAsia="Times New Roman" w:hAnsi="Times New Roman" w:cs="Times New Roman"/>
                <w:bCs/>
                <w:color w:val="000000"/>
                <w:highlight w:val="yellow"/>
                <w:lang w:eastAsia="ru-RU"/>
              </w:rPr>
            </w:pPr>
            <w:r>
              <w:rPr>
                <w:rFonts w:ascii="Times New Roman" w:eastAsia="Times New Roman" w:hAnsi="Times New Roman" w:cs="Times New Roman"/>
                <w:bCs/>
                <w:color w:val="000000"/>
                <w:lang w:eastAsia="ru-RU"/>
              </w:rPr>
              <w:t>47,17</w:t>
            </w:r>
            <w:r w:rsidR="0017117C">
              <w:rPr>
                <w:rFonts w:ascii="Times New Roman" w:eastAsia="Times New Roman" w:hAnsi="Times New Roman" w:cs="Times New Roman"/>
                <w:bCs/>
                <w:color w:val="000000"/>
                <w:lang w:eastAsia="ru-RU"/>
              </w:rPr>
              <w:t xml:space="preserve"> </w:t>
            </w:r>
            <w:r w:rsidR="003C5B18" w:rsidRPr="009D1888">
              <w:rPr>
                <w:rFonts w:ascii="Times New Roman" w:eastAsia="Times New Roman" w:hAnsi="Times New Roman" w:cs="Times New Roman"/>
                <w:bCs/>
                <w:color w:val="000000"/>
                <w:lang w:eastAsia="ru-RU"/>
              </w:rPr>
              <w:t>%</w:t>
            </w:r>
          </w:p>
        </w:tc>
      </w:tr>
      <w:tr w:rsidR="001F38BD" w:rsidRPr="00493FE2" w14:paraId="41B43BC5" w14:textId="77777777" w:rsidTr="00C72E2D">
        <w:trPr>
          <w:trHeight w:val="256"/>
        </w:trPr>
        <w:tc>
          <w:tcPr>
            <w:tcW w:w="2850" w:type="dxa"/>
            <w:shd w:val="clear" w:color="auto" w:fill="auto"/>
            <w:vAlign w:val="center"/>
            <w:hideMark/>
          </w:tcPr>
          <w:p w14:paraId="6F78E705" w14:textId="77777777" w:rsidR="001F38BD" w:rsidRPr="003C5B18" w:rsidRDefault="001F38BD" w:rsidP="003C5B18">
            <w:pPr>
              <w:spacing w:after="0"/>
              <w:rPr>
                <w:rFonts w:ascii="Times New Roman" w:eastAsia="Times New Roman" w:hAnsi="Times New Roman" w:cs="Times New Roman"/>
                <w:bCs/>
                <w:color w:val="000000"/>
                <w:lang w:eastAsia="ru-RU"/>
              </w:rPr>
            </w:pPr>
            <w:r w:rsidRPr="003C5B18">
              <w:rPr>
                <w:rFonts w:ascii="Times New Roman" w:eastAsia="Times New Roman" w:hAnsi="Times New Roman" w:cs="Times New Roman"/>
                <w:bCs/>
                <w:color w:val="000000"/>
                <w:lang w:eastAsia="ru-RU"/>
              </w:rPr>
              <w:t>Томский район</w:t>
            </w:r>
          </w:p>
        </w:tc>
        <w:tc>
          <w:tcPr>
            <w:tcW w:w="2268" w:type="dxa"/>
            <w:shd w:val="clear" w:color="auto" w:fill="auto"/>
            <w:vAlign w:val="center"/>
            <w:hideMark/>
          </w:tcPr>
          <w:p w14:paraId="0C43925F" w14:textId="77777777" w:rsidR="001F38BD" w:rsidRPr="001F38BD" w:rsidRDefault="001F38BD" w:rsidP="001F38BD">
            <w:pPr>
              <w:jc w:val="center"/>
              <w:rPr>
                <w:rFonts w:ascii="Times New Roman" w:hAnsi="Times New Roman" w:cs="Times New Roman"/>
                <w:color w:val="000000"/>
              </w:rPr>
            </w:pPr>
            <w:r w:rsidRPr="001F38BD">
              <w:rPr>
                <w:rFonts w:ascii="Times New Roman" w:hAnsi="Times New Roman" w:cs="Times New Roman"/>
                <w:color w:val="000000"/>
              </w:rPr>
              <w:t>6429</w:t>
            </w:r>
          </w:p>
        </w:tc>
        <w:tc>
          <w:tcPr>
            <w:tcW w:w="1701" w:type="dxa"/>
            <w:shd w:val="clear" w:color="auto" w:fill="auto"/>
            <w:hideMark/>
          </w:tcPr>
          <w:p w14:paraId="1752FB30" w14:textId="77777777" w:rsidR="001F38BD" w:rsidRPr="009C6010" w:rsidRDefault="009D1888" w:rsidP="00493FE2">
            <w:pPr>
              <w:spacing w:after="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12285</w:t>
            </w:r>
          </w:p>
        </w:tc>
        <w:tc>
          <w:tcPr>
            <w:tcW w:w="2948" w:type="dxa"/>
            <w:shd w:val="clear" w:color="auto" w:fill="auto"/>
            <w:hideMark/>
          </w:tcPr>
          <w:p w14:paraId="657B2E83" w14:textId="77777777" w:rsidR="001F38BD" w:rsidRPr="00493FE2" w:rsidRDefault="009D1888" w:rsidP="00493FE2">
            <w:pPr>
              <w:spacing w:after="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52,33</w:t>
            </w:r>
            <w:r w:rsidR="0017117C">
              <w:rPr>
                <w:rFonts w:ascii="Times New Roman" w:eastAsia="Times New Roman" w:hAnsi="Times New Roman" w:cs="Times New Roman"/>
                <w:bCs/>
                <w:color w:val="000000"/>
                <w:lang w:eastAsia="ru-RU"/>
              </w:rPr>
              <w:t xml:space="preserve"> </w:t>
            </w:r>
            <w:r w:rsidR="001F38BD" w:rsidRPr="00493FE2">
              <w:rPr>
                <w:rFonts w:ascii="Times New Roman" w:eastAsia="Times New Roman" w:hAnsi="Times New Roman" w:cs="Times New Roman"/>
                <w:bCs/>
                <w:color w:val="000000"/>
                <w:lang w:eastAsia="ru-RU"/>
              </w:rPr>
              <w:t>%</w:t>
            </w:r>
          </w:p>
        </w:tc>
      </w:tr>
      <w:tr w:rsidR="001F38BD" w:rsidRPr="00493FE2" w14:paraId="136450AC" w14:textId="77777777" w:rsidTr="00C72E2D">
        <w:trPr>
          <w:trHeight w:val="256"/>
        </w:trPr>
        <w:tc>
          <w:tcPr>
            <w:tcW w:w="2850" w:type="dxa"/>
            <w:shd w:val="clear" w:color="auto" w:fill="auto"/>
            <w:vAlign w:val="center"/>
            <w:hideMark/>
          </w:tcPr>
          <w:p w14:paraId="3A65C8C9" w14:textId="77777777" w:rsidR="001F38BD" w:rsidRPr="003C5B18" w:rsidRDefault="001F38BD" w:rsidP="003C5B18">
            <w:pPr>
              <w:spacing w:after="0"/>
              <w:rPr>
                <w:rFonts w:ascii="Times New Roman" w:eastAsia="Times New Roman" w:hAnsi="Times New Roman" w:cs="Times New Roman"/>
                <w:bCs/>
                <w:color w:val="000000"/>
                <w:lang w:eastAsia="ru-RU"/>
              </w:rPr>
            </w:pPr>
            <w:r w:rsidRPr="003C5B18">
              <w:rPr>
                <w:rFonts w:ascii="Times New Roman" w:eastAsia="Times New Roman" w:hAnsi="Times New Roman" w:cs="Times New Roman"/>
                <w:bCs/>
                <w:color w:val="000000"/>
                <w:lang w:eastAsia="ru-RU"/>
              </w:rPr>
              <w:t>Александровский район</w:t>
            </w:r>
          </w:p>
        </w:tc>
        <w:tc>
          <w:tcPr>
            <w:tcW w:w="2268" w:type="dxa"/>
            <w:shd w:val="clear" w:color="auto" w:fill="auto"/>
            <w:vAlign w:val="center"/>
            <w:hideMark/>
          </w:tcPr>
          <w:p w14:paraId="6DD4A726" w14:textId="77777777" w:rsidR="001F38BD" w:rsidRPr="001F38BD" w:rsidRDefault="001F38BD" w:rsidP="001F38BD">
            <w:pPr>
              <w:jc w:val="center"/>
              <w:rPr>
                <w:rFonts w:ascii="Times New Roman" w:hAnsi="Times New Roman" w:cs="Times New Roman"/>
                <w:color w:val="000000"/>
              </w:rPr>
            </w:pPr>
            <w:r w:rsidRPr="001F38BD">
              <w:rPr>
                <w:rFonts w:ascii="Times New Roman" w:hAnsi="Times New Roman" w:cs="Times New Roman"/>
                <w:color w:val="000000"/>
              </w:rPr>
              <w:t>662</w:t>
            </w:r>
          </w:p>
        </w:tc>
        <w:tc>
          <w:tcPr>
            <w:tcW w:w="1701" w:type="dxa"/>
            <w:shd w:val="clear" w:color="auto" w:fill="auto"/>
            <w:hideMark/>
          </w:tcPr>
          <w:p w14:paraId="121D5EBC" w14:textId="77777777" w:rsidR="001F38BD" w:rsidRPr="009C6010" w:rsidRDefault="009D1888" w:rsidP="00493FE2">
            <w:pPr>
              <w:spacing w:after="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1335</w:t>
            </w:r>
          </w:p>
        </w:tc>
        <w:tc>
          <w:tcPr>
            <w:tcW w:w="2948" w:type="dxa"/>
            <w:shd w:val="clear" w:color="auto" w:fill="auto"/>
            <w:hideMark/>
          </w:tcPr>
          <w:p w14:paraId="0BC80494" w14:textId="77777777" w:rsidR="001F38BD" w:rsidRPr="00493FE2" w:rsidRDefault="009D1888" w:rsidP="00493FE2">
            <w:pPr>
              <w:spacing w:after="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49,59</w:t>
            </w:r>
            <w:r w:rsidR="0017117C">
              <w:rPr>
                <w:rFonts w:ascii="Times New Roman" w:eastAsia="Times New Roman" w:hAnsi="Times New Roman" w:cs="Times New Roman"/>
                <w:bCs/>
                <w:color w:val="000000"/>
                <w:lang w:eastAsia="ru-RU"/>
              </w:rPr>
              <w:t xml:space="preserve"> </w:t>
            </w:r>
            <w:r w:rsidR="001F38BD" w:rsidRPr="00493FE2">
              <w:rPr>
                <w:rFonts w:ascii="Times New Roman" w:eastAsia="Times New Roman" w:hAnsi="Times New Roman" w:cs="Times New Roman"/>
                <w:bCs/>
                <w:color w:val="000000"/>
                <w:lang w:eastAsia="ru-RU"/>
              </w:rPr>
              <w:t>%</w:t>
            </w:r>
          </w:p>
        </w:tc>
      </w:tr>
      <w:tr w:rsidR="001F38BD" w:rsidRPr="00493FE2" w14:paraId="6D9E7642" w14:textId="77777777" w:rsidTr="00C72E2D">
        <w:trPr>
          <w:trHeight w:val="256"/>
        </w:trPr>
        <w:tc>
          <w:tcPr>
            <w:tcW w:w="2850" w:type="dxa"/>
            <w:shd w:val="clear" w:color="auto" w:fill="auto"/>
            <w:vAlign w:val="center"/>
            <w:hideMark/>
          </w:tcPr>
          <w:p w14:paraId="0A77A516" w14:textId="77777777" w:rsidR="001F38BD" w:rsidRPr="003C5B18" w:rsidRDefault="001F38BD" w:rsidP="003C5B18">
            <w:pPr>
              <w:spacing w:after="0"/>
              <w:rPr>
                <w:rFonts w:ascii="Times New Roman" w:eastAsia="Times New Roman" w:hAnsi="Times New Roman" w:cs="Times New Roman"/>
                <w:bCs/>
                <w:color w:val="000000"/>
                <w:lang w:eastAsia="ru-RU"/>
              </w:rPr>
            </w:pPr>
            <w:r w:rsidRPr="003C5B18">
              <w:rPr>
                <w:rFonts w:ascii="Times New Roman" w:eastAsia="Times New Roman" w:hAnsi="Times New Roman" w:cs="Times New Roman"/>
                <w:bCs/>
                <w:color w:val="000000"/>
                <w:lang w:eastAsia="ru-RU"/>
              </w:rPr>
              <w:t>Асиновский район</w:t>
            </w:r>
          </w:p>
        </w:tc>
        <w:tc>
          <w:tcPr>
            <w:tcW w:w="2268" w:type="dxa"/>
            <w:shd w:val="clear" w:color="auto" w:fill="auto"/>
            <w:vAlign w:val="center"/>
            <w:hideMark/>
          </w:tcPr>
          <w:p w14:paraId="2B05053A" w14:textId="77777777" w:rsidR="001F38BD" w:rsidRPr="001F38BD" w:rsidRDefault="001F38BD" w:rsidP="001F38BD">
            <w:pPr>
              <w:jc w:val="center"/>
              <w:rPr>
                <w:rFonts w:ascii="Times New Roman" w:hAnsi="Times New Roman" w:cs="Times New Roman"/>
                <w:color w:val="000000"/>
              </w:rPr>
            </w:pPr>
            <w:r w:rsidRPr="001F38BD">
              <w:rPr>
                <w:rFonts w:ascii="Times New Roman" w:hAnsi="Times New Roman" w:cs="Times New Roman"/>
                <w:color w:val="000000"/>
              </w:rPr>
              <w:t>2726</w:t>
            </w:r>
          </w:p>
        </w:tc>
        <w:tc>
          <w:tcPr>
            <w:tcW w:w="1701" w:type="dxa"/>
            <w:shd w:val="clear" w:color="auto" w:fill="auto"/>
            <w:hideMark/>
          </w:tcPr>
          <w:p w14:paraId="7AA63970" w14:textId="77777777" w:rsidR="001F38BD" w:rsidRPr="009C6010" w:rsidRDefault="009D1888" w:rsidP="00493FE2">
            <w:pPr>
              <w:spacing w:after="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5799</w:t>
            </w:r>
          </w:p>
        </w:tc>
        <w:tc>
          <w:tcPr>
            <w:tcW w:w="2948" w:type="dxa"/>
            <w:shd w:val="clear" w:color="auto" w:fill="auto"/>
            <w:hideMark/>
          </w:tcPr>
          <w:p w14:paraId="55F686CE" w14:textId="77777777" w:rsidR="001F38BD" w:rsidRPr="00493FE2" w:rsidRDefault="009D1888" w:rsidP="00493FE2">
            <w:pPr>
              <w:spacing w:after="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47,01</w:t>
            </w:r>
            <w:r w:rsidR="0017117C">
              <w:rPr>
                <w:rFonts w:ascii="Times New Roman" w:eastAsia="Times New Roman" w:hAnsi="Times New Roman" w:cs="Times New Roman"/>
                <w:bCs/>
                <w:color w:val="000000"/>
                <w:lang w:eastAsia="ru-RU"/>
              </w:rPr>
              <w:t xml:space="preserve"> </w:t>
            </w:r>
            <w:r w:rsidR="001F38BD" w:rsidRPr="00493FE2">
              <w:rPr>
                <w:rFonts w:ascii="Times New Roman" w:eastAsia="Times New Roman" w:hAnsi="Times New Roman" w:cs="Times New Roman"/>
                <w:bCs/>
                <w:color w:val="000000"/>
                <w:lang w:eastAsia="ru-RU"/>
              </w:rPr>
              <w:t>%</w:t>
            </w:r>
          </w:p>
        </w:tc>
      </w:tr>
      <w:tr w:rsidR="001F38BD" w:rsidRPr="00493FE2" w14:paraId="2AF655DF" w14:textId="77777777" w:rsidTr="00C72E2D">
        <w:trPr>
          <w:trHeight w:val="256"/>
        </w:trPr>
        <w:tc>
          <w:tcPr>
            <w:tcW w:w="2850" w:type="dxa"/>
            <w:shd w:val="clear" w:color="auto" w:fill="auto"/>
            <w:vAlign w:val="center"/>
            <w:hideMark/>
          </w:tcPr>
          <w:p w14:paraId="732BB19E" w14:textId="77777777" w:rsidR="001F38BD" w:rsidRPr="003C5B18" w:rsidRDefault="001F38BD" w:rsidP="003C5B18">
            <w:pPr>
              <w:spacing w:after="0"/>
              <w:rPr>
                <w:rFonts w:ascii="Times New Roman" w:eastAsia="Times New Roman" w:hAnsi="Times New Roman" w:cs="Times New Roman"/>
                <w:bCs/>
                <w:color w:val="000000"/>
                <w:lang w:eastAsia="ru-RU"/>
              </w:rPr>
            </w:pPr>
            <w:r w:rsidRPr="003C5B18">
              <w:rPr>
                <w:rFonts w:ascii="Times New Roman" w:eastAsia="Times New Roman" w:hAnsi="Times New Roman" w:cs="Times New Roman"/>
                <w:bCs/>
                <w:color w:val="000000"/>
                <w:lang w:eastAsia="ru-RU"/>
              </w:rPr>
              <w:t>Бакчарский район</w:t>
            </w:r>
          </w:p>
        </w:tc>
        <w:tc>
          <w:tcPr>
            <w:tcW w:w="2268" w:type="dxa"/>
            <w:shd w:val="clear" w:color="auto" w:fill="auto"/>
            <w:vAlign w:val="center"/>
            <w:hideMark/>
          </w:tcPr>
          <w:p w14:paraId="6E49ED1C" w14:textId="77777777" w:rsidR="001F38BD" w:rsidRPr="001F38BD" w:rsidRDefault="001F38BD" w:rsidP="001F38BD">
            <w:pPr>
              <w:jc w:val="center"/>
              <w:rPr>
                <w:rFonts w:ascii="Times New Roman" w:hAnsi="Times New Roman" w:cs="Times New Roman"/>
                <w:color w:val="000000"/>
              </w:rPr>
            </w:pPr>
            <w:r w:rsidRPr="001F38BD">
              <w:rPr>
                <w:rFonts w:ascii="Times New Roman" w:hAnsi="Times New Roman" w:cs="Times New Roman"/>
                <w:color w:val="000000"/>
              </w:rPr>
              <w:t>1031</w:t>
            </w:r>
          </w:p>
        </w:tc>
        <w:tc>
          <w:tcPr>
            <w:tcW w:w="1701" w:type="dxa"/>
            <w:shd w:val="clear" w:color="auto" w:fill="auto"/>
            <w:hideMark/>
          </w:tcPr>
          <w:p w14:paraId="251A4EF9" w14:textId="77777777" w:rsidR="001F38BD" w:rsidRPr="009C6010" w:rsidRDefault="009D1888" w:rsidP="00493FE2">
            <w:pPr>
              <w:spacing w:after="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2065</w:t>
            </w:r>
          </w:p>
        </w:tc>
        <w:tc>
          <w:tcPr>
            <w:tcW w:w="2948" w:type="dxa"/>
            <w:shd w:val="clear" w:color="auto" w:fill="auto"/>
            <w:hideMark/>
          </w:tcPr>
          <w:p w14:paraId="7D546D69" w14:textId="77777777" w:rsidR="001F38BD" w:rsidRPr="00493FE2" w:rsidRDefault="009D1888" w:rsidP="00493FE2">
            <w:pPr>
              <w:spacing w:after="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49,93</w:t>
            </w:r>
            <w:r w:rsidR="0017117C">
              <w:rPr>
                <w:rFonts w:ascii="Times New Roman" w:eastAsia="Times New Roman" w:hAnsi="Times New Roman" w:cs="Times New Roman"/>
                <w:bCs/>
                <w:color w:val="000000"/>
                <w:lang w:eastAsia="ru-RU"/>
              </w:rPr>
              <w:t xml:space="preserve"> </w:t>
            </w:r>
            <w:r w:rsidR="001F38BD" w:rsidRPr="00493FE2">
              <w:rPr>
                <w:rFonts w:ascii="Times New Roman" w:eastAsia="Times New Roman" w:hAnsi="Times New Roman" w:cs="Times New Roman"/>
                <w:bCs/>
                <w:color w:val="000000"/>
                <w:lang w:eastAsia="ru-RU"/>
              </w:rPr>
              <w:t>%</w:t>
            </w:r>
          </w:p>
        </w:tc>
      </w:tr>
      <w:tr w:rsidR="001F38BD" w:rsidRPr="00493FE2" w14:paraId="2DA1D77C" w14:textId="77777777" w:rsidTr="00C72E2D">
        <w:trPr>
          <w:trHeight w:val="256"/>
        </w:trPr>
        <w:tc>
          <w:tcPr>
            <w:tcW w:w="2850" w:type="dxa"/>
            <w:shd w:val="clear" w:color="auto" w:fill="auto"/>
            <w:vAlign w:val="center"/>
            <w:hideMark/>
          </w:tcPr>
          <w:p w14:paraId="47492840" w14:textId="77777777" w:rsidR="001F38BD" w:rsidRPr="003C5B18" w:rsidRDefault="001F38BD" w:rsidP="003C5B18">
            <w:pPr>
              <w:spacing w:after="0"/>
              <w:rPr>
                <w:rFonts w:ascii="Times New Roman" w:eastAsia="Times New Roman" w:hAnsi="Times New Roman" w:cs="Times New Roman"/>
                <w:bCs/>
                <w:color w:val="000000"/>
                <w:lang w:eastAsia="ru-RU"/>
              </w:rPr>
            </w:pPr>
            <w:r w:rsidRPr="003C5B18">
              <w:rPr>
                <w:rFonts w:ascii="Times New Roman" w:eastAsia="Times New Roman" w:hAnsi="Times New Roman" w:cs="Times New Roman"/>
                <w:bCs/>
                <w:color w:val="000000"/>
                <w:lang w:eastAsia="ru-RU"/>
              </w:rPr>
              <w:t>Верхнекетский район</w:t>
            </w:r>
          </w:p>
        </w:tc>
        <w:tc>
          <w:tcPr>
            <w:tcW w:w="2268" w:type="dxa"/>
            <w:shd w:val="clear" w:color="auto" w:fill="auto"/>
            <w:vAlign w:val="center"/>
            <w:hideMark/>
          </w:tcPr>
          <w:p w14:paraId="5C99E9BA" w14:textId="77777777" w:rsidR="001F38BD" w:rsidRPr="001F38BD" w:rsidRDefault="001F38BD" w:rsidP="001F38BD">
            <w:pPr>
              <w:jc w:val="center"/>
              <w:rPr>
                <w:rFonts w:ascii="Times New Roman" w:hAnsi="Times New Roman" w:cs="Times New Roman"/>
                <w:color w:val="000000"/>
              </w:rPr>
            </w:pPr>
            <w:r w:rsidRPr="001F38BD">
              <w:rPr>
                <w:rFonts w:ascii="Times New Roman" w:hAnsi="Times New Roman" w:cs="Times New Roman"/>
                <w:color w:val="000000"/>
              </w:rPr>
              <w:t>1510</w:t>
            </w:r>
          </w:p>
        </w:tc>
        <w:tc>
          <w:tcPr>
            <w:tcW w:w="1701" w:type="dxa"/>
            <w:shd w:val="clear" w:color="auto" w:fill="auto"/>
            <w:hideMark/>
          </w:tcPr>
          <w:p w14:paraId="17A8738B" w14:textId="77777777" w:rsidR="001F38BD" w:rsidRPr="009C6010" w:rsidRDefault="009D1888" w:rsidP="00493FE2">
            <w:pPr>
              <w:spacing w:after="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2429</w:t>
            </w:r>
          </w:p>
        </w:tc>
        <w:tc>
          <w:tcPr>
            <w:tcW w:w="2948" w:type="dxa"/>
            <w:shd w:val="clear" w:color="auto" w:fill="auto"/>
            <w:hideMark/>
          </w:tcPr>
          <w:p w14:paraId="34654F59" w14:textId="77777777" w:rsidR="001F38BD" w:rsidRPr="00493FE2" w:rsidRDefault="009D1888" w:rsidP="00493FE2">
            <w:pPr>
              <w:spacing w:after="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62,17</w:t>
            </w:r>
            <w:r w:rsidR="0017117C">
              <w:rPr>
                <w:rFonts w:ascii="Times New Roman" w:eastAsia="Times New Roman" w:hAnsi="Times New Roman" w:cs="Times New Roman"/>
                <w:bCs/>
                <w:color w:val="000000"/>
                <w:lang w:eastAsia="ru-RU"/>
              </w:rPr>
              <w:t xml:space="preserve"> </w:t>
            </w:r>
            <w:r w:rsidR="001F38BD" w:rsidRPr="00493FE2">
              <w:rPr>
                <w:rFonts w:ascii="Times New Roman" w:eastAsia="Times New Roman" w:hAnsi="Times New Roman" w:cs="Times New Roman"/>
                <w:bCs/>
                <w:color w:val="000000"/>
                <w:lang w:eastAsia="ru-RU"/>
              </w:rPr>
              <w:t>%</w:t>
            </w:r>
          </w:p>
        </w:tc>
      </w:tr>
      <w:tr w:rsidR="001F38BD" w:rsidRPr="00493FE2" w14:paraId="74A6CF68" w14:textId="77777777" w:rsidTr="00C72E2D">
        <w:trPr>
          <w:trHeight w:val="256"/>
        </w:trPr>
        <w:tc>
          <w:tcPr>
            <w:tcW w:w="2850" w:type="dxa"/>
            <w:shd w:val="clear" w:color="auto" w:fill="auto"/>
            <w:vAlign w:val="center"/>
            <w:hideMark/>
          </w:tcPr>
          <w:p w14:paraId="34D474D5" w14:textId="77777777" w:rsidR="001F38BD" w:rsidRPr="003C5B18" w:rsidRDefault="001F38BD" w:rsidP="003C5B18">
            <w:pPr>
              <w:spacing w:after="0"/>
              <w:rPr>
                <w:rFonts w:ascii="Times New Roman" w:eastAsia="Times New Roman" w:hAnsi="Times New Roman" w:cs="Times New Roman"/>
                <w:bCs/>
                <w:color w:val="000000"/>
                <w:lang w:eastAsia="ru-RU"/>
              </w:rPr>
            </w:pPr>
            <w:r w:rsidRPr="003C5B18">
              <w:rPr>
                <w:rFonts w:ascii="Times New Roman" w:eastAsia="Times New Roman" w:hAnsi="Times New Roman" w:cs="Times New Roman"/>
                <w:bCs/>
                <w:color w:val="000000"/>
                <w:lang w:eastAsia="ru-RU"/>
              </w:rPr>
              <w:t>Зырянский район</w:t>
            </w:r>
          </w:p>
        </w:tc>
        <w:tc>
          <w:tcPr>
            <w:tcW w:w="2268" w:type="dxa"/>
            <w:shd w:val="clear" w:color="auto" w:fill="auto"/>
            <w:vAlign w:val="center"/>
            <w:hideMark/>
          </w:tcPr>
          <w:p w14:paraId="5592DF7A" w14:textId="77777777" w:rsidR="001F38BD" w:rsidRPr="001F38BD" w:rsidRDefault="001F38BD" w:rsidP="001F38BD">
            <w:pPr>
              <w:jc w:val="center"/>
              <w:rPr>
                <w:rFonts w:ascii="Times New Roman" w:hAnsi="Times New Roman" w:cs="Times New Roman"/>
                <w:color w:val="000000"/>
              </w:rPr>
            </w:pPr>
            <w:r w:rsidRPr="001F38BD">
              <w:rPr>
                <w:rFonts w:ascii="Times New Roman" w:hAnsi="Times New Roman" w:cs="Times New Roman"/>
                <w:color w:val="000000"/>
              </w:rPr>
              <w:t>879</w:t>
            </w:r>
          </w:p>
        </w:tc>
        <w:tc>
          <w:tcPr>
            <w:tcW w:w="1701" w:type="dxa"/>
            <w:shd w:val="clear" w:color="auto" w:fill="auto"/>
            <w:hideMark/>
          </w:tcPr>
          <w:p w14:paraId="7E942BD3" w14:textId="77777777" w:rsidR="001F38BD" w:rsidRPr="009C6010" w:rsidRDefault="009D1888" w:rsidP="00493FE2">
            <w:pPr>
              <w:spacing w:after="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1900</w:t>
            </w:r>
          </w:p>
        </w:tc>
        <w:tc>
          <w:tcPr>
            <w:tcW w:w="2948" w:type="dxa"/>
            <w:shd w:val="clear" w:color="auto" w:fill="auto"/>
            <w:hideMark/>
          </w:tcPr>
          <w:p w14:paraId="15623C0F" w14:textId="77777777" w:rsidR="001F38BD" w:rsidRPr="00493FE2" w:rsidRDefault="00175F98" w:rsidP="00493FE2">
            <w:pPr>
              <w:spacing w:after="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46,26</w:t>
            </w:r>
            <w:r w:rsidR="0017117C">
              <w:rPr>
                <w:rFonts w:ascii="Times New Roman" w:eastAsia="Times New Roman" w:hAnsi="Times New Roman" w:cs="Times New Roman"/>
                <w:bCs/>
                <w:color w:val="000000"/>
                <w:lang w:eastAsia="ru-RU"/>
              </w:rPr>
              <w:t xml:space="preserve"> </w:t>
            </w:r>
            <w:r w:rsidR="001F38BD" w:rsidRPr="00493FE2">
              <w:rPr>
                <w:rFonts w:ascii="Times New Roman" w:eastAsia="Times New Roman" w:hAnsi="Times New Roman" w:cs="Times New Roman"/>
                <w:bCs/>
                <w:color w:val="000000"/>
                <w:lang w:eastAsia="ru-RU"/>
              </w:rPr>
              <w:t>%</w:t>
            </w:r>
          </w:p>
        </w:tc>
      </w:tr>
      <w:tr w:rsidR="001F38BD" w:rsidRPr="00493FE2" w14:paraId="0080E23E" w14:textId="77777777" w:rsidTr="00C72E2D">
        <w:trPr>
          <w:trHeight w:val="256"/>
        </w:trPr>
        <w:tc>
          <w:tcPr>
            <w:tcW w:w="2850" w:type="dxa"/>
            <w:shd w:val="clear" w:color="auto" w:fill="auto"/>
            <w:vAlign w:val="center"/>
            <w:hideMark/>
          </w:tcPr>
          <w:p w14:paraId="3E6FBF51" w14:textId="77777777" w:rsidR="001F38BD" w:rsidRPr="003C5B18" w:rsidRDefault="001F38BD" w:rsidP="003C5B18">
            <w:pPr>
              <w:spacing w:after="0"/>
              <w:rPr>
                <w:rFonts w:ascii="Times New Roman" w:eastAsia="Times New Roman" w:hAnsi="Times New Roman" w:cs="Times New Roman"/>
                <w:bCs/>
                <w:color w:val="000000"/>
                <w:lang w:eastAsia="ru-RU"/>
              </w:rPr>
            </w:pPr>
            <w:r w:rsidRPr="003C5B18">
              <w:rPr>
                <w:rFonts w:ascii="Times New Roman" w:eastAsia="Times New Roman" w:hAnsi="Times New Roman" w:cs="Times New Roman"/>
                <w:bCs/>
                <w:color w:val="000000"/>
                <w:lang w:eastAsia="ru-RU"/>
              </w:rPr>
              <w:t>Каргасокский район</w:t>
            </w:r>
          </w:p>
        </w:tc>
        <w:tc>
          <w:tcPr>
            <w:tcW w:w="2268" w:type="dxa"/>
            <w:shd w:val="clear" w:color="auto" w:fill="auto"/>
            <w:vAlign w:val="center"/>
            <w:hideMark/>
          </w:tcPr>
          <w:p w14:paraId="600B6E0D" w14:textId="77777777" w:rsidR="001F38BD" w:rsidRPr="001F38BD" w:rsidRDefault="001F38BD" w:rsidP="001F38BD">
            <w:pPr>
              <w:jc w:val="center"/>
              <w:rPr>
                <w:rFonts w:ascii="Times New Roman" w:hAnsi="Times New Roman" w:cs="Times New Roman"/>
                <w:color w:val="000000"/>
              </w:rPr>
            </w:pPr>
            <w:r w:rsidRPr="001F38BD">
              <w:rPr>
                <w:rFonts w:ascii="Times New Roman" w:hAnsi="Times New Roman" w:cs="Times New Roman"/>
                <w:color w:val="000000"/>
              </w:rPr>
              <w:t>1855</w:t>
            </w:r>
          </w:p>
        </w:tc>
        <w:tc>
          <w:tcPr>
            <w:tcW w:w="1701" w:type="dxa"/>
            <w:shd w:val="clear" w:color="auto" w:fill="auto"/>
            <w:hideMark/>
          </w:tcPr>
          <w:p w14:paraId="3189CA95" w14:textId="77777777" w:rsidR="001F38BD" w:rsidRPr="009C6010" w:rsidRDefault="009D1888" w:rsidP="00493FE2">
            <w:pPr>
              <w:spacing w:after="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3511</w:t>
            </w:r>
          </w:p>
        </w:tc>
        <w:tc>
          <w:tcPr>
            <w:tcW w:w="2948" w:type="dxa"/>
            <w:shd w:val="clear" w:color="auto" w:fill="auto"/>
            <w:hideMark/>
          </w:tcPr>
          <w:p w14:paraId="0E2D7226" w14:textId="77777777" w:rsidR="001F38BD" w:rsidRPr="00493FE2" w:rsidRDefault="00175F98" w:rsidP="00493FE2">
            <w:pPr>
              <w:spacing w:after="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52,83</w:t>
            </w:r>
            <w:r w:rsidR="0017117C">
              <w:rPr>
                <w:rFonts w:ascii="Times New Roman" w:eastAsia="Times New Roman" w:hAnsi="Times New Roman" w:cs="Times New Roman"/>
                <w:bCs/>
                <w:color w:val="000000"/>
                <w:lang w:eastAsia="ru-RU"/>
              </w:rPr>
              <w:t xml:space="preserve"> </w:t>
            </w:r>
            <w:r w:rsidR="001F38BD" w:rsidRPr="00493FE2">
              <w:rPr>
                <w:rFonts w:ascii="Times New Roman" w:eastAsia="Times New Roman" w:hAnsi="Times New Roman" w:cs="Times New Roman"/>
                <w:bCs/>
                <w:color w:val="000000"/>
                <w:lang w:eastAsia="ru-RU"/>
              </w:rPr>
              <w:t>%</w:t>
            </w:r>
          </w:p>
        </w:tc>
      </w:tr>
      <w:tr w:rsidR="001F38BD" w:rsidRPr="00493FE2" w14:paraId="7B308D4D" w14:textId="77777777" w:rsidTr="00C72E2D">
        <w:trPr>
          <w:trHeight w:val="256"/>
        </w:trPr>
        <w:tc>
          <w:tcPr>
            <w:tcW w:w="2850" w:type="dxa"/>
            <w:shd w:val="clear" w:color="auto" w:fill="auto"/>
            <w:vAlign w:val="center"/>
            <w:hideMark/>
          </w:tcPr>
          <w:p w14:paraId="6B740E1B" w14:textId="77777777" w:rsidR="001F38BD" w:rsidRPr="003C5B18" w:rsidRDefault="001F38BD" w:rsidP="003C5B18">
            <w:pPr>
              <w:spacing w:after="0"/>
              <w:rPr>
                <w:rFonts w:ascii="Times New Roman" w:eastAsia="Times New Roman" w:hAnsi="Times New Roman" w:cs="Times New Roman"/>
                <w:bCs/>
                <w:color w:val="000000"/>
                <w:lang w:eastAsia="ru-RU"/>
              </w:rPr>
            </w:pPr>
            <w:r w:rsidRPr="003C5B18">
              <w:rPr>
                <w:rFonts w:ascii="Times New Roman" w:eastAsia="Times New Roman" w:hAnsi="Times New Roman" w:cs="Times New Roman"/>
                <w:bCs/>
                <w:color w:val="000000"/>
                <w:lang w:eastAsia="ru-RU"/>
              </w:rPr>
              <w:t>Кожевниковский район</w:t>
            </w:r>
          </w:p>
        </w:tc>
        <w:tc>
          <w:tcPr>
            <w:tcW w:w="2268" w:type="dxa"/>
            <w:shd w:val="clear" w:color="auto" w:fill="auto"/>
            <w:vAlign w:val="center"/>
            <w:hideMark/>
          </w:tcPr>
          <w:p w14:paraId="5E4E1ABE" w14:textId="77777777" w:rsidR="001F38BD" w:rsidRPr="001F38BD" w:rsidRDefault="001F38BD" w:rsidP="001F38BD">
            <w:pPr>
              <w:jc w:val="center"/>
              <w:rPr>
                <w:rFonts w:ascii="Times New Roman" w:hAnsi="Times New Roman" w:cs="Times New Roman"/>
                <w:color w:val="000000"/>
              </w:rPr>
            </w:pPr>
            <w:r w:rsidRPr="001F38BD">
              <w:rPr>
                <w:rFonts w:ascii="Times New Roman" w:hAnsi="Times New Roman" w:cs="Times New Roman"/>
                <w:color w:val="000000"/>
              </w:rPr>
              <w:t>2734</w:t>
            </w:r>
          </w:p>
        </w:tc>
        <w:tc>
          <w:tcPr>
            <w:tcW w:w="1701" w:type="dxa"/>
            <w:shd w:val="clear" w:color="auto" w:fill="auto"/>
            <w:hideMark/>
          </w:tcPr>
          <w:p w14:paraId="7564D6D8" w14:textId="77777777" w:rsidR="001F38BD" w:rsidRPr="009C6010" w:rsidRDefault="009D1888" w:rsidP="00493FE2">
            <w:pPr>
              <w:spacing w:after="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3014</w:t>
            </w:r>
          </w:p>
        </w:tc>
        <w:tc>
          <w:tcPr>
            <w:tcW w:w="2948" w:type="dxa"/>
            <w:shd w:val="clear" w:color="auto" w:fill="auto"/>
            <w:hideMark/>
          </w:tcPr>
          <w:p w14:paraId="389304EB" w14:textId="77777777" w:rsidR="001F38BD" w:rsidRPr="00493FE2" w:rsidRDefault="00786124" w:rsidP="00493FE2">
            <w:pPr>
              <w:spacing w:after="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90,71</w:t>
            </w:r>
            <w:r w:rsidR="0017117C">
              <w:rPr>
                <w:rFonts w:ascii="Times New Roman" w:eastAsia="Times New Roman" w:hAnsi="Times New Roman" w:cs="Times New Roman"/>
                <w:bCs/>
                <w:color w:val="000000"/>
                <w:lang w:eastAsia="ru-RU"/>
              </w:rPr>
              <w:t xml:space="preserve"> </w:t>
            </w:r>
            <w:r w:rsidR="001F38BD" w:rsidRPr="00493FE2">
              <w:rPr>
                <w:rFonts w:ascii="Times New Roman" w:eastAsia="Times New Roman" w:hAnsi="Times New Roman" w:cs="Times New Roman"/>
                <w:bCs/>
                <w:color w:val="000000"/>
                <w:lang w:eastAsia="ru-RU"/>
              </w:rPr>
              <w:t>%</w:t>
            </w:r>
          </w:p>
        </w:tc>
      </w:tr>
      <w:tr w:rsidR="001F38BD" w:rsidRPr="00493FE2" w14:paraId="5D8BCA4C" w14:textId="77777777" w:rsidTr="00C72E2D">
        <w:trPr>
          <w:trHeight w:val="256"/>
        </w:trPr>
        <w:tc>
          <w:tcPr>
            <w:tcW w:w="2850" w:type="dxa"/>
            <w:shd w:val="clear" w:color="auto" w:fill="auto"/>
            <w:vAlign w:val="center"/>
            <w:hideMark/>
          </w:tcPr>
          <w:p w14:paraId="10A9AC53" w14:textId="77777777" w:rsidR="001F38BD" w:rsidRPr="003C5B18" w:rsidRDefault="001F38BD" w:rsidP="003C5B18">
            <w:pPr>
              <w:spacing w:after="0"/>
              <w:rPr>
                <w:rFonts w:ascii="Times New Roman" w:eastAsia="Times New Roman" w:hAnsi="Times New Roman" w:cs="Times New Roman"/>
                <w:bCs/>
                <w:color w:val="000000"/>
                <w:lang w:eastAsia="ru-RU"/>
              </w:rPr>
            </w:pPr>
            <w:r w:rsidRPr="003C5B18">
              <w:rPr>
                <w:rFonts w:ascii="Times New Roman" w:eastAsia="Times New Roman" w:hAnsi="Times New Roman" w:cs="Times New Roman"/>
                <w:bCs/>
                <w:color w:val="000000"/>
                <w:lang w:eastAsia="ru-RU"/>
              </w:rPr>
              <w:t>Колпашевский район</w:t>
            </w:r>
          </w:p>
        </w:tc>
        <w:tc>
          <w:tcPr>
            <w:tcW w:w="2268" w:type="dxa"/>
            <w:shd w:val="clear" w:color="auto" w:fill="auto"/>
            <w:vAlign w:val="center"/>
            <w:hideMark/>
          </w:tcPr>
          <w:p w14:paraId="5844AE9D" w14:textId="77777777" w:rsidR="001F38BD" w:rsidRPr="001F38BD" w:rsidRDefault="001F38BD" w:rsidP="001F38BD">
            <w:pPr>
              <w:jc w:val="center"/>
              <w:rPr>
                <w:rFonts w:ascii="Times New Roman" w:hAnsi="Times New Roman" w:cs="Times New Roman"/>
                <w:color w:val="000000"/>
              </w:rPr>
            </w:pPr>
            <w:r w:rsidRPr="001F38BD">
              <w:rPr>
                <w:rFonts w:ascii="Times New Roman" w:hAnsi="Times New Roman" w:cs="Times New Roman"/>
                <w:color w:val="000000"/>
              </w:rPr>
              <w:t>7250</w:t>
            </w:r>
          </w:p>
        </w:tc>
        <w:tc>
          <w:tcPr>
            <w:tcW w:w="1701" w:type="dxa"/>
            <w:shd w:val="clear" w:color="auto" w:fill="auto"/>
            <w:hideMark/>
          </w:tcPr>
          <w:p w14:paraId="5DEB9B4B" w14:textId="77777777" w:rsidR="001F38BD" w:rsidRPr="009C6010" w:rsidRDefault="009D1888" w:rsidP="00493FE2">
            <w:pPr>
              <w:spacing w:after="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6949</w:t>
            </w:r>
          </w:p>
        </w:tc>
        <w:tc>
          <w:tcPr>
            <w:tcW w:w="2948" w:type="dxa"/>
            <w:shd w:val="clear" w:color="auto" w:fill="auto"/>
            <w:hideMark/>
          </w:tcPr>
          <w:p w14:paraId="32B1796B" w14:textId="77777777" w:rsidR="001F38BD" w:rsidRPr="00493FE2" w:rsidRDefault="00786124" w:rsidP="00493FE2">
            <w:pPr>
              <w:spacing w:after="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104,33</w:t>
            </w:r>
            <w:r w:rsidR="0017117C">
              <w:rPr>
                <w:rFonts w:ascii="Times New Roman" w:eastAsia="Times New Roman" w:hAnsi="Times New Roman" w:cs="Times New Roman"/>
                <w:bCs/>
                <w:color w:val="000000"/>
                <w:lang w:eastAsia="ru-RU"/>
              </w:rPr>
              <w:t xml:space="preserve"> </w:t>
            </w:r>
            <w:r w:rsidR="001F38BD" w:rsidRPr="00493FE2">
              <w:rPr>
                <w:rFonts w:ascii="Times New Roman" w:eastAsia="Times New Roman" w:hAnsi="Times New Roman" w:cs="Times New Roman"/>
                <w:bCs/>
                <w:color w:val="000000"/>
                <w:lang w:eastAsia="ru-RU"/>
              </w:rPr>
              <w:t>%</w:t>
            </w:r>
          </w:p>
        </w:tc>
      </w:tr>
      <w:tr w:rsidR="001F38BD" w:rsidRPr="00493FE2" w14:paraId="5E6F883E" w14:textId="77777777" w:rsidTr="00C72E2D">
        <w:trPr>
          <w:trHeight w:val="256"/>
        </w:trPr>
        <w:tc>
          <w:tcPr>
            <w:tcW w:w="2850" w:type="dxa"/>
            <w:shd w:val="clear" w:color="auto" w:fill="auto"/>
            <w:vAlign w:val="center"/>
            <w:hideMark/>
          </w:tcPr>
          <w:p w14:paraId="56DCA9F0" w14:textId="77777777" w:rsidR="001F38BD" w:rsidRPr="003C5B18" w:rsidRDefault="001F38BD" w:rsidP="003C5B18">
            <w:pPr>
              <w:spacing w:after="0"/>
              <w:rPr>
                <w:rFonts w:ascii="Times New Roman" w:eastAsia="Times New Roman" w:hAnsi="Times New Roman" w:cs="Times New Roman"/>
                <w:bCs/>
                <w:color w:val="000000"/>
                <w:lang w:eastAsia="ru-RU"/>
              </w:rPr>
            </w:pPr>
            <w:r w:rsidRPr="003C5B18">
              <w:rPr>
                <w:rFonts w:ascii="Times New Roman" w:eastAsia="Times New Roman" w:hAnsi="Times New Roman" w:cs="Times New Roman"/>
                <w:bCs/>
                <w:color w:val="000000"/>
                <w:lang w:eastAsia="ru-RU"/>
              </w:rPr>
              <w:t>Кривошеинский район</w:t>
            </w:r>
          </w:p>
        </w:tc>
        <w:tc>
          <w:tcPr>
            <w:tcW w:w="2268" w:type="dxa"/>
            <w:shd w:val="clear" w:color="auto" w:fill="auto"/>
            <w:vAlign w:val="center"/>
            <w:hideMark/>
          </w:tcPr>
          <w:p w14:paraId="6A703E57" w14:textId="77777777" w:rsidR="001F38BD" w:rsidRPr="001F38BD" w:rsidRDefault="001F38BD" w:rsidP="001F38BD">
            <w:pPr>
              <w:jc w:val="center"/>
              <w:rPr>
                <w:rFonts w:ascii="Times New Roman" w:hAnsi="Times New Roman" w:cs="Times New Roman"/>
                <w:color w:val="000000"/>
              </w:rPr>
            </w:pPr>
            <w:r w:rsidRPr="001F38BD">
              <w:rPr>
                <w:rFonts w:ascii="Times New Roman" w:hAnsi="Times New Roman" w:cs="Times New Roman"/>
                <w:color w:val="000000"/>
              </w:rPr>
              <w:t>1085</w:t>
            </w:r>
          </w:p>
        </w:tc>
        <w:tc>
          <w:tcPr>
            <w:tcW w:w="1701" w:type="dxa"/>
            <w:shd w:val="clear" w:color="auto" w:fill="auto"/>
            <w:hideMark/>
          </w:tcPr>
          <w:p w14:paraId="6F148DDB" w14:textId="77777777" w:rsidR="001F38BD" w:rsidRPr="009C6010" w:rsidRDefault="009D1888" w:rsidP="00493FE2">
            <w:pPr>
              <w:spacing w:after="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1969</w:t>
            </w:r>
          </w:p>
        </w:tc>
        <w:tc>
          <w:tcPr>
            <w:tcW w:w="2948" w:type="dxa"/>
            <w:shd w:val="clear" w:color="auto" w:fill="auto"/>
            <w:hideMark/>
          </w:tcPr>
          <w:p w14:paraId="02930D3D" w14:textId="77777777" w:rsidR="001F38BD" w:rsidRPr="00493FE2" w:rsidRDefault="00786124" w:rsidP="00493FE2">
            <w:pPr>
              <w:spacing w:after="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55,10</w:t>
            </w:r>
            <w:r w:rsidR="0017117C">
              <w:rPr>
                <w:rFonts w:ascii="Times New Roman" w:eastAsia="Times New Roman" w:hAnsi="Times New Roman" w:cs="Times New Roman"/>
                <w:bCs/>
                <w:color w:val="000000"/>
                <w:lang w:eastAsia="ru-RU"/>
              </w:rPr>
              <w:t xml:space="preserve"> </w:t>
            </w:r>
            <w:r w:rsidR="001F38BD" w:rsidRPr="00493FE2">
              <w:rPr>
                <w:rFonts w:ascii="Times New Roman" w:eastAsia="Times New Roman" w:hAnsi="Times New Roman" w:cs="Times New Roman"/>
                <w:bCs/>
                <w:color w:val="000000"/>
                <w:lang w:eastAsia="ru-RU"/>
              </w:rPr>
              <w:t>%</w:t>
            </w:r>
          </w:p>
        </w:tc>
      </w:tr>
      <w:tr w:rsidR="001F38BD" w:rsidRPr="00493FE2" w14:paraId="326D78A3" w14:textId="77777777" w:rsidTr="00C72E2D">
        <w:trPr>
          <w:trHeight w:val="256"/>
        </w:trPr>
        <w:tc>
          <w:tcPr>
            <w:tcW w:w="2850" w:type="dxa"/>
            <w:shd w:val="clear" w:color="auto" w:fill="auto"/>
            <w:vAlign w:val="center"/>
            <w:hideMark/>
          </w:tcPr>
          <w:p w14:paraId="77CA9D5F" w14:textId="77777777" w:rsidR="001F38BD" w:rsidRPr="003C5B18" w:rsidRDefault="001F38BD" w:rsidP="003C5B18">
            <w:pPr>
              <w:spacing w:after="0"/>
              <w:rPr>
                <w:rFonts w:ascii="Times New Roman" w:eastAsia="Times New Roman" w:hAnsi="Times New Roman" w:cs="Times New Roman"/>
                <w:bCs/>
                <w:color w:val="000000"/>
                <w:lang w:eastAsia="ru-RU"/>
              </w:rPr>
            </w:pPr>
            <w:r w:rsidRPr="003C5B18">
              <w:rPr>
                <w:rFonts w:ascii="Times New Roman" w:eastAsia="Times New Roman" w:hAnsi="Times New Roman" w:cs="Times New Roman"/>
                <w:bCs/>
                <w:color w:val="000000"/>
                <w:lang w:eastAsia="ru-RU"/>
              </w:rPr>
              <w:t>г. Кедровый</w:t>
            </w:r>
          </w:p>
        </w:tc>
        <w:tc>
          <w:tcPr>
            <w:tcW w:w="2268" w:type="dxa"/>
            <w:shd w:val="clear" w:color="auto" w:fill="auto"/>
            <w:vAlign w:val="center"/>
            <w:hideMark/>
          </w:tcPr>
          <w:p w14:paraId="3304371B" w14:textId="77777777" w:rsidR="001F38BD" w:rsidRPr="001F38BD" w:rsidRDefault="001F38BD" w:rsidP="001F38BD">
            <w:pPr>
              <w:jc w:val="center"/>
              <w:rPr>
                <w:rFonts w:ascii="Times New Roman" w:hAnsi="Times New Roman" w:cs="Times New Roman"/>
                <w:color w:val="000000"/>
              </w:rPr>
            </w:pPr>
            <w:r w:rsidRPr="001F38BD">
              <w:rPr>
                <w:rFonts w:ascii="Times New Roman" w:hAnsi="Times New Roman" w:cs="Times New Roman"/>
                <w:color w:val="000000"/>
              </w:rPr>
              <w:t>320</w:t>
            </w:r>
          </w:p>
        </w:tc>
        <w:tc>
          <w:tcPr>
            <w:tcW w:w="1701" w:type="dxa"/>
            <w:shd w:val="clear" w:color="auto" w:fill="auto"/>
            <w:hideMark/>
          </w:tcPr>
          <w:p w14:paraId="43C2C85F" w14:textId="77777777" w:rsidR="001F38BD" w:rsidRPr="009C6010" w:rsidRDefault="009D1888" w:rsidP="00493FE2">
            <w:pPr>
              <w:spacing w:after="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554</w:t>
            </w:r>
          </w:p>
        </w:tc>
        <w:tc>
          <w:tcPr>
            <w:tcW w:w="2948" w:type="dxa"/>
            <w:shd w:val="clear" w:color="auto" w:fill="auto"/>
            <w:hideMark/>
          </w:tcPr>
          <w:p w14:paraId="228DBBE1" w14:textId="77777777" w:rsidR="001F38BD" w:rsidRPr="00493FE2" w:rsidRDefault="00786124" w:rsidP="00493FE2">
            <w:pPr>
              <w:spacing w:after="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57,76</w:t>
            </w:r>
            <w:r w:rsidR="0017117C">
              <w:rPr>
                <w:rFonts w:ascii="Times New Roman" w:eastAsia="Times New Roman" w:hAnsi="Times New Roman" w:cs="Times New Roman"/>
                <w:bCs/>
                <w:color w:val="000000"/>
                <w:lang w:eastAsia="ru-RU"/>
              </w:rPr>
              <w:t xml:space="preserve"> </w:t>
            </w:r>
            <w:r w:rsidR="001F38BD" w:rsidRPr="00493FE2">
              <w:rPr>
                <w:rFonts w:ascii="Times New Roman" w:eastAsia="Times New Roman" w:hAnsi="Times New Roman" w:cs="Times New Roman"/>
                <w:bCs/>
                <w:color w:val="000000"/>
                <w:lang w:eastAsia="ru-RU"/>
              </w:rPr>
              <w:t>%</w:t>
            </w:r>
          </w:p>
        </w:tc>
      </w:tr>
      <w:tr w:rsidR="001F38BD" w:rsidRPr="00493FE2" w14:paraId="756EB9C0" w14:textId="77777777" w:rsidTr="00786124">
        <w:trPr>
          <w:trHeight w:val="256"/>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9CD26" w14:textId="77777777" w:rsidR="001F38BD" w:rsidRPr="003C5B18" w:rsidRDefault="001F38BD" w:rsidP="003C5B18">
            <w:pPr>
              <w:spacing w:after="0"/>
              <w:rPr>
                <w:rFonts w:ascii="Times New Roman" w:eastAsia="Times New Roman" w:hAnsi="Times New Roman" w:cs="Times New Roman"/>
                <w:bCs/>
                <w:color w:val="000000"/>
                <w:lang w:eastAsia="ru-RU"/>
              </w:rPr>
            </w:pPr>
            <w:r w:rsidRPr="003C5B18">
              <w:rPr>
                <w:rFonts w:ascii="Times New Roman" w:eastAsia="Times New Roman" w:hAnsi="Times New Roman" w:cs="Times New Roman"/>
                <w:bCs/>
                <w:color w:val="000000"/>
                <w:lang w:eastAsia="ru-RU"/>
              </w:rPr>
              <w:t>Молчановский район</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FECAA" w14:textId="77777777" w:rsidR="001F38BD" w:rsidRPr="001F38BD" w:rsidRDefault="001F38BD" w:rsidP="001F38BD">
            <w:pPr>
              <w:jc w:val="center"/>
              <w:rPr>
                <w:rFonts w:ascii="Times New Roman" w:hAnsi="Times New Roman" w:cs="Times New Roman"/>
                <w:color w:val="000000"/>
              </w:rPr>
            </w:pPr>
            <w:r w:rsidRPr="001F38BD">
              <w:rPr>
                <w:rFonts w:ascii="Times New Roman" w:hAnsi="Times New Roman" w:cs="Times New Roman"/>
                <w:color w:val="000000"/>
              </w:rPr>
              <w:t>1102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B2728FF" w14:textId="77777777" w:rsidR="001F38BD" w:rsidRPr="009C6010" w:rsidRDefault="009D1888" w:rsidP="00786124">
            <w:pPr>
              <w:spacing w:after="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2257</w:t>
            </w:r>
          </w:p>
        </w:tc>
        <w:tc>
          <w:tcPr>
            <w:tcW w:w="2948" w:type="dxa"/>
            <w:tcBorders>
              <w:top w:val="single" w:sz="4" w:space="0" w:color="auto"/>
              <w:left w:val="single" w:sz="4" w:space="0" w:color="auto"/>
              <w:bottom w:val="single" w:sz="4" w:space="0" w:color="auto"/>
              <w:right w:val="single" w:sz="4" w:space="0" w:color="auto"/>
            </w:tcBorders>
            <w:shd w:val="clear" w:color="auto" w:fill="auto"/>
            <w:hideMark/>
          </w:tcPr>
          <w:p w14:paraId="585CA690" w14:textId="77777777" w:rsidR="001F38BD" w:rsidRPr="00493FE2" w:rsidRDefault="00786124" w:rsidP="00786124">
            <w:pPr>
              <w:spacing w:after="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48,83</w:t>
            </w:r>
            <w:r w:rsidR="0017117C">
              <w:rPr>
                <w:rFonts w:ascii="Times New Roman" w:eastAsia="Times New Roman" w:hAnsi="Times New Roman" w:cs="Times New Roman"/>
                <w:bCs/>
                <w:color w:val="000000"/>
                <w:lang w:eastAsia="ru-RU"/>
              </w:rPr>
              <w:t xml:space="preserve"> </w:t>
            </w:r>
            <w:r w:rsidR="001F38BD" w:rsidRPr="00493FE2">
              <w:rPr>
                <w:rFonts w:ascii="Times New Roman" w:eastAsia="Times New Roman" w:hAnsi="Times New Roman" w:cs="Times New Roman"/>
                <w:bCs/>
                <w:color w:val="000000"/>
                <w:lang w:eastAsia="ru-RU"/>
              </w:rPr>
              <w:t>%</w:t>
            </w:r>
          </w:p>
        </w:tc>
      </w:tr>
      <w:tr w:rsidR="001F38BD" w:rsidRPr="00493FE2" w14:paraId="2A5F0C83" w14:textId="77777777" w:rsidTr="00786124">
        <w:trPr>
          <w:trHeight w:val="256"/>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8F9FB" w14:textId="77777777" w:rsidR="001F38BD" w:rsidRPr="003C5B18" w:rsidRDefault="001F38BD" w:rsidP="003C5B18">
            <w:pPr>
              <w:spacing w:after="0"/>
              <w:rPr>
                <w:rFonts w:ascii="Times New Roman" w:eastAsia="Times New Roman" w:hAnsi="Times New Roman" w:cs="Times New Roman"/>
                <w:bCs/>
                <w:color w:val="000000"/>
                <w:lang w:eastAsia="ru-RU"/>
              </w:rPr>
            </w:pPr>
            <w:r w:rsidRPr="003C5B18">
              <w:rPr>
                <w:rFonts w:ascii="Times New Roman" w:eastAsia="Times New Roman" w:hAnsi="Times New Roman" w:cs="Times New Roman"/>
                <w:bCs/>
                <w:color w:val="000000"/>
                <w:lang w:eastAsia="ru-RU"/>
              </w:rPr>
              <w:t>Парабельский район</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AD625" w14:textId="77777777" w:rsidR="001F38BD" w:rsidRPr="001F38BD" w:rsidRDefault="001F38BD" w:rsidP="001F38BD">
            <w:pPr>
              <w:jc w:val="center"/>
              <w:rPr>
                <w:rFonts w:ascii="Times New Roman" w:hAnsi="Times New Roman" w:cs="Times New Roman"/>
                <w:color w:val="000000"/>
              </w:rPr>
            </w:pPr>
            <w:r w:rsidRPr="001F38BD">
              <w:rPr>
                <w:rFonts w:ascii="Times New Roman" w:hAnsi="Times New Roman" w:cs="Times New Roman"/>
                <w:color w:val="000000"/>
              </w:rPr>
              <w:t>1276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2F6199E" w14:textId="77777777" w:rsidR="001F38BD" w:rsidRPr="009C6010" w:rsidRDefault="009D1888" w:rsidP="00786124">
            <w:pPr>
              <w:spacing w:after="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2260</w:t>
            </w:r>
          </w:p>
        </w:tc>
        <w:tc>
          <w:tcPr>
            <w:tcW w:w="2948" w:type="dxa"/>
            <w:tcBorders>
              <w:top w:val="single" w:sz="4" w:space="0" w:color="auto"/>
              <w:left w:val="single" w:sz="4" w:space="0" w:color="auto"/>
              <w:bottom w:val="single" w:sz="4" w:space="0" w:color="auto"/>
              <w:right w:val="single" w:sz="4" w:space="0" w:color="auto"/>
            </w:tcBorders>
            <w:shd w:val="clear" w:color="auto" w:fill="auto"/>
            <w:hideMark/>
          </w:tcPr>
          <w:p w14:paraId="56418383" w14:textId="77777777" w:rsidR="001F38BD" w:rsidRPr="00493FE2" w:rsidRDefault="00786124" w:rsidP="00786124">
            <w:pPr>
              <w:spacing w:after="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56,46</w:t>
            </w:r>
            <w:r w:rsidR="0017117C">
              <w:rPr>
                <w:rFonts w:ascii="Times New Roman" w:eastAsia="Times New Roman" w:hAnsi="Times New Roman" w:cs="Times New Roman"/>
                <w:bCs/>
                <w:color w:val="000000"/>
                <w:lang w:eastAsia="ru-RU"/>
              </w:rPr>
              <w:t xml:space="preserve"> </w:t>
            </w:r>
            <w:r w:rsidR="001F38BD" w:rsidRPr="00493FE2">
              <w:rPr>
                <w:rFonts w:ascii="Times New Roman" w:eastAsia="Times New Roman" w:hAnsi="Times New Roman" w:cs="Times New Roman"/>
                <w:bCs/>
                <w:color w:val="000000"/>
                <w:lang w:eastAsia="ru-RU"/>
              </w:rPr>
              <w:t>%</w:t>
            </w:r>
          </w:p>
        </w:tc>
      </w:tr>
      <w:tr w:rsidR="001F38BD" w:rsidRPr="00493FE2" w14:paraId="061E273C" w14:textId="77777777" w:rsidTr="00786124">
        <w:trPr>
          <w:trHeight w:val="256"/>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FC1DA" w14:textId="77777777" w:rsidR="001F38BD" w:rsidRPr="003C5B18" w:rsidRDefault="001F38BD" w:rsidP="003C5B18">
            <w:pPr>
              <w:spacing w:after="0"/>
              <w:rPr>
                <w:rFonts w:ascii="Times New Roman" w:eastAsia="Times New Roman" w:hAnsi="Times New Roman" w:cs="Times New Roman"/>
                <w:bCs/>
                <w:color w:val="000000"/>
                <w:lang w:eastAsia="ru-RU"/>
              </w:rPr>
            </w:pPr>
            <w:r w:rsidRPr="003C5B18">
              <w:rPr>
                <w:rFonts w:ascii="Times New Roman" w:eastAsia="Times New Roman" w:hAnsi="Times New Roman" w:cs="Times New Roman"/>
                <w:bCs/>
                <w:color w:val="000000"/>
                <w:lang w:eastAsia="ru-RU"/>
              </w:rPr>
              <w:t>Первомайский район</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C8DE1" w14:textId="77777777" w:rsidR="001F38BD" w:rsidRPr="001F38BD" w:rsidRDefault="001F38BD" w:rsidP="001F38BD">
            <w:pPr>
              <w:jc w:val="center"/>
              <w:rPr>
                <w:rFonts w:ascii="Times New Roman" w:hAnsi="Times New Roman" w:cs="Times New Roman"/>
                <w:color w:val="000000"/>
              </w:rPr>
            </w:pPr>
            <w:r w:rsidRPr="001F38BD">
              <w:rPr>
                <w:rFonts w:ascii="Times New Roman" w:hAnsi="Times New Roman" w:cs="Times New Roman"/>
                <w:color w:val="000000"/>
              </w:rPr>
              <w:t>2025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48BC7BB" w14:textId="77777777" w:rsidR="001F38BD" w:rsidRPr="009C6010" w:rsidRDefault="009D1888" w:rsidP="00786124">
            <w:pPr>
              <w:spacing w:after="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2898</w:t>
            </w:r>
          </w:p>
        </w:tc>
        <w:tc>
          <w:tcPr>
            <w:tcW w:w="2948" w:type="dxa"/>
            <w:tcBorders>
              <w:top w:val="single" w:sz="4" w:space="0" w:color="auto"/>
              <w:left w:val="single" w:sz="4" w:space="0" w:color="auto"/>
              <w:bottom w:val="single" w:sz="4" w:space="0" w:color="auto"/>
              <w:right w:val="single" w:sz="4" w:space="0" w:color="auto"/>
            </w:tcBorders>
            <w:shd w:val="clear" w:color="auto" w:fill="auto"/>
            <w:hideMark/>
          </w:tcPr>
          <w:p w14:paraId="417A265A" w14:textId="77777777" w:rsidR="001F38BD" w:rsidRPr="00493FE2" w:rsidRDefault="00786124" w:rsidP="00786124">
            <w:pPr>
              <w:spacing w:after="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69,88</w:t>
            </w:r>
            <w:r w:rsidR="0017117C">
              <w:rPr>
                <w:rFonts w:ascii="Times New Roman" w:eastAsia="Times New Roman" w:hAnsi="Times New Roman" w:cs="Times New Roman"/>
                <w:bCs/>
                <w:color w:val="000000"/>
                <w:lang w:eastAsia="ru-RU"/>
              </w:rPr>
              <w:t xml:space="preserve"> </w:t>
            </w:r>
            <w:r w:rsidR="001F38BD" w:rsidRPr="00493FE2">
              <w:rPr>
                <w:rFonts w:ascii="Times New Roman" w:eastAsia="Times New Roman" w:hAnsi="Times New Roman" w:cs="Times New Roman"/>
                <w:bCs/>
                <w:color w:val="000000"/>
                <w:lang w:eastAsia="ru-RU"/>
              </w:rPr>
              <w:t>%</w:t>
            </w:r>
          </w:p>
        </w:tc>
      </w:tr>
      <w:tr w:rsidR="001F38BD" w:rsidRPr="00493FE2" w14:paraId="7697CC77" w14:textId="77777777" w:rsidTr="00786124">
        <w:trPr>
          <w:trHeight w:val="256"/>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3E8C9" w14:textId="77777777" w:rsidR="001F38BD" w:rsidRPr="003C5B18" w:rsidRDefault="001F38BD" w:rsidP="003C5B18">
            <w:pPr>
              <w:spacing w:after="0"/>
              <w:rPr>
                <w:rFonts w:ascii="Times New Roman" w:eastAsia="Times New Roman" w:hAnsi="Times New Roman" w:cs="Times New Roman"/>
                <w:bCs/>
                <w:color w:val="000000"/>
                <w:lang w:eastAsia="ru-RU"/>
              </w:rPr>
            </w:pPr>
            <w:r w:rsidRPr="003C5B18">
              <w:rPr>
                <w:rFonts w:ascii="Times New Roman" w:eastAsia="Times New Roman" w:hAnsi="Times New Roman" w:cs="Times New Roman"/>
                <w:bCs/>
                <w:color w:val="000000"/>
                <w:lang w:eastAsia="ru-RU"/>
              </w:rPr>
              <w:t>ЗАТО Северск</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64581" w14:textId="77777777" w:rsidR="001F38BD" w:rsidRPr="001F38BD" w:rsidRDefault="001F38BD" w:rsidP="001F38BD">
            <w:pPr>
              <w:jc w:val="center"/>
              <w:rPr>
                <w:rFonts w:ascii="Times New Roman" w:hAnsi="Times New Roman" w:cs="Times New Roman"/>
                <w:color w:val="000000"/>
              </w:rPr>
            </w:pPr>
            <w:r w:rsidRPr="001F38BD">
              <w:rPr>
                <w:rFonts w:ascii="Times New Roman" w:hAnsi="Times New Roman" w:cs="Times New Roman"/>
                <w:color w:val="000000"/>
              </w:rPr>
              <w:t>9287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0F54194" w14:textId="77777777" w:rsidR="001F38BD" w:rsidRPr="009C6010" w:rsidRDefault="009D1888" w:rsidP="00786124">
            <w:pPr>
              <w:spacing w:after="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14320</w:t>
            </w:r>
          </w:p>
        </w:tc>
        <w:tc>
          <w:tcPr>
            <w:tcW w:w="2948" w:type="dxa"/>
            <w:tcBorders>
              <w:top w:val="single" w:sz="4" w:space="0" w:color="auto"/>
              <w:left w:val="single" w:sz="4" w:space="0" w:color="auto"/>
              <w:bottom w:val="single" w:sz="4" w:space="0" w:color="auto"/>
              <w:right w:val="single" w:sz="4" w:space="0" w:color="auto"/>
            </w:tcBorders>
            <w:shd w:val="clear" w:color="auto" w:fill="auto"/>
            <w:hideMark/>
          </w:tcPr>
          <w:p w14:paraId="5BE18AD4" w14:textId="77777777" w:rsidR="001F38BD" w:rsidRPr="00493FE2" w:rsidRDefault="00786124" w:rsidP="00786124">
            <w:pPr>
              <w:spacing w:after="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64,85</w:t>
            </w:r>
            <w:r w:rsidR="0017117C">
              <w:rPr>
                <w:rFonts w:ascii="Times New Roman" w:eastAsia="Times New Roman" w:hAnsi="Times New Roman" w:cs="Times New Roman"/>
                <w:bCs/>
                <w:color w:val="000000"/>
                <w:lang w:eastAsia="ru-RU"/>
              </w:rPr>
              <w:t xml:space="preserve"> </w:t>
            </w:r>
            <w:r w:rsidR="001F38BD" w:rsidRPr="00493FE2">
              <w:rPr>
                <w:rFonts w:ascii="Times New Roman" w:eastAsia="Times New Roman" w:hAnsi="Times New Roman" w:cs="Times New Roman"/>
                <w:bCs/>
                <w:color w:val="000000"/>
                <w:lang w:eastAsia="ru-RU"/>
              </w:rPr>
              <w:t>%</w:t>
            </w:r>
          </w:p>
        </w:tc>
      </w:tr>
      <w:tr w:rsidR="001F38BD" w:rsidRPr="00493FE2" w14:paraId="1BFDEDDB" w14:textId="77777777" w:rsidTr="00786124">
        <w:trPr>
          <w:trHeight w:val="256"/>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BFAA6" w14:textId="77777777" w:rsidR="001F38BD" w:rsidRPr="003C5B18" w:rsidRDefault="001F38BD" w:rsidP="003C5B18">
            <w:pPr>
              <w:spacing w:after="0"/>
              <w:rPr>
                <w:rFonts w:ascii="Times New Roman" w:eastAsia="Times New Roman" w:hAnsi="Times New Roman" w:cs="Times New Roman"/>
                <w:bCs/>
                <w:color w:val="000000"/>
                <w:lang w:eastAsia="ru-RU"/>
              </w:rPr>
            </w:pPr>
            <w:r w:rsidRPr="003C5B18">
              <w:rPr>
                <w:rFonts w:ascii="Times New Roman" w:eastAsia="Times New Roman" w:hAnsi="Times New Roman" w:cs="Times New Roman"/>
                <w:bCs/>
                <w:color w:val="000000"/>
                <w:lang w:eastAsia="ru-RU"/>
              </w:rPr>
              <w:t>г. Стрежевой</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B913D" w14:textId="77777777" w:rsidR="001F38BD" w:rsidRPr="001F38BD" w:rsidRDefault="001F38BD" w:rsidP="001F38BD">
            <w:pPr>
              <w:jc w:val="center"/>
              <w:rPr>
                <w:rFonts w:ascii="Times New Roman" w:hAnsi="Times New Roman" w:cs="Times New Roman"/>
                <w:color w:val="000000"/>
              </w:rPr>
            </w:pPr>
            <w:r w:rsidRPr="001F38BD">
              <w:rPr>
                <w:rFonts w:ascii="Times New Roman" w:hAnsi="Times New Roman" w:cs="Times New Roman"/>
                <w:color w:val="000000"/>
              </w:rPr>
              <w:t>3888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59FB051" w14:textId="77777777" w:rsidR="001F38BD" w:rsidRPr="009C6010" w:rsidRDefault="009D1888" w:rsidP="00786124">
            <w:pPr>
              <w:spacing w:after="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6939</w:t>
            </w:r>
          </w:p>
        </w:tc>
        <w:tc>
          <w:tcPr>
            <w:tcW w:w="2948" w:type="dxa"/>
            <w:tcBorders>
              <w:top w:val="single" w:sz="4" w:space="0" w:color="auto"/>
              <w:left w:val="single" w:sz="4" w:space="0" w:color="auto"/>
              <w:bottom w:val="single" w:sz="4" w:space="0" w:color="auto"/>
              <w:right w:val="single" w:sz="4" w:space="0" w:color="auto"/>
            </w:tcBorders>
            <w:shd w:val="clear" w:color="auto" w:fill="auto"/>
            <w:hideMark/>
          </w:tcPr>
          <w:p w14:paraId="6A3C07A3" w14:textId="77777777" w:rsidR="001F38BD" w:rsidRPr="00493FE2" w:rsidRDefault="00786124" w:rsidP="00786124">
            <w:pPr>
              <w:spacing w:after="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56,03</w:t>
            </w:r>
            <w:r w:rsidR="0017117C">
              <w:rPr>
                <w:rFonts w:ascii="Times New Roman" w:eastAsia="Times New Roman" w:hAnsi="Times New Roman" w:cs="Times New Roman"/>
                <w:bCs/>
                <w:color w:val="000000"/>
                <w:lang w:eastAsia="ru-RU"/>
              </w:rPr>
              <w:t xml:space="preserve"> </w:t>
            </w:r>
            <w:r w:rsidR="001F38BD" w:rsidRPr="00493FE2">
              <w:rPr>
                <w:rFonts w:ascii="Times New Roman" w:eastAsia="Times New Roman" w:hAnsi="Times New Roman" w:cs="Times New Roman"/>
                <w:bCs/>
                <w:color w:val="000000"/>
                <w:lang w:eastAsia="ru-RU"/>
              </w:rPr>
              <w:t>%</w:t>
            </w:r>
          </w:p>
        </w:tc>
      </w:tr>
      <w:tr w:rsidR="001F38BD" w:rsidRPr="00493FE2" w14:paraId="6D50C141" w14:textId="77777777" w:rsidTr="00786124">
        <w:trPr>
          <w:trHeight w:val="256"/>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AA4C6" w14:textId="77777777" w:rsidR="001F38BD" w:rsidRPr="003C5B18" w:rsidRDefault="001F38BD" w:rsidP="003C5B18">
            <w:pPr>
              <w:spacing w:after="0"/>
              <w:rPr>
                <w:rFonts w:ascii="Times New Roman" w:eastAsia="Times New Roman" w:hAnsi="Times New Roman" w:cs="Times New Roman"/>
                <w:bCs/>
                <w:color w:val="000000"/>
                <w:lang w:eastAsia="ru-RU"/>
              </w:rPr>
            </w:pPr>
            <w:r w:rsidRPr="003C5B18">
              <w:rPr>
                <w:rFonts w:ascii="Times New Roman" w:eastAsia="Times New Roman" w:hAnsi="Times New Roman" w:cs="Times New Roman"/>
                <w:bCs/>
                <w:color w:val="000000"/>
                <w:lang w:eastAsia="ru-RU"/>
              </w:rPr>
              <w:t>Тегульдетский район</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0454E" w14:textId="77777777" w:rsidR="001F38BD" w:rsidRPr="001F38BD" w:rsidRDefault="001F38BD" w:rsidP="001F38BD">
            <w:pPr>
              <w:jc w:val="center"/>
              <w:rPr>
                <w:rFonts w:ascii="Times New Roman" w:hAnsi="Times New Roman" w:cs="Times New Roman"/>
                <w:color w:val="000000"/>
              </w:rPr>
            </w:pPr>
            <w:r w:rsidRPr="001F38BD">
              <w:rPr>
                <w:rFonts w:ascii="Times New Roman" w:hAnsi="Times New Roman" w:cs="Times New Roman"/>
                <w:color w:val="000000"/>
              </w:rPr>
              <w:t>588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F5F811A" w14:textId="77777777" w:rsidR="001F38BD" w:rsidRPr="009C6010" w:rsidRDefault="009D1888" w:rsidP="00786124">
            <w:pPr>
              <w:spacing w:after="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1251</w:t>
            </w:r>
          </w:p>
        </w:tc>
        <w:tc>
          <w:tcPr>
            <w:tcW w:w="2948" w:type="dxa"/>
            <w:tcBorders>
              <w:top w:val="single" w:sz="4" w:space="0" w:color="auto"/>
              <w:left w:val="single" w:sz="4" w:space="0" w:color="auto"/>
              <w:bottom w:val="single" w:sz="4" w:space="0" w:color="auto"/>
              <w:right w:val="single" w:sz="4" w:space="0" w:color="auto"/>
            </w:tcBorders>
            <w:shd w:val="clear" w:color="auto" w:fill="auto"/>
            <w:hideMark/>
          </w:tcPr>
          <w:p w14:paraId="4DE88C07" w14:textId="77777777" w:rsidR="001F38BD" w:rsidRPr="00493FE2" w:rsidRDefault="00786124" w:rsidP="00786124">
            <w:pPr>
              <w:spacing w:after="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47,00</w:t>
            </w:r>
            <w:r w:rsidR="0017117C">
              <w:rPr>
                <w:rFonts w:ascii="Times New Roman" w:eastAsia="Times New Roman" w:hAnsi="Times New Roman" w:cs="Times New Roman"/>
                <w:bCs/>
                <w:color w:val="000000"/>
                <w:lang w:eastAsia="ru-RU"/>
              </w:rPr>
              <w:t xml:space="preserve"> </w:t>
            </w:r>
            <w:r w:rsidR="001F38BD" w:rsidRPr="00493FE2">
              <w:rPr>
                <w:rFonts w:ascii="Times New Roman" w:eastAsia="Times New Roman" w:hAnsi="Times New Roman" w:cs="Times New Roman"/>
                <w:bCs/>
                <w:color w:val="000000"/>
                <w:lang w:eastAsia="ru-RU"/>
              </w:rPr>
              <w:t>%</w:t>
            </w:r>
          </w:p>
        </w:tc>
      </w:tr>
      <w:tr w:rsidR="001F38BD" w:rsidRPr="00493FE2" w14:paraId="25CA4657" w14:textId="77777777" w:rsidTr="00786124">
        <w:trPr>
          <w:trHeight w:val="256"/>
        </w:trPr>
        <w:tc>
          <w:tcPr>
            <w:tcW w:w="2850" w:type="dxa"/>
            <w:shd w:val="clear" w:color="auto" w:fill="auto"/>
            <w:vAlign w:val="center"/>
            <w:hideMark/>
          </w:tcPr>
          <w:p w14:paraId="4E12DD36" w14:textId="77777777" w:rsidR="001F38BD" w:rsidRPr="003C5B18" w:rsidRDefault="001F38BD" w:rsidP="003C5B18">
            <w:pPr>
              <w:spacing w:after="0"/>
              <w:rPr>
                <w:rFonts w:ascii="Times New Roman" w:eastAsia="Times New Roman" w:hAnsi="Times New Roman" w:cs="Times New Roman"/>
                <w:bCs/>
                <w:color w:val="000000"/>
                <w:lang w:eastAsia="ru-RU"/>
              </w:rPr>
            </w:pPr>
            <w:r w:rsidRPr="003C5B18">
              <w:rPr>
                <w:rFonts w:ascii="Times New Roman" w:eastAsia="Times New Roman" w:hAnsi="Times New Roman" w:cs="Times New Roman"/>
                <w:bCs/>
                <w:color w:val="000000"/>
                <w:lang w:eastAsia="ru-RU"/>
              </w:rPr>
              <w:t>Чаинский район</w:t>
            </w:r>
          </w:p>
        </w:tc>
        <w:tc>
          <w:tcPr>
            <w:tcW w:w="2268" w:type="dxa"/>
            <w:shd w:val="clear" w:color="auto" w:fill="auto"/>
            <w:vAlign w:val="center"/>
            <w:hideMark/>
          </w:tcPr>
          <w:p w14:paraId="44BD5189" w14:textId="77777777" w:rsidR="001F38BD" w:rsidRPr="001F38BD" w:rsidRDefault="001F38BD" w:rsidP="001F38BD">
            <w:pPr>
              <w:jc w:val="center"/>
              <w:rPr>
                <w:rFonts w:ascii="Times New Roman" w:hAnsi="Times New Roman" w:cs="Times New Roman"/>
                <w:color w:val="000000"/>
              </w:rPr>
            </w:pPr>
            <w:r w:rsidRPr="001F38BD">
              <w:rPr>
                <w:rFonts w:ascii="Times New Roman" w:hAnsi="Times New Roman" w:cs="Times New Roman"/>
                <w:color w:val="000000"/>
              </w:rPr>
              <w:t>1078</w:t>
            </w:r>
          </w:p>
        </w:tc>
        <w:tc>
          <w:tcPr>
            <w:tcW w:w="1701" w:type="dxa"/>
            <w:shd w:val="clear" w:color="auto" w:fill="auto"/>
            <w:hideMark/>
          </w:tcPr>
          <w:p w14:paraId="2DEDC458" w14:textId="77777777" w:rsidR="001F38BD" w:rsidRPr="009C6010" w:rsidRDefault="009D1888" w:rsidP="00786124">
            <w:pPr>
              <w:spacing w:after="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1733</w:t>
            </w:r>
          </w:p>
        </w:tc>
        <w:tc>
          <w:tcPr>
            <w:tcW w:w="2948" w:type="dxa"/>
            <w:shd w:val="clear" w:color="auto" w:fill="auto"/>
            <w:hideMark/>
          </w:tcPr>
          <w:p w14:paraId="15923A10" w14:textId="77777777" w:rsidR="001F38BD" w:rsidRPr="00493FE2" w:rsidRDefault="00786124" w:rsidP="00786124">
            <w:pPr>
              <w:spacing w:after="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62,20</w:t>
            </w:r>
            <w:r w:rsidR="0017117C">
              <w:rPr>
                <w:rFonts w:ascii="Times New Roman" w:eastAsia="Times New Roman" w:hAnsi="Times New Roman" w:cs="Times New Roman"/>
                <w:bCs/>
                <w:color w:val="000000"/>
                <w:lang w:eastAsia="ru-RU"/>
              </w:rPr>
              <w:t xml:space="preserve"> </w:t>
            </w:r>
            <w:r w:rsidR="001F38BD" w:rsidRPr="00493FE2">
              <w:rPr>
                <w:rFonts w:ascii="Times New Roman" w:eastAsia="Times New Roman" w:hAnsi="Times New Roman" w:cs="Times New Roman"/>
                <w:bCs/>
                <w:color w:val="000000"/>
                <w:lang w:eastAsia="ru-RU"/>
              </w:rPr>
              <w:t>%</w:t>
            </w:r>
          </w:p>
        </w:tc>
      </w:tr>
      <w:tr w:rsidR="001F38BD" w:rsidRPr="00493FE2" w14:paraId="1FD0D0BE" w14:textId="77777777" w:rsidTr="00786124">
        <w:trPr>
          <w:trHeight w:val="256"/>
        </w:trPr>
        <w:tc>
          <w:tcPr>
            <w:tcW w:w="2850" w:type="dxa"/>
            <w:shd w:val="clear" w:color="auto" w:fill="auto"/>
            <w:vAlign w:val="center"/>
            <w:hideMark/>
          </w:tcPr>
          <w:p w14:paraId="5BF938DE" w14:textId="77777777" w:rsidR="001F38BD" w:rsidRPr="003C5B18" w:rsidRDefault="001F38BD" w:rsidP="003C5B18">
            <w:pPr>
              <w:spacing w:after="0"/>
              <w:rPr>
                <w:rFonts w:ascii="Times New Roman" w:eastAsia="Times New Roman" w:hAnsi="Times New Roman" w:cs="Times New Roman"/>
                <w:bCs/>
                <w:color w:val="000000"/>
                <w:lang w:eastAsia="ru-RU"/>
              </w:rPr>
            </w:pPr>
            <w:r w:rsidRPr="003C5B18">
              <w:rPr>
                <w:rFonts w:ascii="Times New Roman" w:eastAsia="Times New Roman" w:hAnsi="Times New Roman" w:cs="Times New Roman"/>
                <w:bCs/>
                <w:color w:val="000000"/>
                <w:lang w:eastAsia="ru-RU"/>
              </w:rPr>
              <w:t>Шегарский район</w:t>
            </w:r>
          </w:p>
        </w:tc>
        <w:tc>
          <w:tcPr>
            <w:tcW w:w="2268" w:type="dxa"/>
            <w:shd w:val="clear" w:color="auto" w:fill="auto"/>
            <w:vAlign w:val="center"/>
            <w:hideMark/>
          </w:tcPr>
          <w:p w14:paraId="03077E82" w14:textId="77777777" w:rsidR="001F38BD" w:rsidRPr="001F38BD" w:rsidRDefault="001F38BD" w:rsidP="001F38BD">
            <w:pPr>
              <w:jc w:val="center"/>
              <w:rPr>
                <w:rFonts w:ascii="Times New Roman" w:hAnsi="Times New Roman" w:cs="Times New Roman"/>
                <w:color w:val="000000"/>
              </w:rPr>
            </w:pPr>
            <w:r w:rsidRPr="001F38BD">
              <w:rPr>
                <w:rFonts w:ascii="Times New Roman" w:hAnsi="Times New Roman" w:cs="Times New Roman"/>
                <w:color w:val="000000"/>
              </w:rPr>
              <w:t>1283</w:t>
            </w:r>
          </w:p>
        </w:tc>
        <w:tc>
          <w:tcPr>
            <w:tcW w:w="1701" w:type="dxa"/>
            <w:shd w:val="clear" w:color="auto" w:fill="auto"/>
            <w:hideMark/>
          </w:tcPr>
          <w:p w14:paraId="518CFD3E" w14:textId="77777777" w:rsidR="001F38BD" w:rsidRPr="009C6010" w:rsidRDefault="009D1888" w:rsidP="00786124">
            <w:pPr>
              <w:spacing w:after="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2405</w:t>
            </w:r>
          </w:p>
        </w:tc>
        <w:tc>
          <w:tcPr>
            <w:tcW w:w="2948" w:type="dxa"/>
            <w:shd w:val="clear" w:color="auto" w:fill="auto"/>
            <w:hideMark/>
          </w:tcPr>
          <w:p w14:paraId="28DC2053" w14:textId="77777777" w:rsidR="001F38BD" w:rsidRPr="00493FE2" w:rsidRDefault="00786124" w:rsidP="00786124">
            <w:pPr>
              <w:spacing w:after="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53,35</w:t>
            </w:r>
            <w:r w:rsidR="0017117C">
              <w:rPr>
                <w:rFonts w:ascii="Times New Roman" w:eastAsia="Times New Roman" w:hAnsi="Times New Roman" w:cs="Times New Roman"/>
                <w:bCs/>
                <w:color w:val="000000"/>
                <w:lang w:eastAsia="ru-RU"/>
              </w:rPr>
              <w:t xml:space="preserve"> </w:t>
            </w:r>
            <w:r w:rsidR="001F38BD" w:rsidRPr="00493FE2">
              <w:rPr>
                <w:rFonts w:ascii="Times New Roman" w:eastAsia="Times New Roman" w:hAnsi="Times New Roman" w:cs="Times New Roman"/>
                <w:bCs/>
                <w:color w:val="000000"/>
                <w:lang w:eastAsia="ru-RU"/>
              </w:rPr>
              <w:t>%</w:t>
            </w:r>
          </w:p>
        </w:tc>
      </w:tr>
      <w:tr w:rsidR="001F38BD" w:rsidRPr="00493FE2" w14:paraId="77A3E98D" w14:textId="77777777" w:rsidTr="00DA5481">
        <w:trPr>
          <w:trHeight w:val="256"/>
        </w:trPr>
        <w:tc>
          <w:tcPr>
            <w:tcW w:w="2850" w:type="dxa"/>
            <w:shd w:val="clear" w:color="000000" w:fill="E0E0E0"/>
            <w:vAlign w:val="center"/>
            <w:hideMark/>
          </w:tcPr>
          <w:p w14:paraId="28E4D288" w14:textId="77777777" w:rsidR="001F38BD" w:rsidRPr="00493FE2" w:rsidRDefault="001F38BD" w:rsidP="00493FE2">
            <w:pPr>
              <w:spacing w:after="0"/>
              <w:rPr>
                <w:rFonts w:ascii="Times New Roman" w:eastAsia="Times New Roman" w:hAnsi="Times New Roman" w:cs="Times New Roman"/>
                <w:b/>
                <w:bCs/>
                <w:color w:val="000000"/>
                <w:lang w:eastAsia="ru-RU"/>
              </w:rPr>
            </w:pPr>
            <w:r w:rsidRPr="00493FE2">
              <w:rPr>
                <w:rFonts w:ascii="Times New Roman" w:eastAsia="Times New Roman" w:hAnsi="Times New Roman" w:cs="Times New Roman"/>
                <w:b/>
                <w:bCs/>
                <w:color w:val="000000"/>
                <w:lang w:eastAsia="ru-RU"/>
              </w:rPr>
              <w:t>Итого</w:t>
            </w:r>
          </w:p>
        </w:tc>
        <w:tc>
          <w:tcPr>
            <w:tcW w:w="2268" w:type="dxa"/>
            <w:shd w:val="clear" w:color="000000" w:fill="E0E0E0"/>
            <w:hideMark/>
          </w:tcPr>
          <w:p w14:paraId="6D6D6626" w14:textId="77777777" w:rsidR="001F38BD" w:rsidRPr="00493FE2" w:rsidRDefault="009C6010" w:rsidP="00493FE2">
            <w:pPr>
              <w:spacing w:after="0"/>
              <w:jc w:val="center"/>
              <w:rPr>
                <w:rFonts w:ascii="Times New Roman" w:hAnsi="Times New Roman" w:cs="Times New Roman"/>
              </w:rPr>
            </w:pPr>
            <w:r>
              <w:rPr>
                <w:rFonts w:ascii="Times New Roman" w:hAnsi="Times New Roman" w:cs="Times New Roman"/>
              </w:rPr>
              <w:t>84170</w:t>
            </w:r>
          </w:p>
        </w:tc>
        <w:tc>
          <w:tcPr>
            <w:tcW w:w="1701" w:type="dxa"/>
            <w:shd w:val="clear" w:color="000000" w:fill="E0E0E0"/>
            <w:hideMark/>
          </w:tcPr>
          <w:p w14:paraId="18F4A93B" w14:textId="77777777" w:rsidR="001F38BD" w:rsidRPr="009C6010" w:rsidRDefault="009D1888" w:rsidP="00493FE2">
            <w:pPr>
              <w:spacing w:after="0"/>
              <w:jc w:val="center"/>
              <w:rPr>
                <w:rFonts w:ascii="Times New Roman" w:hAnsi="Times New Roman" w:cs="Times New Roman"/>
              </w:rPr>
            </w:pPr>
            <w:r>
              <w:rPr>
                <w:rFonts w:ascii="Times New Roman" w:hAnsi="Times New Roman" w:cs="Times New Roman"/>
              </w:rPr>
              <w:t>154665</w:t>
            </w:r>
          </w:p>
        </w:tc>
        <w:tc>
          <w:tcPr>
            <w:tcW w:w="2948" w:type="dxa"/>
            <w:shd w:val="clear" w:color="000000" w:fill="E0E0E0"/>
            <w:hideMark/>
          </w:tcPr>
          <w:p w14:paraId="7D0D05C9" w14:textId="77777777" w:rsidR="001F38BD" w:rsidRPr="00493FE2" w:rsidRDefault="00D65B18" w:rsidP="00493FE2">
            <w:pPr>
              <w:spacing w:after="0"/>
              <w:jc w:val="center"/>
              <w:rPr>
                <w:rFonts w:ascii="Times New Roman" w:hAnsi="Times New Roman" w:cs="Times New Roman"/>
              </w:rPr>
            </w:pPr>
            <w:r>
              <w:rPr>
                <w:rFonts w:ascii="Times New Roman" w:hAnsi="Times New Roman" w:cs="Times New Roman"/>
              </w:rPr>
              <w:t>54,42</w:t>
            </w:r>
            <w:r w:rsidR="0017117C">
              <w:rPr>
                <w:rFonts w:ascii="Times New Roman" w:hAnsi="Times New Roman" w:cs="Times New Roman"/>
              </w:rPr>
              <w:t xml:space="preserve"> </w:t>
            </w:r>
            <w:r w:rsidR="001F38BD" w:rsidRPr="00493FE2">
              <w:rPr>
                <w:rFonts w:ascii="Times New Roman" w:hAnsi="Times New Roman" w:cs="Times New Roman"/>
              </w:rPr>
              <w:t>%</w:t>
            </w:r>
          </w:p>
        </w:tc>
      </w:tr>
    </w:tbl>
    <w:p w14:paraId="6643B809" w14:textId="77777777" w:rsidR="00AB39DB" w:rsidRDefault="00AB39DB" w:rsidP="00493FE2">
      <w:pPr>
        <w:spacing w:after="0" w:line="360" w:lineRule="auto"/>
        <w:ind w:firstLine="709"/>
        <w:jc w:val="both"/>
        <w:rPr>
          <w:rFonts w:ascii="Times New Roman" w:hAnsi="Times New Roman" w:cs="Times New Roman"/>
          <w:sz w:val="24"/>
          <w:szCs w:val="24"/>
        </w:rPr>
      </w:pPr>
    </w:p>
    <w:p w14:paraId="4EF82E2D" w14:textId="77777777" w:rsidR="002A26EA" w:rsidRPr="002A26EA" w:rsidRDefault="002A26EA" w:rsidP="00493FE2">
      <w:pPr>
        <w:spacing w:after="0" w:line="360" w:lineRule="auto"/>
        <w:ind w:firstLine="709"/>
        <w:jc w:val="both"/>
        <w:rPr>
          <w:rFonts w:ascii="Times New Roman" w:hAnsi="Times New Roman" w:cs="Times New Roman"/>
          <w:sz w:val="24"/>
          <w:szCs w:val="24"/>
        </w:rPr>
      </w:pPr>
      <w:r w:rsidRPr="002A26EA">
        <w:rPr>
          <w:rFonts w:ascii="Times New Roman" w:hAnsi="Times New Roman" w:cs="Times New Roman"/>
          <w:sz w:val="24"/>
          <w:szCs w:val="24"/>
        </w:rPr>
        <w:t xml:space="preserve">В </w:t>
      </w:r>
      <w:r>
        <w:rPr>
          <w:rFonts w:ascii="Times New Roman" w:hAnsi="Times New Roman" w:cs="Times New Roman"/>
          <w:sz w:val="24"/>
          <w:szCs w:val="24"/>
        </w:rPr>
        <w:t xml:space="preserve">двух образовательных учреждениях из 296 участвующих в голосовании не пройден </w:t>
      </w:r>
      <w:r w:rsidRPr="002A26EA">
        <w:rPr>
          <w:rFonts w:ascii="Times New Roman" w:hAnsi="Times New Roman" w:cs="Times New Roman"/>
          <w:sz w:val="24"/>
          <w:szCs w:val="24"/>
        </w:rPr>
        <w:t>сорокапроцентный порог голосования</w:t>
      </w:r>
      <w:r w:rsidRPr="002A26EA">
        <w:t xml:space="preserve"> </w:t>
      </w:r>
      <w:r>
        <w:t>(</w:t>
      </w:r>
      <w:r w:rsidRPr="002A26EA">
        <w:rPr>
          <w:rFonts w:ascii="Times New Roman" w:hAnsi="Times New Roman" w:cs="Times New Roman"/>
          <w:sz w:val="24"/>
          <w:szCs w:val="24"/>
        </w:rPr>
        <w:t xml:space="preserve">НОУ СИБИРО </w:t>
      </w:r>
      <w:r w:rsidR="006F1080">
        <w:rPr>
          <w:rFonts w:ascii="Times New Roman" w:hAnsi="Times New Roman" w:cs="Times New Roman"/>
          <w:sz w:val="24"/>
          <w:szCs w:val="24"/>
        </w:rPr>
        <w:t>«</w:t>
      </w:r>
      <w:r w:rsidRPr="002A26EA">
        <w:rPr>
          <w:rFonts w:ascii="Times New Roman" w:hAnsi="Times New Roman" w:cs="Times New Roman"/>
          <w:sz w:val="24"/>
          <w:szCs w:val="24"/>
        </w:rPr>
        <w:t>ПЕЛЕНГ</w:t>
      </w:r>
      <w:r w:rsidR="006F1080">
        <w:rPr>
          <w:rFonts w:ascii="Times New Roman" w:hAnsi="Times New Roman" w:cs="Times New Roman"/>
          <w:sz w:val="24"/>
          <w:szCs w:val="24"/>
        </w:rPr>
        <w:t>»</w:t>
      </w:r>
      <w:r>
        <w:rPr>
          <w:rFonts w:ascii="Times New Roman" w:hAnsi="Times New Roman" w:cs="Times New Roman"/>
          <w:sz w:val="24"/>
          <w:szCs w:val="24"/>
        </w:rPr>
        <w:t xml:space="preserve"> </w:t>
      </w:r>
      <w:r w:rsidR="0017117C">
        <w:rPr>
          <w:rFonts w:ascii="Times New Roman" w:hAnsi="Times New Roman"/>
          <w:sz w:val="26"/>
          <w:szCs w:val="26"/>
        </w:rPr>
        <w:t xml:space="preserve">– </w:t>
      </w:r>
      <w:r>
        <w:rPr>
          <w:rFonts w:ascii="Times New Roman" w:hAnsi="Times New Roman" w:cs="Times New Roman"/>
          <w:sz w:val="24"/>
          <w:szCs w:val="24"/>
        </w:rPr>
        <w:t>1</w:t>
      </w:r>
      <w:r w:rsidR="0017117C">
        <w:rPr>
          <w:rFonts w:ascii="Times New Roman" w:hAnsi="Times New Roman" w:cs="Times New Roman"/>
          <w:sz w:val="24"/>
          <w:szCs w:val="24"/>
        </w:rPr>
        <w:t xml:space="preserve"> </w:t>
      </w:r>
      <w:r>
        <w:rPr>
          <w:rFonts w:ascii="Times New Roman" w:hAnsi="Times New Roman" w:cs="Times New Roman"/>
          <w:sz w:val="24"/>
          <w:szCs w:val="24"/>
        </w:rPr>
        <w:t xml:space="preserve">% и </w:t>
      </w:r>
      <w:r w:rsidRPr="002A26EA">
        <w:rPr>
          <w:rFonts w:ascii="Times New Roman" w:hAnsi="Times New Roman" w:cs="Times New Roman"/>
          <w:sz w:val="24"/>
          <w:szCs w:val="24"/>
        </w:rPr>
        <w:t xml:space="preserve">МБОУ </w:t>
      </w:r>
      <w:r w:rsidR="006F1080">
        <w:rPr>
          <w:rFonts w:ascii="Times New Roman" w:hAnsi="Times New Roman" w:cs="Times New Roman"/>
          <w:sz w:val="24"/>
          <w:szCs w:val="24"/>
        </w:rPr>
        <w:t>«</w:t>
      </w:r>
      <w:r w:rsidRPr="002A26EA">
        <w:rPr>
          <w:rFonts w:ascii="Times New Roman" w:hAnsi="Times New Roman" w:cs="Times New Roman"/>
          <w:sz w:val="24"/>
          <w:szCs w:val="24"/>
        </w:rPr>
        <w:t>СОШ с</w:t>
      </w:r>
      <w:r w:rsidR="0017117C">
        <w:rPr>
          <w:rFonts w:ascii="Times New Roman" w:hAnsi="Times New Roman" w:cs="Times New Roman"/>
          <w:sz w:val="24"/>
          <w:szCs w:val="24"/>
        </w:rPr>
        <w:t>. </w:t>
      </w:r>
      <w:r w:rsidRPr="002A26EA">
        <w:rPr>
          <w:rFonts w:ascii="Times New Roman" w:hAnsi="Times New Roman" w:cs="Times New Roman"/>
          <w:sz w:val="24"/>
          <w:szCs w:val="24"/>
        </w:rPr>
        <w:t>Ягодного</w:t>
      </w:r>
      <w:r w:rsidR="006F1080">
        <w:rPr>
          <w:rFonts w:ascii="Times New Roman" w:hAnsi="Times New Roman" w:cs="Times New Roman"/>
          <w:sz w:val="24"/>
          <w:szCs w:val="24"/>
        </w:rPr>
        <w:t>»</w:t>
      </w:r>
      <w:r w:rsidRPr="002A26EA">
        <w:rPr>
          <w:rFonts w:ascii="Times New Roman" w:hAnsi="Times New Roman" w:cs="Times New Roman"/>
          <w:sz w:val="24"/>
          <w:szCs w:val="24"/>
        </w:rPr>
        <w:t xml:space="preserve"> Асиновского района</w:t>
      </w:r>
      <w:r w:rsidR="0017117C">
        <w:rPr>
          <w:rFonts w:ascii="Times New Roman" w:hAnsi="Times New Roman" w:cs="Times New Roman"/>
          <w:sz w:val="24"/>
          <w:szCs w:val="24"/>
        </w:rPr>
        <w:t xml:space="preserve"> </w:t>
      </w:r>
      <w:r w:rsidR="0017117C">
        <w:rPr>
          <w:rFonts w:ascii="Times New Roman" w:hAnsi="Times New Roman"/>
          <w:sz w:val="26"/>
          <w:szCs w:val="26"/>
        </w:rPr>
        <w:t>–</w:t>
      </w:r>
      <w:r>
        <w:rPr>
          <w:rFonts w:ascii="Times New Roman" w:hAnsi="Times New Roman" w:cs="Times New Roman"/>
          <w:sz w:val="24"/>
          <w:szCs w:val="24"/>
        </w:rPr>
        <w:t xml:space="preserve"> 38</w:t>
      </w:r>
      <w:r w:rsidR="0017117C">
        <w:rPr>
          <w:rFonts w:ascii="Times New Roman" w:hAnsi="Times New Roman" w:cs="Times New Roman"/>
          <w:sz w:val="24"/>
          <w:szCs w:val="24"/>
        </w:rPr>
        <w:t xml:space="preserve"> </w:t>
      </w:r>
      <w:r>
        <w:rPr>
          <w:rFonts w:ascii="Times New Roman" w:hAnsi="Times New Roman" w:cs="Times New Roman"/>
          <w:sz w:val="24"/>
          <w:szCs w:val="24"/>
        </w:rPr>
        <w:t>%)</w:t>
      </w:r>
      <w:r w:rsidR="0017117C">
        <w:rPr>
          <w:rFonts w:ascii="Times New Roman" w:hAnsi="Times New Roman" w:cs="Times New Roman"/>
          <w:sz w:val="24"/>
          <w:szCs w:val="24"/>
        </w:rPr>
        <w:t>.</w:t>
      </w:r>
    </w:p>
    <w:p w14:paraId="22104652" w14:textId="77777777" w:rsidR="00AB39DB" w:rsidRPr="001A797B" w:rsidRDefault="00AB39DB" w:rsidP="00493FE2">
      <w:pPr>
        <w:spacing w:after="0" w:line="360" w:lineRule="auto"/>
        <w:ind w:firstLine="709"/>
        <w:jc w:val="both"/>
        <w:rPr>
          <w:rFonts w:ascii="Times New Roman" w:hAnsi="Times New Roman" w:cs="Times New Roman"/>
          <w:sz w:val="24"/>
          <w:szCs w:val="24"/>
        </w:rPr>
      </w:pPr>
      <w:r w:rsidRPr="00C96CAF">
        <w:rPr>
          <w:rFonts w:ascii="Times New Roman" w:hAnsi="Times New Roman" w:cs="Times New Roman"/>
          <w:sz w:val="24"/>
          <w:szCs w:val="24"/>
        </w:rPr>
        <w:t xml:space="preserve">В </w:t>
      </w:r>
      <w:r w:rsidR="00384B78" w:rsidRPr="00C96CAF">
        <w:rPr>
          <w:rFonts w:ascii="Times New Roman" w:hAnsi="Times New Roman" w:cs="Times New Roman"/>
          <w:sz w:val="24"/>
          <w:szCs w:val="24"/>
        </w:rPr>
        <w:t>связи с ликвидацией</w:t>
      </w:r>
      <w:r w:rsidR="00C96CAF" w:rsidRPr="00C96CAF">
        <w:rPr>
          <w:rFonts w:ascii="Times New Roman" w:hAnsi="Times New Roman" w:cs="Times New Roman"/>
          <w:sz w:val="24"/>
          <w:szCs w:val="24"/>
        </w:rPr>
        <w:t xml:space="preserve">, </w:t>
      </w:r>
      <w:r w:rsidR="00384B78" w:rsidRPr="00C96CAF">
        <w:rPr>
          <w:rFonts w:ascii="Times New Roman" w:hAnsi="Times New Roman" w:cs="Times New Roman"/>
          <w:sz w:val="24"/>
          <w:szCs w:val="24"/>
        </w:rPr>
        <w:t xml:space="preserve">в </w:t>
      </w:r>
      <w:r w:rsidR="00C96CAF">
        <w:rPr>
          <w:rFonts w:ascii="Times New Roman" w:hAnsi="Times New Roman" w:cs="Times New Roman"/>
          <w:sz w:val="24"/>
          <w:szCs w:val="24"/>
        </w:rPr>
        <w:t>процедуре независимой оценки</w:t>
      </w:r>
      <w:r w:rsidRPr="00C96CAF">
        <w:rPr>
          <w:rFonts w:ascii="Times New Roman" w:hAnsi="Times New Roman" w:cs="Times New Roman"/>
          <w:sz w:val="24"/>
          <w:szCs w:val="24"/>
        </w:rPr>
        <w:t xml:space="preserve"> не участвовал</w:t>
      </w:r>
      <w:r w:rsidR="00384B78" w:rsidRPr="00C96CAF">
        <w:rPr>
          <w:rFonts w:ascii="Times New Roman" w:hAnsi="Times New Roman" w:cs="Times New Roman"/>
          <w:sz w:val="24"/>
          <w:szCs w:val="24"/>
        </w:rPr>
        <w:t>и</w:t>
      </w:r>
      <w:r w:rsidRPr="00C96CAF">
        <w:rPr>
          <w:rFonts w:ascii="Times New Roman" w:hAnsi="Times New Roman" w:cs="Times New Roman"/>
          <w:sz w:val="24"/>
          <w:szCs w:val="24"/>
        </w:rPr>
        <w:t xml:space="preserve"> </w:t>
      </w:r>
      <w:r w:rsidR="00C96CAF">
        <w:rPr>
          <w:rFonts w:ascii="Times New Roman" w:hAnsi="Times New Roman" w:cs="Times New Roman"/>
          <w:sz w:val="24"/>
          <w:szCs w:val="24"/>
        </w:rPr>
        <w:t xml:space="preserve">6 учреждений: </w:t>
      </w:r>
      <w:r w:rsidR="00384B78" w:rsidRPr="00C96CAF">
        <w:rPr>
          <w:rFonts w:ascii="Times New Roman" w:hAnsi="Times New Roman" w:cs="Times New Roman"/>
          <w:sz w:val="24"/>
          <w:szCs w:val="24"/>
        </w:rPr>
        <w:t xml:space="preserve">МБОУ </w:t>
      </w:r>
      <w:r w:rsidR="009A7989" w:rsidRPr="00C96CAF">
        <w:rPr>
          <w:rFonts w:ascii="Times New Roman" w:hAnsi="Times New Roman" w:cs="Times New Roman"/>
          <w:sz w:val="24"/>
          <w:szCs w:val="24"/>
        </w:rPr>
        <w:t>«</w:t>
      </w:r>
      <w:r w:rsidR="00384B78" w:rsidRPr="00C96CAF">
        <w:rPr>
          <w:rFonts w:ascii="Times New Roman" w:hAnsi="Times New Roman" w:cs="Times New Roman"/>
          <w:sz w:val="24"/>
          <w:szCs w:val="24"/>
        </w:rPr>
        <w:t>ООШ п. Большой Кордон</w:t>
      </w:r>
      <w:r w:rsidR="009A7989" w:rsidRPr="00C96CAF">
        <w:rPr>
          <w:rFonts w:ascii="Times New Roman" w:hAnsi="Times New Roman" w:cs="Times New Roman"/>
          <w:sz w:val="24"/>
          <w:szCs w:val="24"/>
        </w:rPr>
        <w:t>»</w:t>
      </w:r>
      <w:r w:rsidR="00384B78" w:rsidRPr="00C96CAF">
        <w:rPr>
          <w:rFonts w:ascii="Times New Roman" w:hAnsi="Times New Roman" w:cs="Times New Roman"/>
          <w:sz w:val="24"/>
          <w:szCs w:val="24"/>
        </w:rPr>
        <w:t xml:space="preserve"> Асиновского района Томской области, филиал МКОУ </w:t>
      </w:r>
      <w:r w:rsidR="009A7989" w:rsidRPr="00C96CAF">
        <w:rPr>
          <w:rFonts w:ascii="Times New Roman" w:hAnsi="Times New Roman" w:cs="Times New Roman"/>
          <w:sz w:val="24"/>
          <w:szCs w:val="24"/>
        </w:rPr>
        <w:lastRenderedPageBreak/>
        <w:t>«</w:t>
      </w:r>
      <w:r w:rsidR="00384B78" w:rsidRPr="00C96CAF">
        <w:rPr>
          <w:rFonts w:ascii="Times New Roman" w:hAnsi="Times New Roman" w:cs="Times New Roman"/>
          <w:sz w:val="24"/>
          <w:szCs w:val="24"/>
        </w:rPr>
        <w:t>Киевская ООШ</w:t>
      </w:r>
      <w:r w:rsidR="009A7989" w:rsidRPr="00C96CAF">
        <w:rPr>
          <w:rFonts w:ascii="Times New Roman" w:hAnsi="Times New Roman" w:cs="Times New Roman"/>
          <w:sz w:val="24"/>
          <w:szCs w:val="24"/>
        </w:rPr>
        <w:t>»</w:t>
      </w:r>
      <w:r w:rsidR="00384B78" w:rsidRPr="00C96CAF">
        <w:rPr>
          <w:rFonts w:ascii="Times New Roman" w:hAnsi="Times New Roman" w:cs="Times New Roman"/>
          <w:sz w:val="24"/>
          <w:szCs w:val="24"/>
        </w:rPr>
        <w:t xml:space="preserve"> в пос. Нёготка</w:t>
      </w:r>
      <w:r w:rsidR="00F469A7" w:rsidRPr="00C96CAF">
        <w:rPr>
          <w:rFonts w:ascii="Times New Roman" w:hAnsi="Times New Roman" w:cs="Times New Roman"/>
          <w:sz w:val="24"/>
          <w:szCs w:val="24"/>
        </w:rPr>
        <w:t xml:space="preserve"> Каргасокского района</w:t>
      </w:r>
      <w:r w:rsidR="00384B78" w:rsidRPr="00C96CAF">
        <w:rPr>
          <w:rFonts w:ascii="Times New Roman" w:hAnsi="Times New Roman" w:cs="Times New Roman"/>
          <w:sz w:val="24"/>
          <w:szCs w:val="24"/>
        </w:rPr>
        <w:t xml:space="preserve">, МКОУ </w:t>
      </w:r>
      <w:r w:rsidR="009A7989" w:rsidRPr="00C96CAF">
        <w:rPr>
          <w:rFonts w:ascii="Times New Roman" w:hAnsi="Times New Roman" w:cs="Times New Roman"/>
          <w:sz w:val="24"/>
          <w:szCs w:val="24"/>
        </w:rPr>
        <w:t>«</w:t>
      </w:r>
      <w:r w:rsidR="00384B78" w:rsidRPr="00C96CAF">
        <w:rPr>
          <w:rFonts w:ascii="Times New Roman" w:hAnsi="Times New Roman" w:cs="Times New Roman"/>
          <w:sz w:val="24"/>
          <w:szCs w:val="24"/>
        </w:rPr>
        <w:t>Десятовская ООШ</w:t>
      </w:r>
      <w:r w:rsidR="009A7989" w:rsidRPr="00C96CAF">
        <w:rPr>
          <w:rFonts w:ascii="Times New Roman" w:hAnsi="Times New Roman" w:cs="Times New Roman"/>
          <w:sz w:val="24"/>
          <w:szCs w:val="24"/>
        </w:rPr>
        <w:t>»</w:t>
      </w:r>
      <w:r w:rsidR="00F469A7" w:rsidRPr="00C96CAF">
        <w:rPr>
          <w:rFonts w:ascii="Times New Roman" w:hAnsi="Times New Roman" w:cs="Times New Roman"/>
          <w:sz w:val="24"/>
          <w:szCs w:val="24"/>
        </w:rPr>
        <w:t xml:space="preserve"> Кожевниковского района</w:t>
      </w:r>
      <w:r w:rsidR="00384B78" w:rsidRPr="00C96CAF">
        <w:rPr>
          <w:rFonts w:ascii="Times New Roman" w:hAnsi="Times New Roman" w:cs="Times New Roman"/>
          <w:sz w:val="24"/>
          <w:szCs w:val="24"/>
        </w:rPr>
        <w:t xml:space="preserve">, МКОУ </w:t>
      </w:r>
      <w:r w:rsidR="009A7989" w:rsidRPr="00C96CAF">
        <w:rPr>
          <w:rFonts w:ascii="Times New Roman" w:hAnsi="Times New Roman" w:cs="Times New Roman"/>
          <w:sz w:val="24"/>
          <w:szCs w:val="24"/>
        </w:rPr>
        <w:t>«</w:t>
      </w:r>
      <w:r w:rsidR="00384B78" w:rsidRPr="00C96CAF">
        <w:rPr>
          <w:rFonts w:ascii="Times New Roman" w:hAnsi="Times New Roman" w:cs="Times New Roman"/>
          <w:sz w:val="24"/>
          <w:szCs w:val="24"/>
        </w:rPr>
        <w:t>Куржинская ООШ</w:t>
      </w:r>
      <w:r w:rsidR="009A7989" w:rsidRPr="00C96CAF">
        <w:rPr>
          <w:rFonts w:ascii="Times New Roman" w:hAnsi="Times New Roman" w:cs="Times New Roman"/>
          <w:sz w:val="24"/>
          <w:szCs w:val="24"/>
        </w:rPr>
        <w:t>»</w:t>
      </w:r>
      <w:r w:rsidR="00F469A7" w:rsidRPr="00C96CAF">
        <w:rPr>
          <w:rFonts w:ascii="Times New Roman" w:hAnsi="Times New Roman" w:cs="Times New Roman"/>
          <w:sz w:val="24"/>
          <w:szCs w:val="24"/>
        </w:rPr>
        <w:t xml:space="preserve"> Колпашевского района</w:t>
      </w:r>
      <w:r w:rsidR="00384B78" w:rsidRPr="00C96CAF">
        <w:rPr>
          <w:rFonts w:ascii="Times New Roman" w:hAnsi="Times New Roman" w:cs="Times New Roman"/>
          <w:sz w:val="24"/>
          <w:szCs w:val="24"/>
        </w:rPr>
        <w:t xml:space="preserve">, МБОУ </w:t>
      </w:r>
      <w:r w:rsidR="009A7989" w:rsidRPr="00C96CAF">
        <w:rPr>
          <w:rFonts w:ascii="Times New Roman" w:hAnsi="Times New Roman" w:cs="Times New Roman"/>
          <w:sz w:val="24"/>
          <w:szCs w:val="24"/>
        </w:rPr>
        <w:t>«</w:t>
      </w:r>
      <w:r w:rsidR="00384B78" w:rsidRPr="00C96CAF">
        <w:rPr>
          <w:rFonts w:ascii="Times New Roman" w:hAnsi="Times New Roman" w:cs="Times New Roman"/>
          <w:sz w:val="24"/>
          <w:szCs w:val="24"/>
        </w:rPr>
        <w:t>Гришкинская ООШ</w:t>
      </w:r>
      <w:r w:rsidR="009A7989" w:rsidRPr="00C96CAF">
        <w:rPr>
          <w:rFonts w:ascii="Times New Roman" w:hAnsi="Times New Roman" w:cs="Times New Roman"/>
          <w:sz w:val="24"/>
          <w:szCs w:val="24"/>
        </w:rPr>
        <w:t>»</w:t>
      </w:r>
      <w:r w:rsidR="00DF60DC">
        <w:rPr>
          <w:rFonts w:ascii="Times New Roman" w:hAnsi="Times New Roman" w:cs="Times New Roman"/>
          <w:sz w:val="24"/>
          <w:szCs w:val="24"/>
        </w:rPr>
        <w:t xml:space="preserve"> Чаинского района</w:t>
      </w:r>
      <w:r w:rsidR="00F469A7" w:rsidRPr="00C96CAF">
        <w:rPr>
          <w:rFonts w:ascii="Times New Roman" w:hAnsi="Times New Roman" w:cs="Times New Roman"/>
          <w:sz w:val="24"/>
          <w:szCs w:val="24"/>
        </w:rPr>
        <w:t xml:space="preserve"> и МКОУ </w:t>
      </w:r>
      <w:r w:rsidR="009A7989" w:rsidRPr="00C96CAF">
        <w:rPr>
          <w:rFonts w:ascii="Times New Roman" w:hAnsi="Times New Roman" w:cs="Times New Roman"/>
          <w:sz w:val="24"/>
          <w:szCs w:val="24"/>
        </w:rPr>
        <w:t>«</w:t>
      </w:r>
      <w:r w:rsidR="00F469A7" w:rsidRPr="00C96CAF">
        <w:rPr>
          <w:rFonts w:ascii="Times New Roman" w:hAnsi="Times New Roman" w:cs="Times New Roman"/>
          <w:sz w:val="24"/>
          <w:szCs w:val="24"/>
        </w:rPr>
        <w:t>Вознесенская НОШ</w:t>
      </w:r>
      <w:r w:rsidR="009A7989" w:rsidRPr="00C96CAF">
        <w:rPr>
          <w:rFonts w:ascii="Times New Roman" w:hAnsi="Times New Roman" w:cs="Times New Roman"/>
          <w:sz w:val="24"/>
          <w:szCs w:val="24"/>
        </w:rPr>
        <w:t>»</w:t>
      </w:r>
      <w:r w:rsidR="00F469A7" w:rsidRPr="00C96CAF">
        <w:rPr>
          <w:rFonts w:ascii="Times New Roman" w:hAnsi="Times New Roman" w:cs="Times New Roman"/>
          <w:sz w:val="24"/>
          <w:szCs w:val="24"/>
        </w:rPr>
        <w:t xml:space="preserve"> Шегарского района</w:t>
      </w:r>
      <w:r w:rsidRPr="00C96CAF">
        <w:rPr>
          <w:rFonts w:ascii="Times New Roman" w:hAnsi="Times New Roman" w:cs="Times New Roman"/>
          <w:sz w:val="24"/>
          <w:szCs w:val="24"/>
        </w:rPr>
        <w:t>.</w:t>
      </w:r>
    </w:p>
    <w:p w14:paraId="656686B0" w14:textId="77777777" w:rsidR="00F469A7" w:rsidRDefault="004A1A46" w:rsidP="00493FE2">
      <w:pPr>
        <w:spacing w:after="0" w:line="360" w:lineRule="auto"/>
        <w:ind w:firstLine="709"/>
        <w:jc w:val="both"/>
        <w:rPr>
          <w:rFonts w:ascii="Times New Roman" w:eastAsia="Calibri" w:hAnsi="Times New Roman" w:cs="Times New Roman"/>
          <w:bCs/>
          <w:iCs/>
          <w:sz w:val="24"/>
          <w:szCs w:val="24"/>
        </w:rPr>
      </w:pPr>
      <w:r w:rsidRPr="008125FD">
        <w:rPr>
          <w:rFonts w:ascii="Times New Roman" w:hAnsi="Times New Roman" w:cs="Times New Roman"/>
          <w:sz w:val="24"/>
          <w:szCs w:val="24"/>
        </w:rPr>
        <w:t xml:space="preserve">Для </w:t>
      </w:r>
      <w:r w:rsidR="00E61B2D" w:rsidRPr="008125FD">
        <w:rPr>
          <w:rFonts w:ascii="Times New Roman" w:hAnsi="Times New Roman" w:cs="Times New Roman"/>
          <w:sz w:val="24"/>
          <w:szCs w:val="24"/>
        </w:rPr>
        <w:t>мониторинга</w:t>
      </w:r>
      <w:r w:rsidR="00E61B2D" w:rsidRPr="000B20CD">
        <w:rPr>
          <w:rFonts w:ascii="Times New Roman" w:hAnsi="Times New Roman" w:cs="Times New Roman"/>
          <w:sz w:val="24"/>
          <w:szCs w:val="24"/>
        </w:rPr>
        <w:t xml:space="preserve"> показателей</w:t>
      </w:r>
      <w:r w:rsidRPr="000B20CD">
        <w:rPr>
          <w:rFonts w:ascii="Times New Roman" w:eastAsia="Calibri" w:hAnsi="Times New Roman" w:cs="Times New Roman"/>
          <w:bCs/>
          <w:iCs/>
          <w:sz w:val="24"/>
          <w:szCs w:val="24"/>
        </w:rPr>
        <w:t xml:space="preserve"> по данным </w:t>
      </w:r>
      <w:r w:rsidR="00E61B2D" w:rsidRPr="000B20CD">
        <w:rPr>
          <w:rFonts w:ascii="Times New Roman" w:eastAsia="Arial Unicode MS" w:hAnsi="Times New Roman" w:cs="Times New Roman"/>
          <w:color w:val="000000"/>
          <w:sz w:val="24"/>
          <w:szCs w:val="24"/>
          <w:lang w:eastAsia="ru-RU"/>
        </w:rPr>
        <w:t>официального сайта обследуемой образовательной организации и</w:t>
      </w:r>
      <w:r w:rsidRPr="000B20CD">
        <w:rPr>
          <w:rFonts w:ascii="Times New Roman" w:eastAsia="Arial Unicode MS" w:hAnsi="Times New Roman" w:cs="Times New Roman"/>
          <w:color w:val="000000"/>
          <w:sz w:val="24"/>
          <w:szCs w:val="24"/>
          <w:lang w:eastAsia="ru-RU"/>
        </w:rPr>
        <w:t xml:space="preserve"> других официальных источников информации</w:t>
      </w:r>
      <w:r w:rsidRPr="000B20CD">
        <w:rPr>
          <w:rFonts w:ascii="Times New Roman" w:eastAsia="Calibri" w:hAnsi="Times New Roman" w:cs="Times New Roman"/>
          <w:bCs/>
          <w:iCs/>
          <w:sz w:val="24"/>
          <w:szCs w:val="24"/>
        </w:rPr>
        <w:t xml:space="preserve"> были привлечены специалисты, имеющие опыт работы по независимой оценке качества, в том числе образовательных учреждений, </w:t>
      </w:r>
      <w:r w:rsidRPr="00F469A7">
        <w:rPr>
          <w:rFonts w:ascii="Times New Roman" w:eastAsia="Calibri" w:hAnsi="Times New Roman" w:cs="Times New Roman"/>
          <w:bCs/>
          <w:iCs/>
          <w:sz w:val="24"/>
          <w:szCs w:val="24"/>
        </w:rPr>
        <w:t>учреждений культуры социального обслуживания и здравоохранения.</w:t>
      </w:r>
    </w:p>
    <w:p w14:paraId="2949F20B" w14:textId="77777777" w:rsidR="00F469A7" w:rsidRDefault="00F469A7" w:rsidP="00493FE2">
      <w:pPr>
        <w:spacing w:after="0" w:line="360" w:lineRule="auto"/>
        <w:ind w:firstLine="709"/>
        <w:jc w:val="both"/>
        <w:rPr>
          <w:rFonts w:ascii="Times New Roman" w:eastAsia="Calibri" w:hAnsi="Times New Roman" w:cs="Times New Roman"/>
          <w:bCs/>
          <w:iCs/>
          <w:sz w:val="24"/>
          <w:szCs w:val="24"/>
        </w:rPr>
      </w:pPr>
    </w:p>
    <w:p w14:paraId="14D75D40" w14:textId="77777777" w:rsidR="00F469A7" w:rsidRDefault="00F469A7" w:rsidP="00493FE2">
      <w:pPr>
        <w:spacing w:after="0" w:line="360" w:lineRule="auto"/>
        <w:ind w:firstLine="709"/>
        <w:jc w:val="both"/>
        <w:rPr>
          <w:rFonts w:ascii="Times New Roman" w:eastAsia="Calibri" w:hAnsi="Times New Roman" w:cs="Times New Roman"/>
          <w:bCs/>
          <w:iCs/>
          <w:sz w:val="24"/>
          <w:szCs w:val="24"/>
        </w:rPr>
      </w:pPr>
    </w:p>
    <w:p w14:paraId="25211E25" w14:textId="77777777" w:rsidR="00F469A7" w:rsidRDefault="00F469A7" w:rsidP="00493FE2">
      <w:pPr>
        <w:spacing w:after="0" w:line="360" w:lineRule="auto"/>
        <w:ind w:firstLine="709"/>
        <w:jc w:val="both"/>
        <w:rPr>
          <w:rFonts w:ascii="Times New Roman" w:eastAsia="Calibri" w:hAnsi="Times New Roman" w:cs="Times New Roman"/>
          <w:bCs/>
          <w:iCs/>
          <w:sz w:val="24"/>
          <w:szCs w:val="24"/>
        </w:rPr>
      </w:pPr>
    </w:p>
    <w:p w14:paraId="028E2645" w14:textId="77777777" w:rsidR="00F469A7" w:rsidRDefault="00F469A7" w:rsidP="00493FE2">
      <w:pPr>
        <w:spacing w:after="0" w:line="360" w:lineRule="auto"/>
        <w:ind w:firstLine="709"/>
        <w:jc w:val="both"/>
        <w:rPr>
          <w:rFonts w:ascii="Times New Roman" w:eastAsia="Calibri" w:hAnsi="Times New Roman" w:cs="Times New Roman"/>
          <w:bCs/>
          <w:iCs/>
          <w:sz w:val="24"/>
          <w:szCs w:val="24"/>
        </w:rPr>
      </w:pPr>
    </w:p>
    <w:p w14:paraId="225EDAB8" w14:textId="77777777" w:rsidR="00F469A7" w:rsidRDefault="00F469A7" w:rsidP="00493FE2">
      <w:pPr>
        <w:spacing w:after="0" w:line="360" w:lineRule="auto"/>
        <w:ind w:firstLine="709"/>
        <w:jc w:val="both"/>
        <w:rPr>
          <w:rFonts w:ascii="Times New Roman" w:eastAsia="Calibri" w:hAnsi="Times New Roman" w:cs="Times New Roman"/>
          <w:bCs/>
          <w:iCs/>
          <w:sz w:val="24"/>
          <w:szCs w:val="24"/>
        </w:rPr>
      </w:pPr>
    </w:p>
    <w:p w14:paraId="2BF97A6C" w14:textId="77777777" w:rsidR="00F469A7" w:rsidRDefault="00F469A7" w:rsidP="00493FE2">
      <w:pPr>
        <w:spacing w:after="0" w:line="360" w:lineRule="auto"/>
        <w:ind w:firstLine="709"/>
        <w:jc w:val="both"/>
        <w:rPr>
          <w:rFonts w:ascii="Times New Roman" w:eastAsia="Calibri" w:hAnsi="Times New Roman" w:cs="Times New Roman"/>
          <w:bCs/>
          <w:iCs/>
          <w:sz w:val="24"/>
          <w:szCs w:val="24"/>
        </w:rPr>
      </w:pPr>
    </w:p>
    <w:p w14:paraId="1CDA46D8" w14:textId="77777777" w:rsidR="00F469A7" w:rsidRDefault="00F469A7" w:rsidP="00493FE2">
      <w:pPr>
        <w:spacing w:after="0" w:line="360" w:lineRule="auto"/>
        <w:ind w:firstLine="709"/>
        <w:jc w:val="both"/>
        <w:rPr>
          <w:rFonts w:ascii="Times New Roman" w:eastAsia="Calibri" w:hAnsi="Times New Roman" w:cs="Times New Roman"/>
          <w:bCs/>
          <w:iCs/>
          <w:sz w:val="24"/>
          <w:szCs w:val="24"/>
        </w:rPr>
      </w:pPr>
    </w:p>
    <w:p w14:paraId="7CDC9C7D" w14:textId="77777777" w:rsidR="00F469A7" w:rsidRDefault="00F469A7" w:rsidP="00493FE2">
      <w:pPr>
        <w:spacing w:after="0" w:line="360" w:lineRule="auto"/>
        <w:ind w:firstLine="709"/>
        <w:jc w:val="both"/>
        <w:rPr>
          <w:rFonts w:ascii="Times New Roman" w:eastAsia="Calibri" w:hAnsi="Times New Roman" w:cs="Times New Roman"/>
          <w:bCs/>
          <w:iCs/>
          <w:sz w:val="24"/>
          <w:szCs w:val="24"/>
        </w:rPr>
      </w:pPr>
    </w:p>
    <w:p w14:paraId="366C6750" w14:textId="77777777" w:rsidR="00F469A7" w:rsidRDefault="00F469A7" w:rsidP="00493FE2">
      <w:pPr>
        <w:spacing w:after="0" w:line="360" w:lineRule="auto"/>
        <w:ind w:firstLine="709"/>
        <w:jc w:val="both"/>
        <w:rPr>
          <w:rFonts w:ascii="Times New Roman" w:eastAsia="Calibri" w:hAnsi="Times New Roman" w:cs="Times New Roman"/>
          <w:bCs/>
          <w:iCs/>
          <w:sz w:val="24"/>
          <w:szCs w:val="24"/>
        </w:rPr>
      </w:pPr>
    </w:p>
    <w:p w14:paraId="77C4444C" w14:textId="77777777" w:rsidR="00F469A7" w:rsidRDefault="00F469A7" w:rsidP="00493FE2">
      <w:pPr>
        <w:spacing w:after="0" w:line="360" w:lineRule="auto"/>
        <w:ind w:firstLine="709"/>
        <w:jc w:val="both"/>
        <w:rPr>
          <w:rFonts w:ascii="Times New Roman" w:eastAsia="Calibri" w:hAnsi="Times New Roman" w:cs="Times New Roman"/>
          <w:bCs/>
          <w:iCs/>
          <w:sz w:val="24"/>
          <w:szCs w:val="24"/>
        </w:rPr>
      </w:pPr>
    </w:p>
    <w:p w14:paraId="3F7D0874" w14:textId="77777777" w:rsidR="00F469A7" w:rsidRDefault="00F469A7" w:rsidP="00493FE2">
      <w:pPr>
        <w:spacing w:after="0" w:line="360" w:lineRule="auto"/>
        <w:ind w:firstLine="709"/>
        <w:jc w:val="both"/>
        <w:rPr>
          <w:rFonts w:ascii="Times New Roman" w:eastAsia="Calibri" w:hAnsi="Times New Roman" w:cs="Times New Roman"/>
          <w:bCs/>
          <w:iCs/>
          <w:sz w:val="24"/>
          <w:szCs w:val="24"/>
        </w:rPr>
      </w:pPr>
    </w:p>
    <w:p w14:paraId="3ABA12E6" w14:textId="77777777" w:rsidR="00F469A7" w:rsidRDefault="00F469A7" w:rsidP="00493FE2">
      <w:pPr>
        <w:spacing w:after="0" w:line="360" w:lineRule="auto"/>
        <w:ind w:firstLine="709"/>
        <w:jc w:val="both"/>
        <w:rPr>
          <w:rFonts w:ascii="Times New Roman" w:eastAsia="Calibri" w:hAnsi="Times New Roman" w:cs="Times New Roman"/>
          <w:bCs/>
          <w:iCs/>
          <w:sz w:val="24"/>
          <w:szCs w:val="24"/>
        </w:rPr>
      </w:pPr>
    </w:p>
    <w:p w14:paraId="0F73C358" w14:textId="77777777" w:rsidR="00F469A7" w:rsidRDefault="00F469A7" w:rsidP="00493FE2">
      <w:pPr>
        <w:spacing w:after="0" w:line="360" w:lineRule="auto"/>
        <w:ind w:firstLine="709"/>
        <w:jc w:val="both"/>
        <w:rPr>
          <w:rFonts w:ascii="Times New Roman" w:eastAsia="Calibri" w:hAnsi="Times New Roman" w:cs="Times New Roman"/>
          <w:bCs/>
          <w:iCs/>
          <w:sz w:val="24"/>
          <w:szCs w:val="24"/>
        </w:rPr>
      </w:pPr>
    </w:p>
    <w:p w14:paraId="6719CCE0" w14:textId="77777777" w:rsidR="00F469A7" w:rsidRDefault="00F469A7" w:rsidP="00493FE2">
      <w:pPr>
        <w:spacing w:after="0" w:line="360" w:lineRule="auto"/>
        <w:ind w:firstLine="709"/>
        <w:jc w:val="both"/>
        <w:rPr>
          <w:rFonts w:ascii="Times New Roman" w:eastAsia="Calibri" w:hAnsi="Times New Roman" w:cs="Times New Roman"/>
          <w:bCs/>
          <w:iCs/>
          <w:sz w:val="24"/>
          <w:szCs w:val="24"/>
        </w:rPr>
      </w:pPr>
    </w:p>
    <w:p w14:paraId="63D59945" w14:textId="77777777" w:rsidR="00F469A7" w:rsidRDefault="00F469A7" w:rsidP="00493FE2">
      <w:pPr>
        <w:spacing w:after="0" w:line="360" w:lineRule="auto"/>
        <w:ind w:firstLine="709"/>
        <w:jc w:val="both"/>
        <w:rPr>
          <w:rFonts w:ascii="Times New Roman" w:eastAsia="Calibri" w:hAnsi="Times New Roman" w:cs="Times New Roman"/>
          <w:bCs/>
          <w:iCs/>
          <w:sz w:val="24"/>
          <w:szCs w:val="24"/>
        </w:rPr>
      </w:pPr>
    </w:p>
    <w:p w14:paraId="1465DB7D" w14:textId="77777777" w:rsidR="00F469A7" w:rsidRDefault="00F469A7" w:rsidP="00493FE2">
      <w:pPr>
        <w:spacing w:after="0" w:line="360" w:lineRule="auto"/>
        <w:ind w:firstLine="709"/>
        <w:jc w:val="both"/>
        <w:rPr>
          <w:rFonts w:ascii="Times New Roman" w:eastAsia="Calibri" w:hAnsi="Times New Roman" w:cs="Times New Roman"/>
          <w:bCs/>
          <w:iCs/>
          <w:sz w:val="24"/>
          <w:szCs w:val="24"/>
        </w:rPr>
      </w:pPr>
    </w:p>
    <w:p w14:paraId="22A201B6" w14:textId="77777777" w:rsidR="00F469A7" w:rsidRDefault="00F469A7" w:rsidP="00493FE2">
      <w:pPr>
        <w:spacing w:after="0" w:line="360" w:lineRule="auto"/>
        <w:ind w:firstLine="709"/>
        <w:jc w:val="both"/>
        <w:rPr>
          <w:rFonts w:ascii="Times New Roman" w:eastAsia="Calibri" w:hAnsi="Times New Roman" w:cs="Times New Roman"/>
          <w:bCs/>
          <w:iCs/>
          <w:sz w:val="24"/>
          <w:szCs w:val="24"/>
        </w:rPr>
      </w:pPr>
    </w:p>
    <w:p w14:paraId="3C28588B" w14:textId="77777777" w:rsidR="00F469A7" w:rsidRDefault="00F469A7" w:rsidP="00493FE2">
      <w:pPr>
        <w:spacing w:after="0" w:line="360" w:lineRule="auto"/>
        <w:ind w:firstLine="709"/>
        <w:jc w:val="both"/>
        <w:rPr>
          <w:rFonts w:ascii="Times New Roman" w:eastAsia="Calibri" w:hAnsi="Times New Roman" w:cs="Times New Roman"/>
          <w:bCs/>
          <w:iCs/>
          <w:sz w:val="24"/>
          <w:szCs w:val="24"/>
        </w:rPr>
      </w:pPr>
    </w:p>
    <w:p w14:paraId="72D99386" w14:textId="77777777" w:rsidR="00F469A7" w:rsidRDefault="00F469A7" w:rsidP="00493FE2">
      <w:pPr>
        <w:spacing w:after="0" w:line="360" w:lineRule="auto"/>
        <w:ind w:firstLine="709"/>
        <w:jc w:val="both"/>
        <w:rPr>
          <w:rFonts w:ascii="Times New Roman" w:eastAsia="Calibri" w:hAnsi="Times New Roman" w:cs="Times New Roman"/>
          <w:bCs/>
          <w:iCs/>
          <w:sz w:val="24"/>
          <w:szCs w:val="24"/>
        </w:rPr>
      </w:pPr>
    </w:p>
    <w:p w14:paraId="1FFD8361" w14:textId="77777777" w:rsidR="00622B36" w:rsidRDefault="00622B36" w:rsidP="00493FE2">
      <w:pPr>
        <w:spacing w:after="0" w:line="360" w:lineRule="auto"/>
        <w:ind w:firstLine="709"/>
        <w:jc w:val="both"/>
        <w:rPr>
          <w:rFonts w:ascii="Times New Roman" w:eastAsia="Calibri" w:hAnsi="Times New Roman" w:cs="Times New Roman"/>
          <w:bCs/>
          <w:iCs/>
          <w:sz w:val="24"/>
          <w:szCs w:val="24"/>
        </w:rPr>
      </w:pPr>
    </w:p>
    <w:p w14:paraId="5BA5D1EA" w14:textId="77777777" w:rsidR="00F469A7" w:rsidRDefault="00F469A7" w:rsidP="00493FE2">
      <w:pPr>
        <w:spacing w:after="0" w:line="360" w:lineRule="auto"/>
        <w:ind w:firstLine="709"/>
        <w:jc w:val="both"/>
        <w:rPr>
          <w:rFonts w:ascii="Times New Roman" w:eastAsia="Calibri" w:hAnsi="Times New Roman" w:cs="Times New Roman"/>
          <w:bCs/>
          <w:iCs/>
          <w:sz w:val="24"/>
          <w:szCs w:val="24"/>
        </w:rPr>
      </w:pPr>
    </w:p>
    <w:p w14:paraId="0372E843" w14:textId="77777777" w:rsidR="00F469A7" w:rsidRDefault="00F469A7" w:rsidP="00493FE2">
      <w:pPr>
        <w:spacing w:after="0" w:line="360" w:lineRule="auto"/>
        <w:ind w:firstLine="709"/>
        <w:jc w:val="both"/>
        <w:rPr>
          <w:rFonts w:ascii="Times New Roman" w:eastAsia="Calibri" w:hAnsi="Times New Roman" w:cs="Times New Roman"/>
          <w:bCs/>
          <w:iCs/>
          <w:sz w:val="24"/>
          <w:szCs w:val="24"/>
        </w:rPr>
      </w:pPr>
    </w:p>
    <w:p w14:paraId="6A44F52E" w14:textId="77777777" w:rsidR="006F1080" w:rsidRDefault="006F1080" w:rsidP="00493FE2">
      <w:pPr>
        <w:spacing w:after="0" w:line="360" w:lineRule="auto"/>
        <w:ind w:firstLine="709"/>
        <w:jc w:val="both"/>
        <w:rPr>
          <w:rFonts w:ascii="Times New Roman" w:eastAsia="Calibri" w:hAnsi="Times New Roman" w:cs="Times New Roman"/>
          <w:bCs/>
          <w:iCs/>
          <w:sz w:val="24"/>
          <w:szCs w:val="24"/>
        </w:rPr>
      </w:pPr>
    </w:p>
    <w:p w14:paraId="727ED14E" w14:textId="77777777" w:rsidR="006F1080" w:rsidRDefault="006F1080" w:rsidP="00493FE2">
      <w:pPr>
        <w:spacing w:after="0" w:line="360" w:lineRule="auto"/>
        <w:ind w:firstLine="709"/>
        <w:jc w:val="both"/>
        <w:rPr>
          <w:rFonts w:ascii="Times New Roman" w:eastAsia="Calibri" w:hAnsi="Times New Roman" w:cs="Times New Roman"/>
          <w:bCs/>
          <w:iCs/>
          <w:sz w:val="24"/>
          <w:szCs w:val="24"/>
        </w:rPr>
      </w:pPr>
    </w:p>
    <w:p w14:paraId="06309740" w14:textId="77777777" w:rsidR="006F1080" w:rsidRDefault="006F1080" w:rsidP="00493FE2">
      <w:pPr>
        <w:spacing w:after="0" w:line="360" w:lineRule="auto"/>
        <w:ind w:firstLine="709"/>
        <w:jc w:val="both"/>
        <w:rPr>
          <w:rFonts w:ascii="Times New Roman" w:eastAsia="Calibri" w:hAnsi="Times New Roman" w:cs="Times New Roman"/>
          <w:bCs/>
          <w:iCs/>
          <w:sz w:val="24"/>
          <w:szCs w:val="24"/>
        </w:rPr>
      </w:pPr>
    </w:p>
    <w:p w14:paraId="112713BF" w14:textId="77777777" w:rsidR="004A1A46" w:rsidRPr="000B20CD" w:rsidRDefault="004A1A46" w:rsidP="00493FE2">
      <w:pPr>
        <w:spacing w:after="0" w:line="360" w:lineRule="auto"/>
        <w:ind w:firstLine="709"/>
        <w:jc w:val="both"/>
        <w:rPr>
          <w:rFonts w:ascii="Times New Roman" w:hAnsi="Times New Roman" w:cs="Times New Roman"/>
          <w:sz w:val="24"/>
          <w:szCs w:val="24"/>
        </w:rPr>
      </w:pPr>
      <w:r w:rsidRPr="000B20CD">
        <w:rPr>
          <w:rFonts w:ascii="Times New Roman" w:eastAsia="Calibri" w:hAnsi="Times New Roman" w:cs="Times New Roman"/>
          <w:bCs/>
          <w:iCs/>
          <w:sz w:val="24"/>
          <w:szCs w:val="24"/>
        </w:rPr>
        <w:t xml:space="preserve">  </w:t>
      </w:r>
    </w:p>
    <w:p w14:paraId="232D4148" w14:textId="77777777" w:rsidR="00366589" w:rsidRPr="000B20CD" w:rsidRDefault="00366589" w:rsidP="00493FE2">
      <w:pPr>
        <w:spacing w:after="0" w:line="360" w:lineRule="auto"/>
        <w:ind w:firstLine="709"/>
        <w:jc w:val="center"/>
        <w:rPr>
          <w:rFonts w:ascii="Times New Roman" w:hAnsi="Times New Roman"/>
          <w:b/>
          <w:sz w:val="24"/>
          <w:szCs w:val="24"/>
        </w:rPr>
      </w:pPr>
      <w:r w:rsidRPr="000B20CD">
        <w:rPr>
          <w:rFonts w:ascii="Times New Roman" w:eastAsia="Calibri" w:hAnsi="Times New Roman" w:cs="Times New Roman"/>
          <w:b/>
          <w:sz w:val="24"/>
          <w:szCs w:val="24"/>
        </w:rPr>
        <w:lastRenderedPageBreak/>
        <w:t>3</w:t>
      </w:r>
      <w:r w:rsidR="00E10290" w:rsidRPr="000B20CD">
        <w:rPr>
          <w:rFonts w:ascii="Times New Roman" w:eastAsia="Calibri" w:hAnsi="Times New Roman" w:cs="Times New Roman"/>
          <w:b/>
          <w:sz w:val="24"/>
          <w:szCs w:val="24"/>
        </w:rPr>
        <w:t xml:space="preserve">. </w:t>
      </w:r>
      <w:r w:rsidR="004F5057" w:rsidRPr="000B20CD">
        <w:rPr>
          <w:rFonts w:ascii="Times New Roman" w:hAnsi="Times New Roman"/>
          <w:b/>
          <w:sz w:val="24"/>
          <w:szCs w:val="24"/>
        </w:rPr>
        <w:t>Информация по р</w:t>
      </w:r>
      <w:r w:rsidRPr="000B20CD">
        <w:rPr>
          <w:rFonts w:ascii="Times New Roman" w:hAnsi="Times New Roman"/>
          <w:b/>
          <w:sz w:val="24"/>
          <w:szCs w:val="24"/>
        </w:rPr>
        <w:t>езультатам обобщения данных, полученных в ходе проведения независимой оценки качества</w:t>
      </w:r>
      <w:r w:rsidR="00A30498">
        <w:rPr>
          <w:rFonts w:ascii="Times New Roman" w:hAnsi="Times New Roman"/>
          <w:b/>
          <w:sz w:val="24"/>
          <w:szCs w:val="24"/>
        </w:rPr>
        <w:t xml:space="preserve"> условий осуществления деятельности</w:t>
      </w:r>
      <w:r w:rsidRPr="000B20CD">
        <w:rPr>
          <w:rFonts w:ascii="Times New Roman" w:hAnsi="Times New Roman"/>
          <w:b/>
          <w:sz w:val="24"/>
          <w:szCs w:val="24"/>
        </w:rPr>
        <w:t xml:space="preserve"> организаци</w:t>
      </w:r>
      <w:r w:rsidR="00A30498">
        <w:rPr>
          <w:rFonts w:ascii="Times New Roman" w:hAnsi="Times New Roman"/>
          <w:b/>
          <w:sz w:val="24"/>
          <w:szCs w:val="24"/>
        </w:rPr>
        <w:t>ями</w:t>
      </w:r>
      <w:r w:rsidRPr="000B20CD">
        <w:rPr>
          <w:rFonts w:ascii="Times New Roman" w:hAnsi="Times New Roman"/>
          <w:b/>
          <w:sz w:val="24"/>
          <w:szCs w:val="24"/>
        </w:rPr>
        <w:t>, осуществляющи</w:t>
      </w:r>
      <w:r w:rsidR="00A30498">
        <w:rPr>
          <w:rFonts w:ascii="Times New Roman" w:hAnsi="Times New Roman"/>
          <w:b/>
          <w:sz w:val="24"/>
          <w:szCs w:val="24"/>
        </w:rPr>
        <w:t>ми</w:t>
      </w:r>
      <w:r w:rsidRPr="000B20CD">
        <w:rPr>
          <w:rFonts w:ascii="Times New Roman" w:hAnsi="Times New Roman"/>
          <w:b/>
          <w:sz w:val="24"/>
          <w:szCs w:val="24"/>
        </w:rPr>
        <w:t xml:space="preserve"> образовательную деятельность в Томской области</w:t>
      </w:r>
    </w:p>
    <w:p w14:paraId="1A2E3828" w14:textId="77777777" w:rsidR="005B66A8" w:rsidRPr="000B20CD" w:rsidRDefault="005B66A8" w:rsidP="00493FE2">
      <w:pPr>
        <w:spacing w:after="0" w:line="360" w:lineRule="auto"/>
        <w:ind w:firstLine="709"/>
        <w:jc w:val="center"/>
        <w:rPr>
          <w:rFonts w:ascii="Times New Roman" w:hAnsi="Times New Roman"/>
          <w:b/>
          <w:sz w:val="24"/>
          <w:szCs w:val="24"/>
        </w:rPr>
      </w:pPr>
    </w:p>
    <w:p w14:paraId="7A2D1791" w14:textId="77777777" w:rsidR="00770707" w:rsidRPr="000B20CD" w:rsidRDefault="006143A3" w:rsidP="00493FE2">
      <w:pPr>
        <w:tabs>
          <w:tab w:val="left" w:pos="900"/>
        </w:tabs>
        <w:spacing w:after="0" w:line="360" w:lineRule="auto"/>
        <w:ind w:firstLine="709"/>
        <w:jc w:val="both"/>
        <w:rPr>
          <w:rFonts w:ascii="Times New Roman" w:eastAsia="Calibri" w:hAnsi="Times New Roman" w:cs="Times New Roman"/>
          <w:sz w:val="24"/>
          <w:szCs w:val="24"/>
        </w:rPr>
      </w:pPr>
      <w:r w:rsidRPr="006A4D57">
        <w:rPr>
          <w:rFonts w:ascii="Times New Roman" w:eastAsia="Calibri" w:hAnsi="Times New Roman" w:cs="Times New Roman"/>
          <w:sz w:val="24"/>
          <w:szCs w:val="24"/>
        </w:rPr>
        <w:t xml:space="preserve">Показатель оценки качества </w:t>
      </w:r>
      <w:r w:rsidR="00A30498">
        <w:rPr>
          <w:rFonts w:ascii="Times New Roman" w:eastAsia="Calibri" w:hAnsi="Times New Roman" w:cs="Times New Roman"/>
          <w:sz w:val="24"/>
          <w:szCs w:val="24"/>
        </w:rPr>
        <w:t xml:space="preserve">условий осуществления деятельности </w:t>
      </w:r>
      <w:r w:rsidRPr="006A4D57">
        <w:rPr>
          <w:rFonts w:ascii="Times New Roman" w:eastAsia="Calibri" w:hAnsi="Times New Roman" w:cs="Times New Roman"/>
          <w:sz w:val="24"/>
          <w:szCs w:val="24"/>
        </w:rPr>
        <w:t>образовательны</w:t>
      </w:r>
      <w:r w:rsidR="00A30498">
        <w:rPr>
          <w:rFonts w:ascii="Times New Roman" w:eastAsia="Calibri" w:hAnsi="Times New Roman" w:cs="Times New Roman"/>
          <w:sz w:val="24"/>
          <w:szCs w:val="24"/>
        </w:rPr>
        <w:t>ми</w:t>
      </w:r>
      <w:r w:rsidRPr="006A4D57">
        <w:rPr>
          <w:rFonts w:ascii="Times New Roman" w:eastAsia="Calibri" w:hAnsi="Times New Roman" w:cs="Times New Roman"/>
          <w:sz w:val="24"/>
          <w:szCs w:val="24"/>
        </w:rPr>
        <w:t xml:space="preserve"> организаци</w:t>
      </w:r>
      <w:r w:rsidR="00A30498">
        <w:rPr>
          <w:rFonts w:ascii="Times New Roman" w:eastAsia="Calibri" w:hAnsi="Times New Roman" w:cs="Times New Roman"/>
          <w:sz w:val="24"/>
          <w:szCs w:val="24"/>
        </w:rPr>
        <w:t>ями</w:t>
      </w:r>
      <w:r w:rsidR="00770707" w:rsidRPr="006A4D57">
        <w:rPr>
          <w:rFonts w:ascii="Times New Roman" w:eastAsia="Calibri" w:hAnsi="Times New Roman" w:cs="Times New Roman"/>
          <w:sz w:val="24"/>
          <w:szCs w:val="24"/>
        </w:rPr>
        <w:t xml:space="preserve"> Томской области варьируется от </w:t>
      </w:r>
      <w:r w:rsidR="0013674A">
        <w:rPr>
          <w:rFonts w:ascii="Times New Roman" w:eastAsia="Calibri" w:hAnsi="Times New Roman" w:cs="Times New Roman"/>
          <w:sz w:val="24"/>
          <w:szCs w:val="24"/>
        </w:rPr>
        <w:t>57,42</w:t>
      </w:r>
      <w:r w:rsidR="00AB39DB">
        <w:rPr>
          <w:rFonts w:ascii="Times New Roman" w:eastAsia="Calibri" w:hAnsi="Times New Roman" w:cs="Times New Roman"/>
          <w:sz w:val="24"/>
          <w:szCs w:val="24"/>
        </w:rPr>
        <w:t xml:space="preserve"> до </w:t>
      </w:r>
      <w:r w:rsidR="0013674A">
        <w:rPr>
          <w:rFonts w:ascii="Times New Roman" w:eastAsia="Calibri" w:hAnsi="Times New Roman" w:cs="Times New Roman"/>
          <w:sz w:val="24"/>
          <w:szCs w:val="24"/>
        </w:rPr>
        <w:t>97,66</w:t>
      </w:r>
      <w:r w:rsidR="00770707" w:rsidRPr="006A4D57">
        <w:rPr>
          <w:rFonts w:ascii="Times New Roman" w:eastAsia="Calibri" w:hAnsi="Times New Roman" w:cs="Times New Roman"/>
          <w:sz w:val="24"/>
          <w:szCs w:val="24"/>
        </w:rPr>
        <w:t xml:space="preserve"> балл</w:t>
      </w:r>
      <w:r w:rsidR="006A4D57">
        <w:rPr>
          <w:rFonts w:ascii="Times New Roman" w:eastAsia="Calibri" w:hAnsi="Times New Roman" w:cs="Times New Roman"/>
          <w:sz w:val="24"/>
          <w:szCs w:val="24"/>
        </w:rPr>
        <w:t>ов</w:t>
      </w:r>
      <w:r w:rsidR="004F5057" w:rsidRPr="000B20CD">
        <w:rPr>
          <w:rFonts w:ascii="Times New Roman" w:eastAsia="Calibri" w:hAnsi="Times New Roman" w:cs="Times New Roman"/>
          <w:sz w:val="24"/>
          <w:szCs w:val="24"/>
        </w:rPr>
        <w:t xml:space="preserve"> при максимально возможных 1</w:t>
      </w:r>
      <w:r w:rsidRPr="000B20CD">
        <w:rPr>
          <w:rFonts w:ascii="Times New Roman" w:eastAsia="Calibri" w:hAnsi="Times New Roman" w:cs="Times New Roman"/>
          <w:sz w:val="24"/>
          <w:szCs w:val="24"/>
        </w:rPr>
        <w:t>0</w:t>
      </w:r>
      <w:r w:rsidR="004F5057" w:rsidRPr="000B20CD">
        <w:rPr>
          <w:rFonts w:ascii="Times New Roman" w:eastAsia="Calibri" w:hAnsi="Times New Roman" w:cs="Times New Roman"/>
          <w:sz w:val="24"/>
          <w:szCs w:val="24"/>
        </w:rPr>
        <w:t>0</w:t>
      </w:r>
      <w:r w:rsidR="00770707" w:rsidRPr="000B20CD">
        <w:rPr>
          <w:rFonts w:ascii="Times New Roman" w:eastAsia="Calibri" w:hAnsi="Times New Roman" w:cs="Times New Roman"/>
          <w:sz w:val="24"/>
          <w:szCs w:val="24"/>
        </w:rPr>
        <w:t>.</w:t>
      </w:r>
      <w:r w:rsidR="00DF0EF8" w:rsidRPr="006A4D57">
        <w:rPr>
          <w:rFonts w:ascii="Times New Roman" w:eastAsia="Calibri" w:hAnsi="Times New Roman" w:cs="Times New Roman"/>
          <w:sz w:val="24"/>
          <w:szCs w:val="24"/>
        </w:rPr>
        <w:t xml:space="preserve"> </w:t>
      </w:r>
      <w:r w:rsidR="00490753" w:rsidRPr="006A4D57">
        <w:rPr>
          <w:rFonts w:ascii="Times New Roman" w:eastAsia="Calibri" w:hAnsi="Times New Roman" w:cs="Times New Roman"/>
          <w:sz w:val="24"/>
          <w:szCs w:val="24"/>
        </w:rPr>
        <w:t xml:space="preserve"> </w:t>
      </w:r>
      <w:r w:rsidR="00DF0EF8" w:rsidRPr="006A4D57">
        <w:rPr>
          <w:rFonts w:ascii="Times New Roman" w:eastAsia="Calibri" w:hAnsi="Times New Roman" w:cs="Times New Roman"/>
          <w:sz w:val="24"/>
          <w:szCs w:val="24"/>
        </w:rPr>
        <w:t xml:space="preserve"> </w:t>
      </w:r>
    </w:p>
    <w:p w14:paraId="2EEE08FE" w14:textId="77777777" w:rsidR="00770707" w:rsidRPr="002A547A" w:rsidRDefault="00AB3341" w:rsidP="00493FE2">
      <w:pPr>
        <w:tabs>
          <w:tab w:val="left" w:pos="900"/>
        </w:tabs>
        <w:spacing w:after="0" w:line="360" w:lineRule="auto"/>
        <w:ind w:firstLine="709"/>
        <w:jc w:val="both"/>
        <w:rPr>
          <w:rFonts w:ascii="Times New Roman" w:eastAsia="Calibri" w:hAnsi="Times New Roman" w:cs="Times New Roman"/>
          <w:sz w:val="24"/>
          <w:szCs w:val="24"/>
        </w:rPr>
      </w:pPr>
      <w:r w:rsidRPr="002A547A">
        <w:rPr>
          <w:rFonts w:ascii="Times New Roman" w:eastAsia="Calibri" w:hAnsi="Times New Roman" w:cs="Times New Roman"/>
          <w:sz w:val="24"/>
          <w:szCs w:val="24"/>
        </w:rPr>
        <w:t xml:space="preserve">Рассмотрим более подробно </w:t>
      </w:r>
      <w:r w:rsidR="002761A1" w:rsidRPr="002A547A">
        <w:rPr>
          <w:rFonts w:ascii="Times New Roman" w:eastAsia="Calibri" w:hAnsi="Times New Roman" w:cs="Times New Roman"/>
          <w:sz w:val="24"/>
          <w:szCs w:val="24"/>
        </w:rPr>
        <w:t xml:space="preserve">значения </w:t>
      </w:r>
      <w:r w:rsidRPr="002A547A">
        <w:rPr>
          <w:rFonts w:ascii="Times New Roman" w:eastAsia="Calibri" w:hAnsi="Times New Roman" w:cs="Times New Roman"/>
          <w:sz w:val="24"/>
          <w:szCs w:val="24"/>
        </w:rPr>
        <w:t>составны</w:t>
      </w:r>
      <w:r w:rsidR="002761A1" w:rsidRPr="002A547A">
        <w:rPr>
          <w:rFonts w:ascii="Times New Roman" w:eastAsia="Calibri" w:hAnsi="Times New Roman" w:cs="Times New Roman"/>
          <w:sz w:val="24"/>
          <w:szCs w:val="24"/>
        </w:rPr>
        <w:t>х</w:t>
      </w:r>
      <w:r w:rsidRPr="002A547A">
        <w:rPr>
          <w:rFonts w:ascii="Times New Roman" w:eastAsia="Calibri" w:hAnsi="Times New Roman" w:cs="Times New Roman"/>
          <w:sz w:val="24"/>
          <w:szCs w:val="24"/>
        </w:rPr>
        <w:t xml:space="preserve"> част</w:t>
      </w:r>
      <w:r w:rsidR="002761A1" w:rsidRPr="002A547A">
        <w:rPr>
          <w:rFonts w:ascii="Times New Roman" w:eastAsia="Calibri" w:hAnsi="Times New Roman" w:cs="Times New Roman"/>
          <w:sz w:val="24"/>
          <w:szCs w:val="24"/>
        </w:rPr>
        <w:t>ей</w:t>
      </w:r>
      <w:r w:rsidRPr="002A547A">
        <w:rPr>
          <w:rFonts w:ascii="Times New Roman" w:eastAsia="Calibri" w:hAnsi="Times New Roman" w:cs="Times New Roman"/>
          <w:sz w:val="24"/>
          <w:szCs w:val="24"/>
        </w:rPr>
        <w:t xml:space="preserve"> </w:t>
      </w:r>
      <w:r w:rsidR="006143A3" w:rsidRPr="002A547A">
        <w:rPr>
          <w:rFonts w:ascii="Times New Roman" w:hAnsi="Times New Roman" w:cs="Times New Roman"/>
          <w:sz w:val="24"/>
          <w:szCs w:val="24"/>
        </w:rPr>
        <w:t>показателя оценки качества по образовательным организациям.</w:t>
      </w:r>
    </w:p>
    <w:p w14:paraId="7CDBC0BA" w14:textId="77777777" w:rsidR="00DF1CBD" w:rsidRDefault="00DF1CBD" w:rsidP="00493FE2">
      <w:pPr>
        <w:tabs>
          <w:tab w:val="left" w:pos="900"/>
        </w:tabs>
        <w:spacing w:after="0" w:line="360" w:lineRule="auto"/>
        <w:ind w:firstLine="709"/>
        <w:jc w:val="both"/>
        <w:rPr>
          <w:rFonts w:ascii="Times New Roman" w:eastAsia="Calibri" w:hAnsi="Times New Roman" w:cs="Times New Roman"/>
          <w:b/>
          <w:sz w:val="24"/>
          <w:szCs w:val="24"/>
        </w:rPr>
      </w:pPr>
    </w:p>
    <w:p w14:paraId="157D9237" w14:textId="77777777" w:rsidR="008653A4" w:rsidRPr="002A547A" w:rsidRDefault="008D75A5" w:rsidP="00493FE2">
      <w:pPr>
        <w:tabs>
          <w:tab w:val="left" w:pos="900"/>
        </w:tabs>
        <w:spacing w:after="0" w:line="360" w:lineRule="auto"/>
        <w:ind w:firstLine="709"/>
        <w:jc w:val="both"/>
        <w:rPr>
          <w:rFonts w:ascii="Times New Roman" w:eastAsia="Calibri" w:hAnsi="Times New Roman" w:cs="Times New Roman"/>
          <w:sz w:val="24"/>
          <w:szCs w:val="24"/>
        </w:rPr>
      </w:pPr>
      <w:r w:rsidRPr="002A547A">
        <w:rPr>
          <w:rFonts w:ascii="Times New Roman" w:eastAsia="Calibri" w:hAnsi="Times New Roman" w:cs="Times New Roman"/>
          <w:b/>
          <w:sz w:val="24"/>
          <w:szCs w:val="24"/>
        </w:rPr>
        <w:t xml:space="preserve">В первом разделе </w:t>
      </w:r>
      <w:r w:rsidR="00721D8F" w:rsidRPr="002A547A">
        <w:rPr>
          <w:rFonts w:ascii="Times New Roman" w:eastAsia="Calibri" w:hAnsi="Times New Roman" w:cs="Times New Roman"/>
          <w:b/>
          <w:sz w:val="24"/>
          <w:szCs w:val="24"/>
        </w:rPr>
        <w:t>показателей</w:t>
      </w:r>
      <w:r w:rsidR="00721D8F" w:rsidRPr="002A547A">
        <w:rPr>
          <w:rFonts w:ascii="Times New Roman" w:eastAsia="Calibri" w:hAnsi="Times New Roman" w:cs="Times New Roman"/>
          <w:sz w:val="24"/>
          <w:szCs w:val="24"/>
        </w:rPr>
        <w:t xml:space="preserve"> оценивались</w:t>
      </w:r>
      <w:r w:rsidRPr="002A547A">
        <w:rPr>
          <w:rFonts w:ascii="Times New Roman" w:eastAsia="Calibri" w:hAnsi="Times New Roman" w:cs="Times New Roman"/>
          <w:sz w:val="24"/>
          <w:szCs w:val="24"/>
        </w:rPr>
        <w:t xml:space="preserve"> </w:t>
      </w:r>
      <w:r w:rsidR="006143A3" w:rsidRPr="002A547A">
        <w:rPr>
          <w:rFonts w:ascii="Times New Roman" w:eastAsia="Calibri" w:hAnsi="Times New Roman" w:cs="Times New Roman"/>
          <w:b/>
          <w:sz w:val="24"/>
          <w:szCs w:val="24"/>
        </w:rPr>
        <w:t>открытость и доступность информации об образовательной организации</w:t>
      </w:r>
      <w:r w:rsidR="00AB3341" w:rsidRPr="002A547A">
        <w:rPr>
          <w:rFonts w:ascii="Times New Roman" w:eastAsia="Calibri" w:hAnsi="Times New Roman" w:cs="Times New Roman"/>
          <w:sz w:val="24"/>
          <w:szCs w:val="24"/>
        </w:rPr>
        <w:t>. При этом были рассмотрены</w:t>
      </w:r>
      <w:r w:rsidRPr="002A547A">
        <w:rPr>
          <w:rFonts w:ascii="Times New Roman" w:eastAsia="Calibri" w:hAnsi="Times New Roman" w:cs="Times New Roman"/>
          <w:sz w:val="24"/>
          <w:szCs w:val="24"/>
        </w:rPr>
        <w:t xml:space="preserve"> </w:t>
      </w:r>
      <w:r w:rsidR="0017117C">
        <w:rPr>
          <w:rFonts w:ascii="Times New Roman" w:eastAsia="Calibri" w:hAnsi="Times New Roman" w:cs="Times New Roman"/>
          <w:sz w:val="24"/>
          <w:szCs w:val="24"/>
        </w:rPr>
        <w:t>три</w:t>
      </w:r>
      <w:r w:rsidRPr="002A547A">
        <w:rPr>
          <w:rFonts w:ascii="Times New Roman" w:eastAsia="Calibri" w:hAnsi="Times New Roman" w:cs="Times New Roman"/>
          <w:sz w:val="24"/>
          <w:szCs w:val="24"/>
        </w:rPr>
        <w:t xml:space="preserve"> критери</w:t>
      </w:r>
      <w:r w:rsidR="00A010FA" w:rsidRPr="002A547A">
        <w:rPr>
          <w:rFonts w:ascii="Times New Roman" w:eastAsia="Calibri" w:hAnsi="Times New Roman" w:cs="Times New Roman"/>
          <w:sz w:val="24"/>
          <w:szCs w:val="24"/>
        </w:rPr>
        <w:t>я</w:t>
      </w:r>
      <w:r w:rsidRPr="002A547A">
        <w:rPr>
          <w:rFonts w:ascii="Times New Roman" w:eastAsia="Calibri" w:hAnsi="Times New Roman" w:cs="Times New Roman"/>
          <w:sz w:val="24"/>
          <w:szCs w:val="24"/>
        </w:rPr>
        <w:t>:</w:t>
      </w:r>
    </w:p>
    <w:p w14:paraId="0D5EF82A" w14:textId="77777777" w:rsidR="006143A3" w:rsidRPr="002A547A" w:rsidRDefault="008D75A5" w:rsidP="00493FE2">
      <w:pPr>
        <w:tabs>
          <w:tab w:val="left" w:pos="900"/>
        </w:tabs>
        <w:spacing w:after="0" w:line="360" w:lineRule="auto"/>
        <w:ind w:firstLine="709"/>
        <w:jc w:val="both"/>
        <w:rPr>
          <w:rFonts w:ascii="Times New Roman" w:eastAsia="Calibri" w:hAnsi="Times New Roman" w:cs="Times New Roman"/>
          <w:sz w:val="24"/>
          <w:szCs w:val="24"/>
        </w:rPr>
      </w:pPr>
      <w:r w:rsidRPr="002A547A">
        <w:rPr>
          <w:rFonts w:ascii="Times New Roman" w:eastAsia="Calibri" w:hAnsi="Times New Roman" w:cs="Times New Roman"/>
          <w:sz w:val="24"/>
          <w:szCs w:val="24"/>
        </w:rPr>
        <w:t xml:space="preserve">1. </w:t>
      </w:r>
      <w:r w:rsidR="006143A3" w:rsidRPr="002A547A">
        <w:rPr>
          <w:rFonts w:ascii="Times New Roman" w:eastAsia="Calibri" w:hAnsi="Times New Roman" w:cs="Times New Roman"/>
          <w:sz w:val="24"/>
          <w:szCs w:val="24"/>
        </w:rPr>
        <w:t>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r w:rsidR="0086132A" w:rsidRPr="002A547A">
        <w:rPr>
          <w:rFonts w:ascii="Times New Roman" w:eastAsia="Calibri" w:hAnsi="Times New Roman" w:cs="Times New Roman"/>
          <w:sz w:val="24"/>
          <w:szCs w:val="24"/>
        </w:rPr>
        <w:t>, в том числе:</w:t>
      </w:r>
    </w:p>
    <w:p w14:paraId="0F630EDF" w14:textId="77777777" w:rsidR="008D75A5" w:rsidRPr="002A547A" w:rsidRDefault="0017117C" w:rsidP="00493FE2">
      <w:pPr>
        <w:tabs>
          <w:tab w:val="left" w:pos="900"/>
        </w:tabs>
        <w:spacing w:after="0" w:line="360" w:lineRule="auto"/>
        <w:ind w:firstLine="709"/>
        <w:jc w:val="both"/>
        <w:rPr>
          <w:rFonts w:ascii="Times New Roman" w:eastAsia="Calibri" w:hAnsi="Times New Roman" w:cs="Times New Roman"/>
          <w:sz w:val="24"/>
          <w:szCs w:val="24"/>
        </w:rPr>
      </w:pPr>
      <w:r>
        <w:rPr>
          <w:rFonts w:ascii="Times New Roman" w:hAnsi="Times New Roman"/>
          <w:sz w:val="26"/>
          <w:szCs w:val="26"/>
        </w:rPr>
        <w:t>–</w:t>
      </w:r>
      <w:r w:rsidR="0086132A" w:rsidRPr="002A547A">
        <w:rPr>
          <w:rFonts w:ascii="Times New Roman" w:eastAsia="Calibri" w:hAnsi="Times New Roman" w:cs="Times New Roman"/>
          <w:sz w:val="24"/>
          <w:szCs w:val="24"/>
        </w:rPr>
        <w:t xml:space="preserve"> с</w:t>
      </w:r>
      <w:r w:rsidR="006143A3" w:rsidRPr="002A547A">
        <w:rPr>
          <w:rFonts w:ascii="Times New Roman" w:eastAsia="Calibri" w:hAnsi="Times New Roman" w:cs="Times New Roman"/>
          <w:sz w:val="24"/>
          <w:szCs w:val="24"/>
        </w:rPr>
        <w:t>оответствие информации о деятельности образовательной организации, размещенной на информационных стендах в помещении образовательной организации, ее содержанию и порядку (форме), установленным нормативными правовыми актами</w:t>
      </w:r>
      <w:r w:rsidR="008D75A5" w:rsidRPr="002A547A">
        <w:rPr>
          <w:rFonts w:ascii="Times New Roman" w:eastAsia="Calibri" w:hAnsi="Times New Roman" w:cs="Times New Roman"/>
          <w:sz w:val="24"/>
          <w:szCs w:val="24"/>
        </w:rPr>
        <w:t>;</w:t>
      </w:r>
    </w:p>
    <w:p w14:paraId="663E298C" w14:textId="77777777" w:rsidR="006143A3" w:rsidRPr="002A547A" w:rsidRDefault="0017117C" w:rsidP="00493FE2">
      <w:pPr>
        <w:tabs>
          <w:tab w:val="left" w:pos="900"/>
        </w:tabs>
        <w:spacing w:after="0" w:line="360" w:lineRule="auto"/>
        <w:ind w:firstLine="709"/>
        <w:jc w:val="both"/>
        <w:rPr>
          <w:rFonts w:ascii="Times New Roman" w:eastAsia="Calibri" w:hAnsi="Times New Roman" w:cs="Times New Roman"/>
          <w:sz w:val="24"/>
          <w:szCs w:val="24"/>
        </w:rPr>
      </w:pPr>
      <w:r>
        <w:rPr>
          <w:rFonts w:ascii="Times New Roman" w:hAnsi="Times New Roman"/>
          <w:sz w:val="26"/>
          <w:szCs w:val="26"/>
        </w:rPr>
        <w:t>–</w:t>
      </w:r>
      <w:r w:rsidR="0086132A" w:rsidRPr="002A547A">
        <w:rPr>
          <w:rFonts w:ascii="Times New Roman" w:eastAsia="Calibri" w:hAnsi="Times New Roman" w:cs="Times New Roman"/>
          <w:sz w:val="24"/>
          <w:szCs w:val="24"/>
        </w:rPr>
        <w:t xml:space="preserve"> с</w:t>
      </w:r>
      <w:r w:rsidR="006143A3" w:rsidRPr="002A547A">
        <w:rPr>
          <w:rFonts w:ascii="Times New Roman" w:eastAsia="Calibri" w:hAnsi="Times New Roman" w:cs="Times New Roman"/>
          <w:sz w:val="24"/>
          <w:szCs w:val="24"/>
        </w:rPr>
        <w:t>оответствие информации о деятельности образовательной организации, размещенной на официальном сайте образовательной организации, ее содержанию и порядку (форме), установленным нормативными правовыми актами</w:t>
      </w:r>
      <w:r>
        <w:rPr>
          <w:rFonts w:ascii="Times New Roman" w:eastAsia="Calibri" w:hAnsi="Times New Roman" w:cs="Times New Roman"/>
          <w:sz w:val="24"/>
          <w:szCs w:val="24"/>
        </w:rPr>
        <w:t>.</w:t>
      </w:r>
    </w:p>
    <w:p w14:paraId="79CCC3F6" w14:textId="77777777" w:rsidR="008D75A5" w:rsidRPr="002A547A" w:rsidRDefault="008D75A5" w:rsidP="00493FE2">
      <w:pPr>
        <w:tabs>
          <w:tab w:val="left" w:pos="900"/>
        </w:tabs>
        <w:spacing w:after="0" w:line="360" w:lineRule="auto"/>
        <w:ind w:firstLine="709"/>
        <w:jc w:val="both"/>
        <w:rPr>
          <w:rFonts w:ascii="Times New Roman" w:eastAsia="Calibri" w:hAnsi="Times New Roman" w:cs="Times New Roman"/>
          <w:sz w:val="24"/>
          <w:szCs w:val="24"/>
        </w:rPr>
      </w:pPr>
      <w:r w:rsidRPr="002A547A">
        <w:rPr>
          <w:rFonts w:ascii="Times New Roman" w:eastAsia="Calibri" w:hAnsi="Times New Roman" w:cs="Times New Roman"/>
          <w:sz w:val="24"/>
          <w:szCs w:val="24"/>
        </w:rPr>
        <w:t xml:space="preserve">2. </w:t>
      </w:r>
      <w:r w:rsidR="0086132A" w:rsidRPr="002A547A">
        <w:rPr>
          <w:rFonts w:ascii="Times New Roman" w:eastAsia="Calibri" w:hAnsi="Times New Roman" w:cs="Times New Roman"/>
          <w:sz w:val="24"/>
          <w:szCs w:val="24"/>
        </w:rPr>
        <w:t>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r w:rsidR="0017117C">
        <w:rPr>
          <w:rFonts w:ascii="Times New Roman" w:eastAsia="Calibri" w:hAnsi="Times New Roman" w:cs="Times New Roman"/>
          <w:sz w:val="24"/>
          <w:szCs w:val="24"/>
        </w:rPr>
        <w:t>.</w:t>
      </w:r>
    </w:p>
    <w:p w14:paraId="3F86A7FB" w14:textId="77777777" w:rsidR="008D75A5" w:rsidRPr="002A547A" w:rsidRDefault="008D75A5" w:rsidP="00493FE2">
      <w:pPr>
        <w:tabs>
          <w:tab w:val="left" w:pos="900"/>
        </w:tabs>
        <w:spacing w:after="0" w:line="360" w:lineRule="auto"/>
        <w:ind w:firstLine="709"/>
        <w:jc w:val="both"/>
        <w:rPr>
          <w:rFonts w:ascii="Times New Roman" w:eastAsia="Calibri" w:hAnsi="Times New Roman" w:cs="Times New Roman"/>
          <w:sz w:val="24"/>
          <w:szCs w:val="24"/>
        </w:rPr>
      </w:pPr>
      <w:r w:rsidRPr="002A547A">
        <w:rPr>
          <w:rFonts w:ascii="Times New Roman" w:eastAsia="Calibri" w:hAnsi="Times New Roman" w:cs="Times New Roman"/>
          <w:sz w:val="24"/>
          <w:szCs w:val="24"/>
        </w:rPr>
        <w:t xml:space="preserve">3. </w:t>
      </w:r>
      <w:r w:rsidR="0086132A" w:rsidRPr="002A547A">
        <w:rPr>
          <w:rFonts w:ascii="Times New Roman" w:eastAsia="Calibri" w:hAnsi="Times New Roman" w:cs="Times New Roman"/>
          <w:sz w:val="24"/>
          <w:szCs w:val="24"/>
        </w:rPr>
        <w:t xml:space="preserve">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образовательной организации в сети </w:t>
      </w:r>
      <w:r w:rsidR="009A7989">
        <w:rPr>
          <w:rFonts w:ascii="Times New Roman" w:eastAsia="Calibri" w:hAnsi="Times New Roman" w:cs="Times New Roman"/>
          <w:sz w:val="24"/>
          <w:szCs w:val="24"/>
        </w:rPr>
        <w:t>«</w:t>
      </w:r>
      <w:r w:rsidR="0086132A" w:rsidRPr="002A547A">
        <w:rPr>
          <w:rFonts w:ascii="Times New Roman" w:eastAsia="Calibri" w:hAnsi="Times New Roman" w:cs="Times New Roman"/>
          <w:sz w:val="24"/>
          <w:szCs w:val="24"/>
        </w:rPr>
        <w:t>Интернет</w:t>
      </w:r>
      <w:r w:rsidR="009A7989">
        <w:rPr>
          <w:rFonts w:ascii="Times New Roman" w:eastAsia="Calibri" w:hAnsi="Times New Roman" w:cs="Times New Roman"/>
          <w:sz w:val="24"/>
          <w:szCs w:val="24"/>
        </w:rPr>
        <w:t>»</w:t>
      </w:r>
      <w:r w:rsidR="0086132A" w:rsidRPr="002A547A">
        <w:rPr>
          <w:rFonts w:ascii="Times New Roman" w:eastAsia="Calibri" w:hAnsi="Times New Roman" w:cs="Times New Roman"/>
          <w:sz w:val="24"/>
          <w:szCs w:val="24"/>
        </w:rPr>
        <w:t xml:space="preserve"> (в % от общего числа опрошенных получателей услуг, в том числе:</w:t>
      </w:r>
    </w:p>
    <w:p w14:paraId="2BE72C84" w14:textId="77777777" w:rsidR="0086132A" w:rsidRPr="002A547A" w:rsidRDefault="0017117C" w:rsidP="00493FE2">
      <w:pPr>
        <w:tabs>
          <w:tab w:val="left" w:pos="900"/>
        </w:tabs>
        <w:spacing w:after="0" w:line="360" w:lineRule="auto"/>
        <w:ind w:firstLine="709"/>
        <w:jc w:val="both"/>
        <w:rPr>
          <w:rFonts w:ascii="Times New Roman" w:eastAsia="Calibri" w:hAnsi="Times New Roman" w:cs="Times New Roman"/>
          <w:sz w:val="24"/>
          <w:szCs w:val="24"/>
        </w:rPr>
      </w:pPr>
      <w:r>
        <w:rPr>
          <w:rFonts w:ascii="Times New Roman" w:hAnsi="Times New Roman"/>
          <w:sz w:val="26"/>
          <w:szCs w:val="26"/>
        </w:rPr>
        <w:t>–</w:t>
      </w:r>
      <w:r w:rsidR="0086132A" w:rsidRPr="002A547A">
        <w:rPr>
          <w:rFonts w:ascii="Times New Roman" w:eastAsia="Calibri" w:hAnsi="Times New Roman" w:cs="Times New Roman"/>
          <w:sz w:val="24"/>
          <w:szCs w:val="24"/>
        </w:rPr>
        <w:t xml:space="preserve"> удовлетворенность качеством,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w:t>
      </w:r>
    </w:p>
    <w:p w14:paraId="5EA37FBF" w14:textId="77777777" w:rsidR="0086132A" w:rsidRPr="002A547A" w:rsidRDefault="0017117C" w:rsidP="00493FE2">
      <w:pPr>
        <w:tabs>
          <w:tab w:val="left" w:pos="900"/>
        </w:tabs>
        <w:spacing w:after="0" w:line="360" w:lineRule="auto"/>
        <w:ind w:firstLine="709"/>
        <w:jc w:val="both"/>
        <w:rPr>
          <w:rFonts w:ascii="Times New Roman" w:eastAsia="Calibri" w:hAnsi="Times New Roman" w:cs="Times New Roman"/>
          <w:sz w:val="24"/>
          <w:szCs w:val="24"/>
        </w:rPr>
      </w:pPr>
      <w:r>
        <w:rPr>
          <w:rFonts w:ascii="Times New Roman" w:hAnsi="Times New Roman"/>
          <w:sz w:val="26"/>
          <w:szCs w:val="26"/>
        </w:rPr>
        <w:t>–</w:t>
      </w:r>
      <w:r w:rsidR="0086132A" w:rsidRPr="002A547A">
        <w:rPr>
          <w:rFonts w:ascii="Times New Roman" w:eastAsia="Calibri" w:hAnsi="Times New Roman" w:cs="Times New Roman"/>
          <w:sz w:val="24"/>
          <w:szCs w:val="24"/>
        </w:rPr>
        <w:t xml:space="preserve"> удовлетворенность качеством, полнотой и доступностью информации о деятельности образовательной организации, размещенной на официальном сайте образовательной организации в сети </w:t>
      </w:r>
      <w:r w:rsidR="009A7989">
        <w:rPr>
          <w:rFonts w:ascii="Times New Roman" w:eastAsia="Calibri" w:hAnsi="Times New Roman" w:cs="Times New Roman"/>
          <w:sz w:val="24"/>
          <w:szCs w:val="24"/>
        </w:rPr>
        <w:t>«</w:t>
      </w:r>
      <w:r w:rsidR="0086132A" w:rsidRPr="002A547A">
        <w:rPr>
          <w:rFonts w:ascii="Times New Roman" w:eastAsia="Calibri" w:hAnsi="Times New Roman" w:cs="Times New Roman"/>
          <w:sz w:val="24"/>
          <w:szCs w:val="24"/>
        </w:rPr>
        <w:t>Интернет</w:t>
      </w:r>
      <w:r w:rsidR="009A7989">
        <w:rPr>
          <w:rFonts w:ascii="Times New Roman" w:eastAsia="Calibri" w:hAnsi="Times New Roman" w:cs="Times New Roman"/>
          <w:sz w:val="24"/>
          <w:szCs w:val="24"/>
        </w:rPr>
        <w:t>»</w:t>
      </w:r>
      <w:r w:rsidR="0086132A" w:rsidRPr="002A547A">
        <w:rPr>
          <w:rFonts w:ascii="Times New Roman" w:eastAsia="Calibri" w:hAnsi="Times New Roman" w:cs="Times New Roman"/>
          <w:sz w:val="24"/>
          <w:szCs w:val="24"/>
        </w:rPr>
        <w:t>.</w:t>
      </w:r>
    </w:p>
    <w:p w14:paraId="41689A47" w14:textId="77777777" w:rsidR="00AB39DB" w:rsidRPr="00493FE2" w:rsidRDefault="00AB39DB" w:rsidP="00493FE2">
      <w:pPr>
        <w:tabs>
          <w:tab w:val="left" w:pos="900"/>
        </w:tabs>
        <w:spacing w:after="0" w:line="360" w:lineRule="auto"/>
        <w:ind w:firstLine="709"/>
        <w:jc w:val="both"/>
        <w:rPr>
          <w:rFonts w:ascii="Times New Roman" w:eastAsia="Calibri" w:hAnsi="Times New Roman"/>
          <w:sz w:val="24"/>
          <w:szCs w:val="24"/>
        </w:rPr>
      </w:pPr>
      <w:r w:rsidRPr="00493FE2">
        <w:rPr>
          <w:rFonts w:ascii="Times New Roman" w:eastAsia="Calibri" w:hAnsi="Times New Roman"/>
          <w:sz w:val="24"/>
          <w:szCs w:val="24"/>
        </w:rPr>
        <w:lastRenderedPageBreak/>
        <w:t xml:space="preserve">Среднее значение итогового показателя первой группы составляет </w:t>
      </w:r>
      <w:r w:rsidR="001E51BB">
        <w:rPr>
          <w:rFonts w:ascii="Times New Roman" w:eastAsia="Calibri" w:hAnsi="Times New Roman"/>
          <w:sz w:val="24"/>
          <w:szCs w:val="24"/>
        </w:rPr>
        <w:t>91,59 балл</w:t>
      </w:r>
      <w:r w:rsidR="0017117C">
        <w:rPr>
          <w:rFonts w:ascii="Times New Roman" w:eastAsia="Calibri" w:hAnsi="Times New Roman"/>
          <w:sz w:val="24"/>
          <w:szCs w:val="24"/>
        </w:rPr>
        <w:t>ов</w:t>
      </w:r>
      <w:r w:rsidRPr="00493FE2">
        <w:rPr>
          <w:rFonts w:ascii="Times New Roman" w:eastAsia="Calibri" w:hAnsi="Times New Roman"/>
          <w:sz w:val="24"/>
          <w:szCs w:val="24"/>
        </w:rPr>
        <w:t xml:space="preserve"> из 100 максимально возможных. </w:t>
      </w:r>
    </w:p>
    <w:p w14:paraId="64F3721A" w14:textId="77777777" w:rsidR="00AB39DB" w:rsidRPr="00235327" w:rsidRDefault="00AB39DB" w:rsidP="00493FE2">
      <w:pPr>
        <w:tabs>
          <w:tab w:val="left" w:pos="900"/>
        </w:tabs>
        <w:spacing w:after="0" w:line="360" w:lineRule="auto"/>
        <w:ind w:firstLine="709"/>
        <w:jc w:val="both"/>
        <w:rPr>
          <w:rFonts w:ascii="Times New Roman" w:eastAsia="Calibri" w:hAnsi="Times New Roman"/>
          <w:sz w:val="26"/>
          <w:szCs w:val="26"/>
        </w:rPr>
      </w:pPr>
      <w:r w:rsidRPr="00493FE2">
        <w:rPr>
          <w:rFonts w:ascii="Times New Roman" w:eastAsia="Calibri" w:hAnsi="Times New Roman"/>
          <w:sz w:val="24"/>
          <w:szCs w:val="24"/>
        </w:rPr>
        <w:t xml:space="preserve">Лидерами по данной группе показателей являются </w:t>
      </w:r>
      <w:r w:rsidR="00235327">
        <w:rPr>
          <w:rFonts w:ascii="Times New Roman" w:eastAsia="Calibri" w:hAnsi="Times New Roman"/>
          <w:sz w:val="24"/>
          <w:szCs w:val="24"/>
        </w:rPr>
        <w:t>2</w:t>
      </w:r>
      <w:r w:rsidRPr="00493FE2">
        <w:rPr>
          <w:rFonts w:ascii="Times New Roman" w:eastAsia="Calibri" w:hAnsi="Times New Roman"/>
          <w:sz w:val="24"/>
          <w:szCs w:val="24"/>
        </w:rPr>
        <w:t xml:space="preserve"> учреждени</w:t>
      </w:r>
      <w:r w:rsidR="00235327">
        <w:rPr>
          <w:rFonts w:ascii="Times New Roman" w:eastAsia="Calibri" w:hAnsi="Times New Roman"/>
          <w:sz w:val="24"/>
          <w:szCs w:val="24"/>
        </w:rPr>
        <w:t>я</w:t>
      </w:r>
      <w:r w:rsidRPr="00493FE2">
        <w:rPr>
          <w:rFonts w:ascii="Times New Roman" w:eastAsia="Calibri" w:hAnsi="Times New Roman"/>
          <w:sz w:val="24"/>
          <w:szCs w:val="24"/>
        </w:rPr>
        <w:t xml:space="preserve">, набравшие по </w:t>
      </w:r>
      <w:r w:rsidR="00235327">
        <w:rPr>
          <w:rFonts w:ascii="Times New Roman" w:eastAsia="Calibri" w:hAnsi="Times New Roman"/>
          <w:sz w:val="24"/>
          <w:szCs w:val="24"/>
        </w:rPr>
        <w:t xml:space="preserve">99,6 баллов, </w:t>
      </w:r>
      <w:r w:rsidR="00235327" w:rsidRPr="00235327">
        <w:rPr>
          <w:rFonts w:ascii="Times New Roman" w:eastAsia="Calibri" w:hAnsi="Times New Roman"/>
          <w:sz w:val="24"/>
          <w:szCs w:val="24"/>
        </w:rPr>
        <w:t xml:space="preserve">это </w:t>
      </w:r>
      <w:r w:rsidR="00235327" w:rsidRPr="00235327">
        <w:rPr>
          <w:rFonts w:ascii="Times New Roman" w:eastAsia="Times New Roman" w:hAnsi="Times New Roman"/>
          <w:color w:val="000000"/>
          <w:sz w:val="24"/>
          <w:szCs w:val="24"/>
          <w:lang w:eastAsia="ru-RU"/>
        </w:rPr>
        <w:t xml:space="preserve">МАОУ </w:t>
      </w:r>
      <w:r w:rsidR="009A7989">
        <w:rPr>
          <w:rFonts w:ascii="Times New Roman" w:eastAsia="Times New Roman" w:hAnsi="Times New Roman"/>
          <w:color w:val="000000"/>
          <w:sz w:val="24"/>
          <w:szCs w:val="24"/>
          <w:lang w:eastAsia="ru-RU"/>
        </w:rPr>
        <w:t>«</w:t>
      </w:r>
      <w:r w:rsidR="00235327" w:rsidRPr="00235327">
        <w:rPr>
          <w:rFonts w:ascii="Times New Roman" w:eastAsia="Times New Roman" w:hAnsi="Times New Roman"/>
          <w:color w:val="000000"/>
          <w:sz w:val="24"/>
          <w:szCs w:val="24"/>
          <w:lang w:eastAsia="ru-RU"/>
        </w:rPr>
        <w:t>СОШ № 67</w:t>
      </w:r>
      <w:r w:rsidR="009A7989">
        <w:rPr>
          <w:rFonts w:ascii="Times New Roman" w:eastAsia="Times New Roman" w:hAnsi="Times New Roman"/>
          <w:color w:val="000000"/>
          <w:sz w:val="24"/>
          <w:szCs w:val="24"/>
          <w:lang w:eastAsia="ru-RU"/>
        </w:rPr>
        <w:t>»</w:t>
      </w:r>
      <w:r w:rsidR="00235327" w:rsidRPr="00235327">
        <w:rPr>
          <w:rFonts w:ascii="Times New Roman" w:eastAsia="Times New Roman" w:hAnsi="Times New Roman"/>
          <w:color w:val="000000"/>
          <w:sz w:val="24"/>
          <w:szCs w:val="24"/>
          <w:lang w:eastAsia="ru-RU"/>
        </w:rPr>
        <w:t xml:space="preserve"> г.</w:t>
      </w:r>
      <w:r w:rsidR="00ED0ED1">
        <w:rPr>
          <w:rFonts w:ascii="Times New Roman" w:eastAsia="Times New Roman" w:hAnsi="Times New Roman"/>
          <w:color w:val="000000"/>
          <w:sz w:val="24"/>
          <w:szCs w:val="24"/>
          <w:lang w:eastAsia="ru-RU"/>
        </w:rPr>
        <w:t xml:space="preserve"> </w:t>
      </w:r>
      <w:r w:rsidR="00235327" w:rsidRPr="00235327">
        <w:rPr>
          <w:rFonts w:ascii="Times New Roman" w:eastAsia="Times New Roman" w:hAnsi="Times New Roman"/>
          <w:color w:val="000000"/>
          <w:sz w:val="24"/>
          <w:szCs w:val="24"/>
          <w:lang w:eastAsia="ru-RU"/>
        </w:rPr>
        <w:t>Томска</w:t>
      </w:r>
      <w:r w:rsidR="00235327">
        <w:rPr>
          <w:rFonts w:ascii="Times New Roman" w:eastAsia="Times New Roman" w:hAnsi="Times New Roman"/>
          <w:color w:val="000000"/>
          <w:sz w:val="24"/>
          <w:szCs w:val="24"/>
          <w:lang w:eastAsia="ru-RU"/>
        </w:rPr>
        <w:t xml:space="preserve"> и </w:t>
      </w:r>
      <w:r w:rsidR="00235327" w:rsidRPr="00235327">
        <w:rPr>
          <w:rFonts w:ascii="Times New Roman" w:eastAsia="Times New Roman" w:hAnsi="Times New Roman"/>
          <w:color w:val="000000"/>
          <w:sz w:val="24"/>
          <w:szCs w:val="24"/>
          <w:lang w:eastAsia="ru-RU"/>
        </w:rPr>
        <w:t xml:space="preserve">МАОУ </w:t>
      </w:r>
      <w:r w:rsidR="009A7989">
        <w:rPr>
          <w:rFonts w:ascii="Times New Roman" w:eastAsia="Times New Roman" w:hAnsi="Times New Roman"/>
          <w:color w:val="000000"/>
          <w:sz w:val="24"/>
          <w:szCs w:val="24"/>
          <w:lang w:eastAsia="ru-RU"/>
        </w:rPr>
        <w:t>«</w:t>
      </w:r>
      <w:r w:rsidR="00ED0ED1">
        <w:rPr>
          <w:rFonts w:ascii="Times New Roman" w:eastAsia="Times New Roman" w:hAnsi="Times New Roman"/>
          <w:color w:val="000000"/>
          <w:sz w:val="24"/>
          <w:szCs w:val="24"/>
          <w:lang w:eastAsia="ru-RU"/>
        </w:rPr>
        <w:t>Г</w:t>
      </w:r>
      <w:r w:rsidR="00235327" w:rsidRPr="00235327">
        <w:rPr>
          <w:rFonts w:ascii="Times New Roman" w:eastAsia="Times New Roman" w:hAnsi="Times New Roman"/>
          <w:color w:val="000000"/>
          <w:sz w:val="24"/>
          <w:szCs w:val="24"/>
          <w:lang w:eastAsia="ru-RU"/>
        </w:rPr>
        <w:t>имназия № 24 им. М.В.</w:t>
      </w:r>
      <w:r w:rsidR="0017117C">
        <w:rPr>
          <w:rFonts w:ascii="Times New Roman" w:eastAsia="Times New Roman" w:hAnsi="Times New Roman"/>
          <w:color w:val="000000"/>
          <w:sz w:val="24"/>
          <w:szCs w:val="24"/>
          <w:lang w:eastAsia="ru-RU"/>
        </w:rPr>
        <w:t xml:space="preserve"> </w:t>
      </w:r>
      <w:proofErr w:type="gramStart"/>
      <w:r w:rsidR="00235327" w:rsidRPr="00235327">
        <w:rPr>
          <w:rFonts w:ascii="Times New Roman" w:eastAsia="Times New Roman" w:hAnsi="Times New Roman"/>
          <w:color w:val="000000"/>
          <w:sz w:val="24"/>
          <w:szCs w:val="24"/>
          <w:lang w:eastAsia="ru-RU"/>
        </w:rPr>
        <w:t>Октябрьской</w:t>
      </w:r>
      <w:r w:rsidR="009A7989">
        <w:rPr>
          <w:rFonts w:ascii="Times New Roman" w:eastAsia="Times New Roman" w:hAnsi="Times New Roman"/>
          <w:color w:val="000000"/>
          <w:sz w:val="24"/>
          <w:szCs w:val="24"/>
          <w:lang w:eastAsia="ru-RU"/>
        </w:rPr>
        <w:t>»</w:t>
      </w:r>
      <w:r w:rsidR="00235327" w:rsidRPr="00235327">
        <w:rPr>
          <w:rFonts w:ascii="Times New Roman" w:eastAsia="Times New Roman" w:hAnsi="Times New Roman"/>
          <w:color w:val="000000"/>
          <w:sz w:val="24"/>
          <w:szCs w:val="24"/>
          <w:lang w:eastAsia="ru-RU"/>
        </w:rPr>
        <w:t xml:space="preserve"> </w:t>
      </w:r>
      <w:r w:rsidR="00ED0ED1">
        <w:rPr>
          <w:rFonts w:ascii="Times New Roman" w:eastAsia="Times New Roman" w:hAnsi="Times New Roman"/>
          <w:color w:val="000000"/>
          <w:sz w:val="24"/>
          <w:szCs w:val="24"/>
          <w:lang w:eastAsia="ru-RU"/>
        </w:rPr>
        <w:t xml:space="preserve">  </w:t>
      </w:r>
      <w:proofErr w:type="gramEnd"/>
      <w:r w:rsidR="00ED0ED1">
        <w:rPr>
          <w:rFonts w:ascii="Times New Roman" w:eastAsia="Times New Roman" w:hAnsi="Times New Roman"/>
          <w:color w:val="000000"/>
          <w:sz w:val="24"/>
          <w:szCs w:val="24"/>
          <w:lang w:eastAsia="ru-RU"/>
        </w:rPr>
        <w:t xml:space="preserve">  </w:t>
      </w:r>
      <w:r w:rsidR="00235327" w:rsidRPr="00235327">
        <w:rPr>
          <w:rFonts w:ascii="Times New Roman" w:eastAsia="Times New Roman" w:hAnsi="Times New Roman"/>
          <w:color w:val="000000"/>
          <w:sz w:val="24"/>
          <w:szCs w:val="24"/>
          <w:lang w:eastAsia="ru-RU"/>
        </w:rPr>
        <w:t>г.</w:t>
      </w:r>
      <w:r w:rsidR="00ED0ED1">
        <w:rPr>
          <w:rFonts w:ascii="Times New Roman" w:eastAsia="Times New Roman" w:hAnsi="Times New Roman"/>
          <w:color w:val="000000"/>
          <w:sz w:val="24"/>
          <w:szCs w:val="24"/>
          <w:lang w:eastAsia="ru-RU"/>
        </w:rPr>
        <w:t xml:space="preserve"> </w:t>
      </w:r>
      <w:r w:rsidR="00235327" w:rsidRPr="00235327">
        <w:rPr>
          <w:rFonts w:ascii="Times New Roman" w:eastAsia="Times New Roman" w:hAnsi="Times New Roman"/>
          <w:color w:val="000000"/>
          <w:sz w:val="24"/>
          <w:szCs w:val="24"/>
          <w:lang w:eastAsia="ru-RU"/>
        </w:rPr>
        <w:t>Томска</w:t>
      </w:r>
      <w:r w:rsidR="0017117C">
        <w:rPr>
          <w:rFonts w:ascii="Times New Roman" w:eastAsia="Times New Roman" w:hAnsi="Times New Roman"/>
          <w:color w:val="000000"/>
          <w:sz w:val="24"/>
          <w:szCs w:val="24"/>
          <w:lang w:eastAsia="ru-RU"/>
        </w:rPr>
        <w:t>.</w:t>
      </w:r>
    </w:p>
    <w:p w14:paraId="6A6D4741" w14:textId="77777777" w:rsidR="00AB39DB" w:rsidRPr="00493FE2" w:rsidRDefault="00AB39DB" w:rsidP="00493FE2">
      <w:pPr>
        <w:tabs>
          <w:tab w:val="left" w:pos="900"/>
        </w:tabs>
        <w:spacing w:after="0" w:line="360" w:lineRule="auto"/>
        <w:ind w:firstLine="709"/>
        <w:jc w:val="both"/>
        <w:rPr>
          <w:rFonts w:ascii="Times New Roman" w:eastAsia="Calibri" w:hAnsi="Times New Roman"/>
          <w:sz w:val="24"/>
          <w:szCs w:val="24"/>
        </w:rPr>
      </w:pPr>
      <w:r w:rsidRPr="00493FE2">
        <w:rPr>
          <w:rFonts w:ascii="Times New Roman" w:eastAsia="Calibri" w:hAnsi="Times New Roman"/>
          <w:sz w:val="24"/>
          <w:szCs w:val="24"/>
        </w:rPr>
        <w:t xml:space="preserve">Наихудший результат в категории </w:t>
      </w:r>
      <w:r w:rsidR="009A7989">
        <w:rPr>
          <w:rFonts w:ascii="Times New Roman" w:eastAsia="Calibri" w:hAnsi="Times New Roman"/>
          <w:sz w:val="24"/>
          <w:szCs w:val="24"/>
        </w:rPr>
        <w:t>«</w:t>
      </w:r>
      <w:r w:rsidRPr="00493FE2">
        <w:rPr>
          <w:rFonts w:ascii="Times New Roman" w:eastAsia="Calibri" w:hAnsi="Times New Roman"/>
          <w:sz w:val="24"/>
          <w:szCs w:val="24"/>
        </w:rPr>
        <w:t>Открытость и доступность информации</w:t>
      </w:r>
      <w:r w:rsidR="009A7989">
        <w:rPr>
          <w:rFonts w:ascii="Times New Roman" w:eastAsia="Calibri" w:hAnsi="Times New Roman"/>
          <w:sz w:val="24"/>
          <w:szCs w:val="24"/>
        </w:rPr>
        <w:t>»</w:t>
      </w:r>
      <w:r w:rsidRPr="00493FE2">
        <w:rPr>
          <w:rFonts w:ascii="Times New Roman" w:eastAsia="Calibri" w:hAnsi="Times New Roman"/>
          <w:sz w:val="24"/>
          <w:szCs w:val="24"/>
        </w:rPr>
        <w:t xml:space="preserve"> имеют </w:t>
      </w:r>
      <w:r w:rsidR="009A3BAC" w:rsidRPr="009A3BAC">
        <w:rPr>
          <w:rFonts w:ascii="Times New Roman" w:eastAsia="Calibri" w:hAnsi="Times New Roman"/>
          <w:sz w:val="24"/>
          <w:szCs w:val="24"/>
        </w:rPr>
        <w:t xml:space="preserve">НОУ </w:t>
      </w:r>
      <w:r w:rsidR="009A7989">
        <w:rPr>
          <w:rFonts w:ascii="Times New Roman" w:eastAsia="Calibri" w:hAnsi="Times New Roman"/>
          <w:sz w:val="24"/>
          <w:szCs w:val="24"/>
        </w:rPr>
        <w:t>«</w:t>
      </w:r>
      <w:r w:rsidR="00ED0ED1">
        <w:rPr>
          <w:rFonts w:ascii="Times New Roman" w:eastAsia="Calibri" w:hAnsi="Times New Roman"/>
          <w:sz w:val="24"/>
          <w:szCs w:val="24"/>
        </w:rPr>
        <w:t>К</w:t>
      </w:r>
      <w:r w:rsidR="00ED0ED1" w:rsidRPr="009A3BAC">
        <w:rPr>
          <w:rFonts w:ascii="Times New Roman" w:eastAsia="Calibri" w:hAnsi="Times New Roman"/>
          <w:sz w:val="24"/>
          <w:szCs w:val="24"/>
        </w:rPr>
        <w:t>атолическая гимназия г. Томска</w:t>
      </w:r>
      <w:r w:rsidR="009A7989">
        <w:rPr>
          <w:rFonts w:ascii="Times New Roman" w:eastAsia="Calibri" w:hAnsi="Times New Roman"/>
          <w:sz w:val="24"/>
          <w:szCs w:val="24"/>
        </w:rPr>
        <w:t>»</w:t>
      </w:r>
      <w:r w:rsidR="009A3BAC" w:rsidRPr="009A3BAC">
        <w:rPr>
          <w:rFonts w:ascii="Times New Roman" w:eastAsia="Calibri" w:hAnsi="Times New Roman"/>
          <w:sz w:val="24"/>
          <w:szCs w:val="24"/>
        </w:rPr>
        <w:t xml:space="preserve"> </w:t>
      </w:r>
      <w:r w:rsidRPr="00493FE2">
        <w:rPr>
          <w:rFonts w:ascii="Times New Roman" w:eastAsia="Calibri" w:hAnsi="Times New Roman"/>
          <w:sz w:val="24"/>
          <w:szCs w:val="24"/>
        </w:rPr>
        <w:t>(</w:t>
      </w:r>
      <w:r w:rsidR="009A3BAC">
        <w:rPr>
          <w:rFonts w:ascii="Times New Roman" w:eastAsia="Calibri" w:hAnsi="Times New Roman"/>
          <w:sz w:val="24"/>
          <w:szCs w:val="24"/>
        </w:rPr>
        <w:t>66,40</w:t>
      </w:r>
      <w:r w:rsidRPr="00493FE2">
        <w:rPr>
          <w:rFonts w:ascii="Times New Roman" w:eastAsia="Calibri" w:hAnsi="Times New Roman"/>
          <w:sz w:val="24"/>
          <w:szCs w:val="24"/>
        </w:rPr>
        <w:t xml:space="preserve"> балл</w:t>
      </w:r>
      <w:r w:rsidR="009A3BAC">
        <w:rPr>
          <w:rFonts w:ascii="Times New Roman" w:eastAsia="Calibri" w:hAnsi="Times New Roman"/>
          <w:sz w:val="24"/>
          <w:szCs w:val="24"/>
        </w:rPr>
        <w:t>ов</w:t>
      </w:r>
      <w:r w:rsidRPr="00493FE2">
        <w:rPr>
          <w:rFonts w:ascii="Times New Roman" w:eastAsia="Calibri" w:hAnsi="Times New Roman"/>
          <w:sz w:val="24"/>
          <w:szCs w:val="24"/>
        </w:rPr>
        <w:t xml:space="preserve">) и </w:t>
      </w:r>
      <w:r w:rsidR="009A3BAC" w:rsidRPr="009A3BAC">
        <w:rPr>
          <w:rFonts w:ascii="Times New Roman" w:eastAsia="Calibri" w:hAnsi="Times New Roman"/>
          <w:sz w:val="24"/>
          <w:szCs w:val="24"/>
        </w:rPr>
        <w:t xml:space="preserve">МКОУ </w:t>
      </w:r>
      <w:r w:rsidR="009A7989">
        <w:rPr>
          <w:rFonts w:ascii="Times New Roman" w:eastAsia="Calibri" w:hAnsi="Times New Roman"/>
          <w:sz w:val="24"/>
          <w:szCs w:val="24"/>
        </w:rPr>
        <w:t>«</w:t>
      </w:r>
      <w:r w:rsidR="009A3BAC" w:rsidRPr="009A3BAC">
        <w:rPr>
          <w:rFonts w:ascii="Times New Roman" w:eastAsia="Calibri" w:hAnsi="Times New Roman"/>
          <w:sz w:val="24"/>
          <w:szCs w:val="24"/>
        </w:rPr>
        <w:t>СОШ с. Новоникольское</w:t>
      </w:r>
      <w:r w:rsidR="009A7989">
        <w:rPr>
          <w:rFonts w:ascii="Times New Roman" w:eastAsia="Calibri" w:hAnsi="Times New Roman"/>
          <w:sz w:val="24"/>
          <w:szCs w:val="24"/>
        </w:rPr>
        <w:t>»</w:t>
      </w:r>
      <w:r w:rsidRPr="00493FE2">
        <w:rPr>
          <w:rFonts w:ascii="Times New Roman" w:eastAsia="Calibri" w:hAnsi="Times New Roman"/>
          <w:sz w:val="24"/>
          <w:szCs w:val="24"/>
        </w:rPr>
        <w:t xml:space="preserve"> (</w:t>
      </w:r>
      <w:r w:rsidR="009A3BAC">
        <w:rPr>
          <w:rFonts w:ascii="Times New Roman" w:eastAsia="Calibri" w:hAnsi="Times New Roman"/>
          <w:sz w:val="24"/>
          <w:szCs w:val="24"/>
        </w:rPr>
        <w:t>74,20</w:t>
      </w:r>
      <w:r w:rsidRPr="00493FE2">
        <w:rPr>
          <w:rFonts w:ascii="Times New Roman" w:eastAsia="Calibri" w:hAnsi="Times New Roman"/>
          <w:sz w:val="24"/>
          <w:szCs w:val="24"/>
        </w:rPr>
        <w:t xml:space="preserve"> балла).</w:t>
      </w:r>
    </w:p>
    <w:p w14:paraId="7D537375" w14:textId="77777777" w:rsidR="00AB39DB" w:rsidRPr="00493FE2" w:rsidRDefault="00AB39DB" w:rsidP="00493FE2">
      <w:pPr>
        <w:tabs>
          <w:tab w:val="left" w:pos="900"/>
        </w:tabs>
        <w:spacing w:after="0" w:line="360" w:lineRule="auto"/>
        <w:ind w:firstLine="709"/>
        <w:jc w:val="both"/>
        <w:rPr>
          <w:rFonts w:ascii="Times New Roman" w:eastAsia="Calibri" w:hAnsi="Times New Roman"/>
          <w:sz w:val="24"/>
          <w:szCs w:val="24"/>
        </w:rPr>
      </w:pPr>
      <w:r w:rsidRPr="00493FE2">
        <w:rPr>
          <w:rFonts w:ascii="Times New Roman" w:eastAsia="Calibri" w:hAnsi="Times New Roman"/>
          <w:sz w:val="24"/>
          <w:szCs w:val="24"/>
        </w:rPr>
        <w:t xml:space="preserve">По первому критерию </w:t>
      </w:r>
      <w:r w:rsidR="009A7989">
        <w:rPr>
          <w:rFonts w:ascii="Times New Roman" w:eastAsia="Calibri" w:hAnsi="Times New Roman"/>
          <w:sz w:val="24"/>
          <w:szCs w:val="24"/>
        </w:rPr>
        <w:t>«</w:t>
      </w:r>
      <w:r w:rsidRPr="00493FE2">
        <w:rPr>
          <w:rFonts w:ascii="Times New Roman" w:eastAsia="Calibri" w:hAnsi="Times New Roman"/>
          <w:sz w:val="24"/>
          <w:szCs w:val="24"/>
        </w:rPr>
        <w:t>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r w:rsidR="009A7989">
        <w:rPr>
          <w:rFonts w:ascii="Times New Roman" w:eastAsia="Calibri" w:hAnsi="Times New Roman"/>
          <w:sz w:val="24"/>
          <w:szCs w:val="24"/>
        </w:rPr>
        <w:t>»</w:t>
      </w:r>
      <w:r w:rsidRPr="00493FE2">
        <w:rPr>
          <w:rFonts w:ascii="Times New Roman" w:eastAsia="Calibri" w:hAnsi="Times New Roman"/>
          <w:sz w:val="24"/>
          <w:szCs w:val="24"/>
        </w:rPr>
        <w:t xml:space="preserve"> наивысшие баллы получили 1</w:t>
      </w:r>
      <w:r w:rsidR="009A3BAC">
        <w:rPr>
          <w:rFonts w:ascii="Times New Roman" w:eastAsia="Calibri" w:hAnsi="Times New Roman"/>
          <w:sz w:val="24"/>
          <w:szCs w:val="24"/>
        </w:rPr>
        <w:t>1</w:t>
      </w:r>
      <w:r w:rsidRPr="00493FE2">
        <w:rPr>
          <w:rFonts w:ascii="Times New Roman" w:eastAsia="Calibri" w:hAnsi="Times New Roman"/>
          <w:sz w:val="24"/>
          <w:szCs w:val="24"/>
        </w:rPr>
        <w:t xml:space="preserve"> учреждений города Томск</w:t>
      </w:r>
      <w:r w:rsidR="00ED0ED1">
        <w:rPr>
          <w:rFonts w:ascii="Times New Roman" w:eastAsia="Calibri" w:hAnsi="Times New Roman"/>
          <w:sz w:val="24"/>
          <w:szCs w:val="24"/>
        </w:rPr>
        <w:t>а</w:t>
      </w:r>
      <w:r w:rsidR="009A3BAC">
        <w:rPr>
          <w:rFonts w:ascii="Times New Roman" w:eastAsia="Calibri" w:hAnsi="Times New Roman"/>
          <w:sz w:val="24"/>
          <w:szCs w:val="24"/>
        </w:rPr>
        <w:t xml:space="preserve"> и </w:t>
      </w:r>
      <w:r w:rsidR="009A3BAC" w:rsidRPr="009A3BAC">
        <w:rPr>
          <w:rFonts w:ascii="Times New Roman" w:eastAsia="Calibri" w:hAnsi="Times New Roman"/>
          <w:sz w:val="24"/>
          <w:szCs w:val="24"/>
        </w:rPr>
        <w:t xml:space="preserve">МАОУ </w:t>
      </w:r>
      <w:r w:rsidR="009A7989">
        <w:rPr>
          <w:rFonts w:ascii="Times New Roman" w:eastAsia="Calibri" w:hAnsi="Times New Roman"/>
          <w:sz w:val="24"/>
          <w:szCs w:val="24"/>
        </w:rPr>
        <w:t>«</w:t>
      </w:r>
      <w:r w:rsidR="009A3BAC" w:rsidRPr="009A3BAC">
        <w:rPr>
          <w:rFonts w:ascii="Times New Roman" w:eastAsia="Calibri" w:hAnsi="Times New Roman"/>
          <w:sz w:val="24"/>
          <w:szCs w:val="24"/>
        </w:rPr>
        <w:t>СОШ с. Ново-Кусково</w:t>
      </w:r>
      <w:r w:rsidR="009A7989">
        <w:rPr>
          <w:rFonts w:ascii="Times New Roman" w:eastAsia="Calibri" w:hAnsi="Times New Roman"/>
          <w:sz w:val="24"/>
          <w:szCs w:val="24"/>
        </w:rPr>
        <w:t>»</w:t>
      </w:r>
      <w:r w:rsidR="009A3BAC" w:rsidRPr="009A3BAC">
        <w:rPr>
          <w:rFonts w:ascii="Times New Roman" w:eastAsia="Calibri" w:hAnsi="Times New Roman"/>
          <w:sz w:val="24"/>
          <w:szCs w:val="24"/>
        </w:rPr>
        <w:t xml:space="preserve"> Асиновского района</w:t>
      </w:r>
      <w:r w:rsidR="009A3BAC">
        <w:rPr>
          <w:rFonts w:ascii="Times New Roman" w:eastAsia="Calibri" w:hAnsi="Times New Roman"/>
          <w:sz w:val="24"/>
          <w:szCs w:val="24"/>
        </w:rPr>
        <w:t xml:space="preserve">. </w:t>
      </w:r>
      <w:r w:rsidRPr="00C05FBB">
        <w:rPr>
          <w:rFonts w:ascii="Times New Roman" w:eastAsia="Calibri" w:hAnsi="Times New Roman"/>
          <w:sz w:val="24"/>
          <w:szCs w:val="24"/>
        </w:rPr>
        <w:t xml:space="preserve">Наименьшее число баллов получили 2 учреждения: </w:t>
      </w:r>
      <w:r w:rsidR="00931317" w:rsidRPr="00C05FBB">
        <w:rPr>
          <w:rFonts w:ascii="Times New Roman" w:eastAsia="Calibri" w:hAnsi="Times New Roman"/>
          <w:sz w:val="24"/>
          <w:szCs w:val="24"/>
        </w:rPr>
        <w:t xml:space="preserve">НОУ СИБИРО </w:t>
      </w:r>
      <w:r w:rsidR="009A7989" w:rsidRPr="00C05FBB">
        <w:rPr>
          <w:rFonts w:ascii="Times New Roman" w:eastAsia="Calibri" w:hAnsi="Times New Roman"/>
          <w:sz w:val="24"/>
          <w:szCs w:val="24"/>
        </w:rPr>
        <w:t>«</w:t>
      </w:r>
      <w:r w:rsidR="00931317" w:rsidRPr="00C05FBB">
        <w:rPr>
          <w:rFonts w:ascii="Times New Roman" w:eastAsia="Calibri" w:hAnsi="Times New Roman"/>
          <w:sz w:val="24"/>
          <w:szCs w:val="24"/>
        </w:rPr>
        <w:t>ПЕЛЕНГ</w:t>
      </w:r>
      <w:r w:rsidR="009A7989" w:rsidRPr="00C05FBB">
        <w:rPr>
          <w:rFonts w:ascii="Times New Roman" w:eastAsia="Calibri" w:hAnsi="Times New Roman"/>
          <w:sz w:val="24"/>
          <w:szCs w:val="24"/>
        </w:rPr>
        <w:t>»</w:t>
      </w:r>
      <w:r w:rsidR="00931317" w:rsidRPr="00C05FBB">
        <w:rPr>
          <w:rFonts w:ascii="Times New Roman" w:eastAsia="Calibri" w:hAnsi="Times New Roman"/>
          <w:sz w:val="24"/>
          <w:szCs w:val="24"/>
        </w:rPr>
        <w:t xml:space="preserve"> </w:t>
      </w:r>
      <w:r w:rsidRPr="00C05FBB">
        <w:rPr>
          <w:rFonts w:ascii="Times New Roman" w:eastAsia="Calibri" w:hAnsi="Times New Roman"/>
          <w:sz w:val="24"/>
          <w:szCs w:val="24"/>
        </w:rPr>
        <w:t>(</w:t>
      </w:r>
      <w:r w:rsidR="004C5CB6" w:rsidRPr="00C05FBB">
        <w:rPr>
          <w:rFonts w:ascii="Times New Roman" w:eastAsia="Calibri" w:hAnsi="Times New Roman"/>
          <w:sz w:val="24"/>
          <w:szCs w:val="24"/>
        </w:rPr>
        <w:t>24</w:t>
      </w:r>
      <w:r w:rsidRPr="00C05FBB">
        <w:rPr>
          <w:rFonts w:ascii="Times New Roman" w:eastAsia="Calibri" w:hAnsi="Times New Roman"/>
          <w:sz w:val="24"/>
          <w:szCs w:val="24"/>
        </w:rPr>
        <w:t xml:space="preserve"> балл</w:t>
      </w:r>
      <w:r w:rsidR="004C5CB6" w:rsidRPr="00C05FBB">
        <w:rPr>
          <w:rFonts w:ascii="Times New Roman" w:eastAsia="Calibri" w:hAnsi="Times New Roman"/>
          <w:sz w:val="24"/>
          <w:szCs w:val="24"/>
        </w:rPr>
        <w:t>а</w:t>
      </w:r>
      <w:r w:rsidRPr="00C05FBB">
        <w:rPr>
          <w:rFonts w:ascii="Times New Roman" w:eastAsia="Calibri" w:hAnsi="Times New Roman"/>
          <w:sz w:val="24"/>
          <w:szCs w:val="24"/>
        </w:rPr>
        <w:t xml:space="preserve">) и </w:t>
      </w:r>
      <w:r w:rsidR="004C5CB6" w:rsidRPr="00C05FBB">
        <w:rPr>
          <w:rFonts w:ascii="Times New Roman" w:eastAsia="Calibri" w:hAnsi="Times New Roman"/>
          <w:sz w:val="24"/>
          <w:szCs w:val="24"/>
        </w:rPr>
        <w:t xml:space="preserve">ЧОУ </w:t>
      </w:r>
      <w:r w:rsidR="009A7989" w:rsidRPr="00C05FBB">
        <w:rPr>
          <w:rFonts w:ascii="Times New Roman" w:eastAsia="Calibri" w:hAnsi="Times New Roman"/>
          <w:sz w:val="24"/>
          <w:szCs w:val="24"/>
        </w:rPr>
        <w:t>«</w:t>
      </w:r>
      <w:r w:rsidR="004C5CB6" w:rsidRPr="00C05FBB">
        <w:rPr>
          <w:rFonts w:ascii="Times New Roman" w:eastAsia="Calibri" w:hAnsi="Times New Roman"/>
          <w:sz w:val="24"/>
          <w:szCs w:val="24"/>
        </w:rPr>
        <w:t>Л</w:t>
      </w:r>
      <w:r w:rsidR="00ED0ED1" w:rsidRPr="00C05FBB">
        <w:rPr>
          <w:rFonts w:ascii="Times New Roman" w:eastAsia="Calibri" w:hAnsi="Times New Roman"/>
          <w:sz w:val="24"/>
          <w:szCs w:val="24"/>
        </w:rPr>
        <w:t>ицей</w:t>
      </w:r>
      <w:r w:rsidR="004C5CB6" w:rsidRPr="00C05FBB">
        <w:rPr>
          <w:rFonts w:ascii="Times New Roman" w:eastAsia="Calibri" w:hAnsi="Times New Roman"/>
          <w:sz w:val="24"/>
          <w:szCs w:val="24"/>
        </w:rPr>
        <w:t xml:space="preserve"> ТГУ</w:t>
      </w:r>
      <w:r w:rsidR="009A7989" w:rsidRPr="00C05FBB">
        <w:rPr>
          <w:rFonts w:ascii="Times New Roman" w:eastAsia="Calibri" w:hAnsi="Times New Roman"/>
          <w:sz w:val="24"/>
          <w:szCs w:val="24"/>
        </w:rPr>
        <w:t>»</w:t>
      </w:r>
      <w:r w:rsidR="004C5CB6" w:rsidRPr="00C05FBB">
        <w:rPr>
          <w:rFonts w:ascii="Times New Roman" w:eastAsia="Calibri" w:hAnsi="Times New Roman"/>
          <w:sz w:val="24"/>
          <w:szCs w:val="24"/>
        </w:rPr>
        <w:t xml:space="preserve"> </w:t>
      </w:r>
      <w:r w:rsidRPr="00C05FBB">
        <w:rPr>
          <w:rFonts w:ascii="Times New Roman" w:eastAsia="Calibri" w:hAnsi="Times New Roman"/>
          <w:sz w:val="24"/>
          <w:szCs w:val="24"/>
        </w:rPr>
        <w:t>(</w:t>
      </w:r>
      <w:r w:rsidR="004C5CB6" w:rsidRPr="00C05FBB">
        <w:rPr>
          <w:rFonts w:ascii="Times New Roman" w:eastAsia="Calibri" w:hAnsi="Times New Roman"/>
          <w:sz w:val="24"/>
          <w:szCs w:val="24"/>
        </w:rPr>
        <w:t>46</w:t>
      </w:r>
      <w:r w:rsidRPr="00C05FBB">
        <w:rPr>
          <w:rFonts w:ascii="Times New Roman" w:eastAsia="Calibri" w:hAnsi="Times New Roman"/>
          <w:sz w:val="24"/>
          <w:szCs w:val="24"/>
        </w:rPr>
        <w:t xml:space="preserve"> балл</w:t>
      </w:r>
      <w:r w:rsidR="004C5CB6" w:rsidRPr="00C05FBB">
        <w:rPr>
          <w:rFonts w:ascii="Times New Roman" w:eastAsia="Calibri" w:hAnsi="Times New Roman"/>
          <w:sz w:val="24"/>
          <w:szCs w:val="24"/>
        </w:rPr>
        <w:t>ов</w:t>
      </w:r>
      <w:r w:rsidRPr="00C05FBB">
        <w:rPr>
          <w:rFonts w:ascii="Times New Roman" w:eastAsia="Calibri" w:hAnsi="Times New Roman"/>
          <w:sz w:val="24"/>
          <w:szCs w:val="24"/>
        </w:rPr>
        <w:t>) в связи с низкой наполняемостью, либо полным отсутствием необходимой информации, размещенной на информационных стендах и официальных сайтах учреждений.</w:t>
      </w:r>
      <w:r w:rsidRPr="00493FE2">
        <w:rPr>
          <w:rFonts w:ascii="Times New Roman" w:eastAsia="Calibri" w:hAnsi="Times New Roman"/>
          <w:sz w:val="24"/>
          <w:szCs w:val="24"/>
        </w:rPr>
        <w:t xml:space="preserve">  </w:t>
      </w:r>
    </w:p>
    <w:p w14:paraId="05815076" w14:textId="77777777" w:rsidR="00AB39DB" w:rsidRPr="00493FE2" w:rsidRDefault="00AB39DB" w:rsidP="00493FE2">
      <w:pPr>
        <w:tabs>
          <w:tab w:val="left" w:pos="900"/>
        </w:tabs>
        <w:spacing w:after="0" w:line="360" w:lineRule="auto"/>
        <w:ind w:firstLine="709"/>
        <w:jc w:val="both"/>
        <w:rPr>
          <w:rFonts w:ascii="Times New Roman" w:eastAsia="Calibri" w:hAnsi="Times New Roman"/>
          <w:sz w:val="24"/>
          <w:szCs w:val="24"/>
        </w:rPr>
      </w:pPr>
      <w:r w:rsidRPr="00493FE2">
        <w:rPr>
          <w:rFonts w:ascii="Times New Roman" w:eastAsia="Calibri" w:hAnsi="Times New Roman"/>
          <w:sz w:val="24"/>
          <w:szCs w:val="24"/>
        </w:rPr>
        <w:t xml:space="preserve">Среднее значение показателя </w:t>
      </w:r>
      <w:r w:rsidR="009A7989">
        <w:rPr>
          <w:rFonts w:ascii="Times New Roman" w:eastAsia="Calibri" w:hAnsi="Times New Roman"/>
          <w:sz w:val="24"/>
          <w:szCs w:val="24"/>
        </w:rPr>
        <w:t>«</w:t>
      </w:r>
      <w:r w:rsidRPr="00493FE2">
        <w:rPr>
          <w:rFonts w:ascii="Times New Roman" w:eastAsia="Calibri" w:hAnsi="Times New Roman"/>
          <w:sz w:val="24"/>
          <w:szCs w:val="24"/>
        </w:rPr>
        <w:t>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r w:rsidR="009A7989">
        <w:rPr>
          <w:rFonts w:ascii="Times New Roman" w:eastAsia="Calibri" w:hAnsi="Times New Roman"/>
          <w:sz w:val="24"/>
          <w:szCs w:val="24"/>
        </w:rPr>
        <w:t>»</w:t>
      </w:r>
      <w:r w:rsidRPr="00493FE2">
        <w:rPr>
          <w:rFonts w:ascii="Times New Roman" w:eastAsia="Calibri" w:hAnsi="Times New Roman"/>
          <w:sz w:val="24"/>
          <w:szCs w:val="24"/>
        </w:rPr>
        <w:t xml:space="preserve"> по всем обследуемым организациям</w:t>
      </w:r>
      <w:r w:rsidR="00CE1D8E">
        <w:rPr>
          <w:rFonts w:ascii="Times New Roman" w:eastAsia="Calibri" w:hAnsi="Times New Roman"/>
          <w:sz w:val="24"/>
          <w:szCs w:val="24"/>
        </w:rPr>
        <w:t>,</w:t>
      </w:r>
      <w:r w:rsidRPr="00493FE2">
        <w:rPr>
          <w:rFonts w:ascii="Times New Roman" w:eastAsia="Calibri" w:hAnsi="Times New Roman"/>
          <w:sz w:val="24"/>
          <w:szCs w:val="24"/>
        </w:rPr>
        <w:t xml:space="preserve"> составляет </w:t>
      </w:r>
      <w:r w:rsidR="004C5CB6">
        <w:rPr>
          <w:rFonts w:ascii="Times New Roman" w:eastAsia="Calibri" w:hAnsi="Times New Roman"/>
          <w:sz w:val="24"/>
          <w:szCs w:val="24"/>
        </w:rPr>
        <w:t>85,02</w:t>
      </w:r>
      <w:r w:rsidRPr="00493FE2">
        <w:rPr>
          <w:rFonts w:ascii="Times New Roman" w:eastAsia="Calibri" w:hAnsi="Times New Roman"/>
          <w:sz w:val="24"/>
          <w:szCs w:val="24"/>
        </w:rPr>
        <w:t xml:space="preserve"> баллов. </w:t>
      </w:r>
    </w:p>
    <w:p w14:paraId="4CF86335" w14:textId="77777777" w:rsidR="00AB39DB" w:rsidRPr="00493FE2" w:rsidRDefault="00AB39DB" w:rsidP="00493FE2">
      <w:pPr>
        <w:tabs>
          <w:tab w:val="left" w:pos="900"/>
        </w:tabs>
        <w:spacing w:after="0" w:line="360" w:lineRule="auto"/>
        <w:ind w:firstLine="709"/>
        <w:jc w:val="both"/>
        <w:rPr>
          <w:rFonts w:ascii="Times New Roman" w:eastAsia="Calibri" w:hAnsi="Times New Roman"/>
          <w:sz w:val="24"/>
          <w:szCs w:val="24"/>
        </w:rPr>
      </w:pPr>
      <w:r w:rsidRPr="00493FE2">
        <w:rPr>
          <w:rFonts w:ascii="Times New Roman" w:eastAsia="Calibri" w:hAnsi="Times New Roman"/>
          <w:sz w:val="24"/>
          <w:szCs w:val="24"/>
        </w:rPr>
        <w:t xml:space="preserve">По второму критерию </w:t>
      </w:r>
      <w:r w:rsidR="009A7989">
        <w:rPr>
          <w:rFonts w:ascii="Times New Roman" w:eastAsia="Calibri" w:hAnsi="Times New Roman"/>
          <w:sz w:val="24"/>
          <w:szCs w:val="24"/>
        </w:rPr>
        <w:t>«</w:t>
      </w:r>
      <w:r w:rsidRPr="00493FE2">
        <w:rPr>
          <w:rFonts w:ascii="Times New Roman" w:eastAsia="Calibri" w:hAnsi="Times New Roman"/>
          <w:sz w:val="24"/>
          <w:szCs w:val="24"/>
        </w:rPr>
        <w:t>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r w:rsidR="009A7989">
        <w:rPr>
          <w:rFonts w:ascii="Times New Roman" w:eastAsia="Calibri" w:hAnsi="Times New Roman"/>
          <w:sz w:val="24"/>
          <w:szCs w:val="24"/>
        </w:rPr>
        <w:t>»</w:t>
      </w:r>
      <w:r w:rsidRPr="00493FE2">
        <w:rPr>
          <w:rFonts w:ascii="Times New Roman" w:eastAsia="Calibri" w:hAnsi="Times New Roman"/>
          <w:sz w:val="24"/>
          <w:szCs w:val="24"/>
        </w:rPr>
        <w:t xml:space="preserve"> среднее значение показателя составило </w:t>
      </w:r>
      <w:r w:rsidR="004C5CB6">
        <w:rPr>
          <w:rFonts w:ascii="Times New Roman" w:eastAsia="Calibri" w:hAnsi="Times New Roman"/>
          <w:sz w:val="24"/>
          <w:szCs w:val="24"/>
        </w:rPr>
        <w:t>96,25</w:t>
      </w:r>
      <w:r w:rsidRPr="00493FE2">
        <w:rPr>
          <w:rFonts w:ascii="Times New Roman" w:eastAsia="Calibri" w:hAnsi="Times New Roman"/>
          <w:sz w:val="24"/>
          <w:szCs w:val="24"/>
        </w:rPr>
        <w:t xml:space="preserve"> баллов. </w:t>
      </w:r>
    </w:p>
    <w:p w14:paraId="7002C5C3" w14:textId="77777777" w:rsidR="00AB39DB" w:rsidRPr="00493FE2" w:rsidRDefault="00CE1D8E" w:rsidP="00493FE2">
      <w:pPr>
        <w:tabs>
          <w:tab w:val="left" w:pos="900"/>
        </w:tabs>
        <w:spacing w:after="0" w:line="360" w:lineRule="auto"/>
        <w:ind w:firstLine="709"/>
        <w:jc w:val="both"/>
        <w:rPr>
          <w:rFonts w:ascii="Times New Roman" w:eastAsia="Calibri" w:hAnsi="Times New Roman"/>
          <w:sz w:val="24"/>
          <w:szCs w:val="24"/>
        </w:rPr>
      </w:pPr>
      <w:r>
        <w:rPr>
          <w:rFonts w:ascii="Times New Roman" w:eastAsia="Calibri" w:hAnsi="Times New Roman"/>
          <w:sz w:val="24"/>
          <w:szCs w:val="24"/>
        </w:rPr>
        <w:t>Н</w:t>
      </w:r>
      <w:r w:rsidRPr="00493FE2">
        <w:rPr>
          <w:rFonts w:ascii="Times New Roman" w:eastAsia="Calibri" w:hAnsi="Times New Roman"/>
          <w:sz w:val="24"/>
          <w:szCs w:val="24"/>
        </w:rPr>
        <w:t>абрали наивысшие 100 баллов</w:t>
      </w:r>
      <w:r>
        <w:rPr>
          <w:rFonts w:ascii="Times New Roman" w:eastAsia="Calibri" w:hAnsi="Times New Roman"/>
          <w:sz w:val="24"/>
          <w:szCs w:val="24"/>
        </w:rPr>
        <w:t xml:space="preserve"> </w:t>
      </w:r>
      <w:r w:rsidR="004C5CB6">
        <w:rPr>
          <w:rFonts w:ascii="Times New Roman" w:eastAsia="Calibri" w:hAnsi="Times New Roman"/>
          <w:sz w:val="24"/>
          <w:szCs w:val="24"/>
        </w:rPr>
        <w:t>194</w:t>
      </w:r>
      <w:r w:rsidR="00AB39DB" w:rsidRPr="00493FE2">
        <w:rPr>
          <w:rFonts w:ascii="Times New Roman" w:eastAsia="Calibri" w:hAnsi="Times New Roman"/>
          <w:sz w:val="24"/>
          <w:szCs w:val="24"/>
        </w:rPr>
        <w:t xml:space="preserve"> образовательны</w:t>
      </w:r>
      <w:r>
        <w:rPr>
          <w:rFonts w:ascii="Times New Roman" w:eastAsia="Calibri" w:hAnsi="Times New Roman"/>
          <w:sz w:val="24"/>
          <w:szCs w:val="24"/>
        </w:rPr>
        <w:t>х</w:t>
      </w:r>
      <w:r w:rsidR="00AB39DB" w:rsidRPr="00493FE2">
        <w:rPr>
          <w:rFonts w:ascii="Times New Roman" w:eastAsia="Calibri" w:hAnsi="Times New Roman"/>
          <w:sz w:val="24"/>
          <w:szCs w:val="24"/>
        </w:rPr>
        <w:t xml:space="preserve"> учреждения, применяя более </w:t>
      </w:r>
      <w:r w:rsidR="0017117C">
        <w:rPr>
          <w:rFonts w:ascii="Times New Roman" w:eastAsia="Calibri" w:hAnsi="Times New Roman"/>
          <w:sz w:val="24"/>
          <w:szCs w:val="24"/>
        </w:rPr>
        <w:t>трех</w:t>
      </w:r>
      <w:r w:rsidR="00AB39DB" w:rsidRPr="00493FE2">
        <w:rPr>
          <w:rFonts w:ascii="Times New Roman" w:eastAsia="Calibri" w:hAnsi="Times New Roman"/>
          <w:sz w:val="24"/>
          <w:szCs w:val="24"/>
        </w:rPr>
        <w:t xml:space="preserve"> </w:t>
      </w:r>
      <w:r w:rsidR="00E61B2D" w:rsidRPr="00493FE2">
        <w:rPr>
          <w:rFonts w:ascii="Times New Roman" w:eastAsia="Calibri" w:hAnsi="Times New Roman"/>
          <w:sz w:val="24"/>
          <w:szCs w:val="24"/>
        </w:rPr>
        <w:t>способов взаимодействия</w:t>
      </w:r>
      <w:r w:rsidR="00AB39DB" w:rsidRPr="00493FE2">
        <w:rPr>
          <w:rFonts w:ascii="Times New Roman" w:eastAsia="Calibri" w:hAnsi="Times New Roman"/>
          <w:sz w:val="24"/>
          <w:szCs w:val="24"/>
        </w:rPr>
        <w:t xml:space="preserve"> с получателями услуг. </w:t>
      </w:r>
    </w:p>
    <w:p w14:paraId="3569BE0E" w14:textId="77777777" w:rsidR="00AB39DB" w:rsidRPr="00493FE2" w:rsidRDefault="004C5CB6" w:rsidP="004C5CB6">
      <w:pPr>
        <w:tabs>
          <w:tab w:val="left" w:pos="900"/>
        </w:tabs>
        <w:spacing w:after="0" w:line="36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Наименьшее количество баллов </w:t>
      </w:r>
      <w:r w:rsidR="00CE1D8E">
        <w:rPr>
          <w:rFonts w:ascii="Times New Roman" w:eastAsia="Calibri" w:hAnsi="Times New Roman"/>
          <w:sz w:val="24"/>
          <w:szCs w:val="24"/>
        </w:rPr>
        <w:t>получили</w:t>
      </w:r>
      <w:r>
        <w:rPr>
          <w:rFonts w:ascii="Times New Roman" w:eastAsia="Calibri" w:hAnsi="Times New Roman"/>
          <w:sz w:val="24"/>
          <w:szCs w:val="24"/>
        </w:rPr>
        <w:t xml:space="preserve"> </w:t>
      </w:r>
      <w:r w:rsidRPr="004C5CB6">
        <w:rPr>
          <w:rFonts w:ascii="Times New Roman" w:eastAsia="Calibri" w:hAnsi="Times New Roman"/>
          <w:sz w:val="24"/>
          <w:szCs w:val="24"/>
        </w:rPr>
        <w:t xml:space="preserve">МКОУ </w:t>
      </w:r>
      <w:r w:rsidR="009A7989">
        <w:rPr>
          <w:rFonts w:ascii="Times New Roman" w:eastAsia="Calibri" w:hAnsi="Times New Roman"/>
          <w:sz w:val="24"/>
          <w:szCs w:val="24"/>
        </w:rPr>
        <w:t>«</w:t>
      </w:r>
      <w:r w:rsidRPr="004C5CB6">
        <w:rPr>
          <w:rFonts w:ascii="Times New Roman" w:eastAsia="Calibri" w:hAnsi="Times New Roman"/>
          <w:sz w:val="24"/>
          <w:szCs w:val="24"/>
        </w:rPr>
        <w:t>Петровская ООШ</w:t>
      </w:r>
      <w:r w:rsidR="009A7989">
        <w:rPr>
          <w:rFonts w:ascii="Times New Roman" w:eastAsia="Calibri" w:hAnsi="Times New Roman"/>
          <w:sz w:val="24"/>
          <w:szCs w:val="24"/>
        </w:rPr>
        <w:t>»</w:t>
      </w:r>
      <w:r>
        <w:rPr>
          <w:rFonts w:ascii="Times New Roman" w:eastAsia="Calibri" w:hAnsi="Times New Roman"/>
          <w:sz w:val="24"/>
          <w:szCs w:val="24"/>
        </w:rPr>
        <w:t xml:space="preserve">, </w:t>
      </w:r>
      <w:r w:rsidRPr="004C5CB6">
        <w:rPr>
          <w:rFonts w:ascii="Times New Roman" w:eastAsia="Calibri" w:hAnsi="Times New Roman"/>
          <w:sz w:val="24"/>
          <w:szCs w:val="24"/>
        </w:rPr>
        <w:t xml:space="preserve">МБОУ </w:t>
      </w:r>
      <w:r w:rsidR="009A7989">
        <w:rPr>
          <w:rFonts w:ascii="Times New Roman" w:eastAsia="Calibri" w:hAnsi="Times New Roman"/>
          <w:sz w:val="24"/>
          <w:szCs w:val="24"/>
        </w:rPr>
        <w:t>«</w:t>
      </w:r>
      <w:r w:rsidRPr="004C5CB6">
        <w:rPr>
          <w:rFonts w:ascii="Times New Roman" w:eastAsia="Calibri" w:hAnsi="Times New Roman"/>
          <w:sz w:val="24"/>
          <w:szCs w:val="24"/>
        </w:rPr>
        <w:t>Наргинская СОШ</w:t>
      </w:r>
      <w:r w:rsidR="009A7989">
        <w:rPr>
          <w:rFonts w:ascii="Times New Roman" w:eastAsia="Calibri" w:hAnsi="Times New Roman"/>
          <w:sz w:val="24"/>
          <w:szCs w:val="24"/>
        </w:rPr>
        <w:t>»</w:t>
      </w:r>
      <w:r>
        <w:rPr>
          <w:rFonts w:ascii="Times New Roman" w:eastAsia="Calibri" w:hAnsi="Times New Roman"/>
          <w:sz w:val="24"/>
          <w:szCs w:val="24"/>
        </w:rPr>
        <w:t xml:space="preserve">, </w:t>
      </w:r>
      <w:r w:rsidRPr="004C5CB6">
        <w:rPr>
          <w:rFonts w:ascii="Times New Roman" w:eastAsia="Calibri" w:hAnsi="Times New Roman"/>
          <w:sz w:val="24"/>
          <w:szCs w:val="24"/>
        </w:rPr>
        <w:t xml:space="preserve">НОУ </w:t>
      </w:r>
      <w:r w:rsidR="009A7989">
        <w:rPr>
          <w:rFonts w:ascii="Times New Roman" w:eastAsia="Calibri" w:hAnsi="Times New Roman"/>
          <w:sz w:val="24"/>
          <w:szCs w:val="24"/>
        </w:rPr>
        <w:t>«</w:t>
      </w:r>
      <w:r w:rsidR="00CE1D8E">
        <w:rPr>
          <w:rFonts w:ascii="Times New Roman" w:eastAsia="Calibri" w:hAnsi="Times New Roman"/>
          <w:sz w:val="24"/>
          <w:szCs w:val="24"/>
        </w:rPr>
        <w:t>К</w:t>
      </w:r>
      <w:r w:rsidR="00CE1D8E" w:rsidRPr="004C5CB6">
        <w:rPr>
          <w:rFonts w:ascii="Times New Roman" w:eastAsia="Calibri" w:hAnsi="Times New Roman"/>
          <w:sz w:val="24"/>
          <w:szCs w:val="24"/>
        </w:rPr>
        <w:t>атолическая гимназия г. Томска</w:t>
      </w:r>
      <w:r w:rsidR="009A7989">
        <w:rPr>
          <w:rFonts w:ascii="Times New Roman" w:eastAsia="Calibri" w:hAnsi="Times New Roman"/>
          <w:sz w:val="24"/>
          <w:szCs w:val="24"/>
        </w:rPr>
        <w:t>»</w:t>
      </w:r>
      <w:r w:rsidR="00CE1D8E" w:rsidRPr="00CE1D8E">
        <w:rPr>
          <w:rFonts w:ascii="Times New Roman" w:eastAsia="Calibri" w:hAnsi="Times New Roman"/>
          <w:sz w:val="24"/>
          <w:szCs w:val="24"/>
        </w:rPr>
        <w:t xml:space="preserve"> </w:t>
      </w:r>
      <w:r w:rsidR="00CE1D8E">
        <w:rPr>
          <w:rFonts w:ascii="Times New Roman" w:eastAsia="Calibri" w:hAnsi="Times New Roman"/>
          <w:sz w:val="24"/>
          <w:szCs w:val="24"/>
        </w:rPr>
        <w:t>(по 60 баллов)</w:t>
      </w:r>
      <w:r w:rsidR="00D62E2A">
        <w:rPr>
          <w:rFonts w:ascii="Times New Roman" w:eastAsia="Calibri" w:hAnsi="Times New Roman"/>
          <w:sz w:val="24"/>
          <w:szCs w:val="24"/>
        </w:rPr>
        <w:t>, применяя только два способа взаимодействия с получателями услуг.</w:t>
      </w:r>
    </w:p>
    <w:p w14:paraId="34ACEE70" w14:textId="77777777" w:rsidR="00AB39DB" w:rsidRPr="00493FE2" w:rsidRDefault="00AB39DB" w:rsidP="00493FE2">
      <w:pPr>
        <w:tabs>
          <w:tab w:val="left" w:pos="900"/>
        </w:tabs>
        <w:spacing w:after="0" w:line="360" w:lineRule="auto"/>
        <w:ind w:firstLine="709"/>
        <w:jc w:val="both"/>
        <w:rPr>
          <w:rFonts w:ascii="Times New Roman" w:eastAsia="Calibri" w:hAnsi="Times New Roman"/>
          <w:sz w:val="24"/>
          <w:szCs w:val="24"/>
        </w:rPr>
      </w:pPr>
      <w:r w:rsidRPr="00493FE2">
        <w:rPr>
          <w:rFonts w:ascii="Times New Roman" w:eastAsia="Calibri" w:hAnsi="Times New Roman"/>
          <w:sz w:val="24"/>
          <w:szCs w:val="24"/>
        </w:rPr>
        <w:t xml:space="preserve">По третьему критерию </w:t>
      </w:r>
      <w:r w:rsidR="009A7989">
        <w:rPr>
          <w:rFonts w:ascii="Times New Roman" w:eastAsia="Calibri" w:hAnsi="Times New Roman"/>
          <w:sz w:val="24"/>
          <w:szCs w:val="24"/>
        </w:rPr>
        <w:t>«</w:t>
      </w:r>
      <w:r w:rsidRPr="00493FE2">
        <w:rPr>
          <w:rFonts w:ascii="Times New Roman" w:eastAsia="Calibri" w:hAnsi="Times New Roman"/>
          <w:sz w:val="24"/>
          <w:szCs w:val="24"/>
        </w:rPr>
        <w:t xml:space="preserve">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образовательной организации в сети </w:t>
      </w:r>
      <w:r w:rsidR="009A7989">
        <w:rPr>
          <w:rFonts w:ascii="Times New Roman" w:eastAsia="Calibri" w:hAnsi="Times New Roman"/>
          <w:sz w:val="24"/>
          <w:szCs w:val="24"/>
        </w:rPr>
        <w:t>«</w:t>
      </w:r>
      <w:r w:rsidRPr="00493FE2">
        <w:rPr>
          <w:rFonts w:ascii="Times New Roman" w:eastAsia="Calibri" w:hAnsi="Times New Roman"/>
          <w:sz w:val="24"/>
          <w:szCs w:val="24"/>
        </w:rPr>
        <w:t>Интернет</w:t>
      </w:r>
      <w:r w:rsidR="009A7989">
        <w:rPr>
          <w:rFonts w:ascii="Times New Roman" w:eastAsia="Calibri" w:hAnsi="Times New Roman"/>
          <w:sz w:val="24"/>
          <w:szCs w:val="24"/>
        </w:rPr>
        <w:t>»</w:t>
      </w:r>
      <w:r w:rsidRPr="00493FE2">
        <w:rPr>
          <w:rFonts w:ascii="Times New Roman" w:eastAsia="Calibri" w:hAnsi="Times New Roman"/>
          <w:sz w:val="24"/>
          <w:szCs w:val="24"/>
        </w:rPr>
        <w:t xml:space="preserve"> (в % от общего числа опрошенных получателей услуг)</w:t>
      </w:r>
      <w:r w:rsidR="009A7989">
        <w:rPr>
          <w:rFonts w:ascii="Times New Roman" w:eastAsia="Calibri" w:hAnsi="Times New Roman"/>
          <w:sz w:val="24"/>
          <w:szCs w:val="24"/>
        </w:rPr>
        <w:t>»</w:t>
      </w:r>
      <w:r w:rsidRPr="00493FE2">
        <w:rPr>
          <w:rFonts w:ascii="Times New Roman" w:eastAsia="Calibri" w:hAnsi="Times New Roman"/>
          <w:sz w:val="24"/>
          <w:szCs w:val="24"/>
        </w:rPr>
        <w:t xml:space="preserve"> </w:t>
      </w:r>
      <w:r w:rsidR="00D62E2A">
        <w:rPr>
          <w:rFonts w:ascii="Times New Roman" w:eastAsia="Calibri" w:hAnsi="Times New Roman"/>
          <w:sz w:val="24"/>
          <w:szCs w:val="24"/>
        </w:rPr>
        <w:t>32</w:t>
      </w:r>
      <w:r w:rsidRPr="00493FE2">
        <w:rPr>
          <w:rFonts w:ascii="Times New Roman" w:eastAsia="Calibri" w:hAnsi="Times New Roman"/>
          <w:sz w:val="24"/>
          <w:szCs w:val="24"/>
        </w:rPr>
        <w:t xml:space="preserve"> учреждени</w:t>
      </w:r>
      <w:r w:rsidR="00D62E2A">
        <w:rPr>
          <w:rFonts w:ascii="Times New Roman" w:eastAsia="Calibri" w:hAnsi="Times New Roman"/>
          <w:sz w:val="24"/>
          <w:szCs w:val="24"/>
        </w:rPr>
        <w:t>я</w:t>
      </w:r>
      <w:r w:rsidRPr="00493FE2">
        <w:rPr>
          <w:rFonts w:ascii="Times New Roman" w:eastAsia="Calibri" w:hAnsi="Times New Roman"/>
          <w:sz w:val="24"/>
          <w:szCs w:val="24"/>
        </w:rPr>
        <w:t xml:space="preserve"> </w:t>
      </w:r>
      <w:r w:rsidR="00CE1D8E">
        <w:rPr>
          <w:rFonts w:ascii="Times New Roman" w:eastAsia="Calibri" w:hAnsi="Times New Roman"/>
          <w:sz w:val="24"/>
          <w:szCs w:val="24"/>
        </w:rPr>
        <w:t xml:space="preserve">из </w:t>
      </w:r>
      <w:r w:rsidR="00D62E2A">
        <w:rPr>
          <w:rFonts w:ascii="Times New Roman" w:eastAsia="Calibri" w:hAnsi="Times New Roman"/>
          <w:sz w:val="24"/>
          <w:szCs w:val="24"/>
        </w:rPr>
        <w:t>15</w:t>
      </w:r>
      <w:r w:rsidRPr="00493FE2">
        <w:rPr>
          <w:rFonts w:ascii="Times New Roman" w:eastAsia="Calibri" w:hAnsi="Times New Roman"/>
          <w:sz w:val="24"/>
          <w:szCs w:val="24"/>
        </w:rPr>
        <w:t xml:space="preserve"> муниципальных образований получили максимальные 100 баллов. </w:t>
      </w:r>
    </w:p>
    <w:p w14:paraId="6943FFDF" w14:textId="77777777" w:rsidR="00AB39DB" w:rsidRPr="00493FE2" w:rsidRDefault="00AB39DB" w:rsidP="00493FE2">
      <w:pPr>
        <w:tabs>
          <w:tab w:val="left" w:pos="900"/>
        </w:tabs>
        <w:spacing w:after="0" w:line="360" w:lineRule="auto"/>
        <w:ind w:firstLine="709"/>
        <w:jc w:val="both"/>
        <w:rPr>
          <w:rFonts w:ascii="Times New Roman" w:eastAsia="Calibri" w:hAnsi="Times New Roman"/>
          <w:sz w:val="24"/>
          <w:szCs w:val="24"/>
        </w:rPr>
      </w:pPr>
      <w:r w:rsidRPr="00493FE2">
        <w:rPr>
          <w:rFonts w:ascii="Times New Roman" w:eastAsia="Calibri" w:hAnsi="Times New Roman"/>
          <w:sz w:val="24"/>
          <w:szCs w:val="24"/>
        </w:rPr>
        <w:lastRenderedPageBreak/>
        <w:t xml:space="preserve">В меньшей степени удовлетворены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образовательной организации в сети </w:t>
      </w:r>
      <w:r w:rsidR="009A7989">
        <w:rPr>
          <w:rFonts w:ascii="Times New Roman" w:eastAsia="Calibri" w:hAnsi="Times New Roman"/>
          <w:sz w:val="24"/>
          <w:szCs w:val="24"/>
        </w:rPr>
        <w:t>«</w:t>
      </w:r>
      <w:r w:rsidR="00E61B2D" w:rsidRPr="00493FE2">
        <w:rPr>
          <w:rFonts w:ascii="Times New Roman" w:eastAsia="Calibri" w:hAnsi="Times New Roman"/>
          <w:sz w:val="24"/>
          <w:szCs w:val="24"/>
        </w:rPr>
        <w:t>Интернет</w:t>
      </w:r>
      <w:r w:rsidR="00E61B2D">
        <w:rPr>
          <w:rFonts w:ascii="Times New Roman" w:eastAsia="Calibri" w:hAnsi="Times New Roman"/>
          <w:sz w:val="24"/>
          <w:szCs w:val="24"/>
        </w:rPr>
        <w:t>»</w:t>
      </w:r>
      <w:r w:rsidR="00E61B2D" w:rsidRPr="00493FE2">
        <w:rPr>
          <w:rFonts w:ascii="Times New Roman" w:eastAsia="Calibri" w:hAnsi="Times New Roman"/>
          <w:sz w:val="24"/>
          <w:szCs w:val="24"/>
        </w:rPr>
        <w:t xml:space="preserve"> оказались</w:t>
      </w:r>
      <w:r w:rsidRPr="00493FE2">
        <w:rPr>
          <w:rFonts w:ascii="Times New Roman" w:eastAsia="Calibri" w:hAnsi="Times New Roman"/>
          <w:sz w:val="24"/>
          <w:szCs w:val="24"/>
        </w:rPr>
        <w:t xml:space="preserve"> участники образовательного процесса в </w:t>
      </w:r>
      <w:r w:rsidR="00D62E2A" w:rsidRPr="00D62E2A">
        <w:rPr>
          <w:rFonts w:ascii="Times New Roman" w:eastAsia="Calibri" w:hAnsi="Times New Roman"/>
          <w:sz w:val="24"/>
          <w:szCs w:val="24"/>
        </w:rPr>
        <w:t xml:space="preserve">МКОУ </w:t>
      </w:r>
      <w:r w:rsidR="009A7989">
        <w:rPr>
          <w:rFonts w:ascii="Times New Roman" w:eastAsia="Calibri" w:hAnsi="Times New Roman"/>
          <w:sz w:val="24"/>
          <w:szCs w:val="24"/>
        </w:rPr>
        <w:t>«</w:t>
      </w:r>
      <w:r w:rsidR="00D62E2A" w:rsidRPr="00D62E2A">
        <w:rPr>
          <w:rFonts w:ascii="Times New Roman" w:eastAsia="Calibri" w:hAnsi="Times New Roman"/>
          <w:sz w:val="24"/>
          <w:szCs w:val="24"/>
        </w:rPr>
        <w:t>СОШ</w:t>
      </w:r>
      <w:r w:rsidR="006434F3" w:rsidRPr="0017117C">
        <w:rPr>
          <w:rFonts w:ascii="Times New Roman" w:eastAsia="Calibri" w:hAnsi="Times New Roman"/>
          <w:sz w:val="24"/>
          <w:szCs w:val="24"/>
        </w:rPr>
        <w:t xml:space="preserve"> </w:t>
      </w:r>
      <w:r w:rsidR="00D62E2A" w:rsidRPr="00D62E2A">
        <w:rPr>
          <w:rFonts w:ascii="Times New Roman" w:eastAsia="Calibri" w:hAnsi="Times New Roman"/>
          <w:sz w:val="24"/>
          <w:szCs w:val="24"/>
        </w:rPr>
        <w:t>с.</w:t>
      </w:r>
      <w:r w:rsidR="0017117C" w:rsidRPr="00D62E2A">
        <w:rPr>
          <w:rFonts w:ascii="Times New Roman" w:eastAsia="Calibri" w:hAnsi="Times New Roman"/>
          <w:sz w:val="24"/>
          <w:szCs w:val="24"/>
        </w:rPr>
        <w:t> </w:t>
      </w:r>
      <w:r w:rsidR="00D62E2A" w:rsidRPr="00D62E2A">
        <w:rPr>
          <w:rFonts w:ascii="Times New Roman" w:eastAsia="Calibri" w:hAnsi="Times New Roman"/>
          <w:sz w:val="24"/>
          <w:szCs w:val="24"/>
        </w:rPr>
        <w:t xml:space="preserve"> Новоникольское</w:t>
      </w:r>
      <w:r w:rsidR="009A7989">
        <w:rPr>
          <w:rFonts w:ascii="Times New Roman" w:eastAsia="Calibri" w:hAnsi="Times New Roman"/>
          <w:sz w:val="24"/>
          <w:szCs w:val="24"/>
        </w:rPr>
        <w:t>»</w:t>
      </w:r>
      <w:r w:rsidRPr="00493FE2">
        <w:rPr>
          <w:rFonts w:ascii="Times New Roman" w:eastAsia="Calibri" w:hAnsi="Times New Roman"/>
          <w:sz w:val="24"/>
          <w:szCs w:val="24"/>
        </w:rPr>
        <w:t xml:space="preserve"> (</w:t>
      </w:r>
      <w:r w:rsidR="00D62E2A">
        <w:rPr>
          <w:rFonts w:ascii="Times New Roman" w:eastAsia="Calibri" w:hAnsi="Times New Roman"/>
          <w:sz w:val="24"/>
          <w:szCs w:val="24"/>
        </w:rPr>
        <w:t>43</w:t>
      </w:r>
      <w:r w:rsidRPr="00493FE2">
        <w:rPr>
          <w:rFonts w:ascii="Times New Roman" w:eastAsia="Calibri" w:hAnsi="Times New Roman"/>
          <w:sz w:val="24"/>
          <w:szCs w:val="24"/>
        </w:rPr>
        <w:t xml:space="preserve"> балл</w:t>
      </w:r>
      <w:r w:rsidR="00D62E2A">
        <w:rPr>
          <w:rFonts w:ascii="Times New Roman" w:eastAsia="Calibri" w:hAnsi="Times New Roman"/>
          <w:sz w:val="24"/>
          <w:szCs w:val="24"/>
        </w:rPr>
        <w:t>а</w:t>
      </w:r>
      <w:r w:rsidRPr="00493FE2">
        <w:rPr>
          <w:rFonts w:ascii="Times New Roman" w:eastAsia="Calibri" w:hAnsi="Times New Roman"/>
          <w:sz w:val="24"/>
          <w:szCs w:val="24"/>
        </w:rPr>
        <w:t xml:space="preserve">). </w:t>
      </w:r>
    </w:p>
    <w:p w14:paraId="70BC0F43" w14:textId="77777777" w:rsidR="00E46166" w:rsidRPr="002A547A" w:rsidRDefault="00E46166" w:rsidP="00493FE2">
      <w:pPr>
        <w:tabs>
          <w:tab w:val="left" w:pos="900"/>
        </w:tabs>
        <w:spacing w:after="0" w:line="360" w:lineRule="auto"/>
        <w:ind w:firstLine="709"/>
        <w:jc w:val="both"/>
        <w:rPr>
          <w:rFonts w:ascii="Times New Roman" w:eastAsia="Calibri" w:hAnsi="Times New Roman" w:cs="Times New Roman"/>
          <w:b/>
          <w:sz w:val="24"/>
          <w:szCs w:val="24"/>
        </w:rPr>
      </w:pPr>
    </w:p>
    <w:p w14:paraId="79A263D7" w14:textId="77777777" w:rsidR="00A010FA" w:rsidRPr="002A547A" w:rsidRDefault="00DE60E4" w:rsidP="00493FE2">
      <w:pPr>
        <w:tabs>
          <w:tab w:val="left" w:pos="900"/>
        </w:tabs>
        <w:spacing w:after="0" w:line="360" w:lineRule="auto"/>
        <w:ind w:firstLine="709"/>
        <w:jc w:val="both"/>
        <w:rPr>
          <w:rFonts w:ascii="Times New Roman" w:eastAsia="Calibri" w:hAnsi="Times New Roman" w:cs="Times New Roman"/>
          <w:sz w:val="24"/>
          <w:szCs w:val="24"/>
        </w:rPr>
      </w:pPr>
      <w:r w:rsidRPr="00493FE2">
        <w:rPr>
          <w:rFonts w:ascii="Times New Roman" w:eastAsia="Calibri" w:hAnsi="Times New Roman" w:cs="Times New Roman"/>
          <w:b/>
          <w:sz w:val="24"/>
          <w:szCs w:val="24"/>
        </w:rPr>
        <w:t xml:space="preserve">Во втором разделе показателей </w:t>
      </w:r>
      <w:r w:rsidR="009A7989">
        <w:rPr>
          <w:rFonts w:ascii="Times New Roman" w:eastAsia="Calibri" w:hAnsi="Times New Roman" w:cs="Times New Roman"/>
          <w:b/>
          <w:sz w:val="24"/>
          <w:szCs w:val="24"/>
        </w:rPr>
        <w:t>«</w:t>
      </w:r>
      <w:r w:rsidRPr="00493FE2">
        <w:rPr>
          <w:rFonts w:ascii="Times New Roman" w:eastAsia="Calibri" w:hAnsi="Times New Roman" w:cs="Times New Roman"/>
          <w:b/>
          <w:sz w:val="24"/>
          <w:szCs w:val="24"/>
        </w:rPr>
        <w:t xml:space="preserve">Комфортность условий предоставления </w:t>
      </w:r>
      <w:r w:rsidR="00E61B2D" w:rsidRPr="00493FE2">
        <w:rPr>
          <w:rFonts w:ascii="Times New Roman" w:eastAsia="Calibri" w:hAnsi="Times New Roman" w:cs="Times New Roman"/>
          <w:b/>
          <w:sz w:val="24"/>
          <w:szCs w:val="24"/>
        </w:rPr>
        <w:t>услуг</w:t>
      </w:r>
      <w:r w:rsidR="00E61B2D">
        <w:rPr>
          <w:rFonts w:ascii="Times New Roman" w:eastAsia="Calibri" w:hAnsi="Times New Roman" w:cs="Times New Roman"/>
          <w:b/>
          <w:sz w:val="24"/>
          <w:szCs w:val="24"/>
        </w:rPr>
        <w:t>»</w:t>
      </w:r>
      <w:r w:rsidR="00E61B2D" w:rsidRPr="00493FE2">
        <w:rPr>
          <w:rFonts w:ascii="Times New Roman" w:eastAsia="Calibri" w:hAnsi="Times New Roman" w:cs="Times New Roman"/>
          <w:sz w:val="24"/>
          <w:szCs w:val="24"/>
        </w:rPr>
        <w:t xml:space="preserve"> рассматривались</w:t>
      </w:r>
      <w:r w:rsidR="00A010FA" w:rsidRPr="00493FE2">
        <w:rPr>
          <w:rFonts w:ascii="Times New Roman" w:eastAsia="Calibri" w:hAnsi="Times New Roman" w:cs="Times New Roman"/>
          <w:sz w:val="24"/>
          <w:szCs w:val="24"/>
        </w:rPr>
        <w:t xml:space="preserve"> </w:t>
      </w:r>
      <w:r w:rsidR="006434F3">
        <w:rPr>
          <w:rFonts w:ascii="Times New Roman" w:eastAsia="Calibri" w:hAnsi="Times New Roman" w:cs="Times New Roman"/>
          <w:sz w:val="24"/>
          <w:szCs w:val="24"/>
        </w:rPr>
        <w:t>два</w:t>
      </w:r>
      <w:r w:rsidR="00564B20" w:rsidRPr="00493FE2">
        <w:rPr>
          <w:rFonts w:ascii="Times New Roman" w:eastAsia="Calibri" w:hAnsi="Times New Roman" w:cs="Times New Roman"/>
          <w:sz w:val="24"/>
          <w:szCs w:val="24"/>
        </w:rPr>
        <w:t xml:space="preserve"> критерия</w:t>
      </w:r>
      <w:r w:rsidR="00A010FA" w:rsidRPr="00493FE2">
        <w:rPr>
          <w:rFonts w:ascii="Times New Roman" w:eastAsia="Calibri" w:hAnsi="Times New Roman" w:cs="Times New Roman"/>
          <w:sz w:val="24"/>
          <w:szCs w:val="24"/>
        </w:rPr>
        <w:t>:</w:t>
      </w:r>
    </w:p>
    <w:p w14:paraId="65DD1B86" w14:textId="77777777" w:rsidR="00A010FA" w:rsidRPr="002A547A" w:rsidRDefault="00A010FA" w:rsidP="00493FE2">
      <w:pPr>
        <w:tabs>
          <w:tab w:val="left" w:pos="900"/>
        </w:tabs>
        <w:spacing w:after="0" w:line="360" w:lineRule="auto"/>
        <w:ind w:firstLine="709"/>
        <w:jc w:val="both"/>
        <w:rPr>
          <w:rFonts w:ascii="Times New Roman" w:eastAsia="Calibri" w:hAnsi="Times New Roman" w:cs="Times New Roman"/>
          <w:sz w:val="24"/>
          <w:szCs w:val="24"/>
        </w:rPr>
      </w:pPr>
      <w:r w:rsidRPr="002A547A">
        <w:rPr>
          <w:rFonts w:ascii="Times New Roman" w:eastAsia="Calibri" w:hAnsi="Times New Roman" w:cs="Times New Roman"/>
          <w:sz w:val="24"/>
          <w:szCs w:val="24"/>
        </w:rPr>
        <w:t xml:space="preserve">1. </w:t>
      </w:r>
      <w:r w:rsidR="00564B20" w:rsidRPr="002A547A">
        <w:rPr>
          <w:rFonts w:ascii="Times New Roman" w:eastAsia="Calibri" w:hAnsi="Times New Roman" w:cs="Times New Roman"/>
          <w:sz w:val="24"/>
          <w:szCs w:val="24"/>
        </w:rPr>
        <w:t>Обеспечение в образовательной организации комфортных условий для предоставления услуг</w:t>
      </w:r>
      <w:r w:rsidR="006434F3">
        <w:rPr>
          <w:rFonts w:ascii="Times New Roman" w:eastAsia="Calibri" w:hAnsi="Times New Roman" w:cs="Times New Roman"/>
          <w:sz w:val="24"/>
          <w:szCs w:val="24"/>
        </w:rPr>
        <w:t>.</w:t>
      </w:r>
    </w:p>
    <w:p w14:paraId="6E75DD96" w14:textId="77777777" w:rsidR="00A010FA" w:rsidRPr="002A547A" w:rsidRDefault="00A010FA" w:rsidP="006434F3">
      <w:pPr>
        <w:spacing w:after="0" w:line="360" w:lineRule="auto"/>
        <w:ind w:firstLine="709"/>
        <w:jc w:val="both"/>
        <w:rPr>
          <w:rFonts w:ascii="Times New Roman" w:eastAsia="Calibri" w:hAnsi="Times New Roman" w:cs="Times New Roman"/>
          <w:bCs/>
          <w:iCs/>
          <w:sz w:val="24"/>
          <w:szCs w:val="24"/>
        </w:rPr>
      </w:pPr>
      <w:r w:rsidRPr="002A547A">
        <w:rPr>
          <w:rFonts w:ascii="Times New Roman" w:eastAsia="Calibri" w:hAnsi="Times New Roman" w:cs="Times New Roman"/>
          <w:bCs/>
          <w:iCs/>
          <w:sz w:val="24"/>
          <w:szCs w:val="24"/>
        </w:rPr>
        <w:t xml:space="preserve">2. </w:t>
      </w:r>
      <w:r w:rsidR="00564B20" w:rsidRPr="002A547A">
        <w:rPr>
          <w:rFonts w:ascii="Times New Roman" w:eastAsia="Calibri" w:hAnsi="Times New Roman" w:cs="Times New Roman"/>
          <w:bCs/>
          <w:iCs/>
          <w:sz w:val="24"/>
          <w:szCs w:val="24"/>
        </w:rPr>
        <w:t xml:space="preserve">Доля получателей </w:t>
      </w:r>
      <w:r w:rsidR="00E61B2D" w:rsidRPr="002A547A">
        <w:rPr>
          <w:rFonts w:ascii="Times New Roman" w:eastAsia="Calibri" w:hAnsi="Times New Roman" w:cs="Times New Roman"/>
          <w:bCs/>
          <w:iCs/>
          <w:sz w:val="24"/>
          <w:szCs w:val="24"/>
        </w:rPr>
        <w:t>услуг,</w:t>
      </w:r>
      <w:r w:rsidR="00564B20" w:rsidRPr="002A547A">
        <w:rPr>
          <w:rFonts w:ascii="Times New Roman" w:eastAsia="Calibri" w:hAnsi="Times New Roman" w:cs="Times New Roman"/>
          <w:bCs/>
          <w:iCs/>
          <w:sz w:val="24"/>
          <w:szCs w:val="24"/>
        </w:rPr>
        <w:t xml:space="preserve"> удовлетворенных комфортностью предоставления </w:t>
      </w:r>
      <w:r w:rsidR="00E61B2D" w:rsidRPr="002A547A">
        <w:rPr>
          <w:rFonts w:ascii="Times New Roman" w:eastAsia="Calibri" w:hAnsi="Times New Roman" w:cs="Times New Roman"/>
          <w:bCs/>
          <w:iCs/>
          <w:sz w:val="24"/>
          <w:szCs w:val="24"/>
        </w:rPr>
        <w:t>услуг образовательной</w:t>
      </w:r>
      <w:r w:rsidR="00564B20" w:rsidRPr="002A547A">
        <w:rPr>
          <w:rFonts w:ascii="Times New Roman" w:eastAsia="Calibri" w:hAnsi="Times New Roman" w:cs="Times New Roman"/>
          <w:bCs/>
          <w:iCs/>
          <w:sz w:val="24"/>
          <w:szCs w:val="24"/>
        </w:rPr>
        <w:t xml:space="preserve"> организацией</w:t>
      </w:r>
      <w:r w:rsidR="006434F3">
        <w:rPr>
          <w:rFonts w:ascii="Times New Roman" w:eastAsia="Calibri" w:hAnsi="Times New Roman" w:cs="Times New Roman"/>
          <w:bCs/>
          <w:iCs/>
          <w:sz w:val="24"/>
          <w:szCs w:val="24"/>
        </w:rPr>
        <w:t>.</w:t>
      </w:r>
    </w:p>
    <w:p w14:paraId="3AC2B1A3" w14:textId="77777777" w:rsidR="00564B20" w:rsidRPr="002A547A" w:rsidRDefault="00564B20" w:rsidP="00493FE2">
      <w:pPr>
        <w:spacing w:after="0" w:line="360" w:lineRule="auto"/>
        <w:ind w:firstLine="709"/>
        <w:jc w:val="both"/>
        <w:rPr>
          <w:rFonts w:ascii="Times New Roman" w:eastAsia="Calibri" w:hAnsi="Times New Roman" w:cs="Times New Roman"/>
          <w:bCs/>
          <w:iCs/>
          <w:sz w:val="24"/>
          <w:szCs w:val="24"/>
        </w:rPr>
      </w:pPr>
      <w:r w:rsidRPr="00D65B18">
        <w:rPr>
          <w:rFonts w:ascii="Times New Roman" w:eastAsia="Calibri" w:hAnsi="Times New Roman" w:cs="Times New Roman"/>
          <w:bCs/>
          <w:iCs/>
          <w:sz w:val="24"/>
          <w:szCs w:val="24"/>
        </w:rPr>
        <w:t xml:space="preserve">Критерий </w:t>
      </w:r>
      <w:r w:rsidR="009A7989">
        <w:rPr>
          <w:rFonts w:ascii="Times New Roman" w:eastAsia="Calibri" w:hAnsi="Times New Roman" w:cs="Times New Roman"/>
          <w:bCs/>
          <w:iCs/>
          <w:sz w:val="24"/>
          <w:szCs w:val="24"/>
        </w:rPr>
        <w:t>«</w:t>
      </w:r>
      <w:r w:rsidRPr="00D65B18">
        <w:rPr>
          <w:rFonts w:ascii="Times New Roman" w:eastAsia="Calibri" w:hAnsi="Times New Roman" w:cs="Times New Roman"/>
          <w:bCs/>
          <w:iCs/>
          <w:sz w:val="24"/>
          <w:szCs w:val="24"/>
        </w:rPr>
        <w:t>Время ожидания предоставления услуги</w:t>
      </w:r>
      <w:r w:rsidR="009A7989">
        <w:rPr>
          <w:rFonts w:ascii="Times New Roman" w:eastAsia="Calibri" w:hAnsi="Times New Roman" w:cs="Times New Roman"/>
          <w:bCs/>
          <w:iCs/>
          <w:sz w:val="24"/>
          <w:szCs w:val="24"/>
        </w:rPr>
        <w:t>»</w:t>
      </w:r>
      <w:r w:rsidRPr="00D65B18">
        <w:rPr>
          <w:rFonts w:ascii="Times New Roman" w:eastAsia="Calibri" w:hAnsi="Times New Roman" w:cs="Times New Roman"/>
          <w:bCs/>
          <w:iCs/>
          <w:sz w:val="24"/>
          <w:szCs w:val="24"/>
        </w:rPr>
        <w:t xml:space="preserve"> не применяется </w:t>
      </w:r>
      <w:r w:rsidR="00493FE2" w:rsidRPr="00D65B18">
        <w:rPr>
          <w:rFonts w:ascii="Times New Roman" w:eastAsia="Calibri" w:hAnsi="Times New Roman" w:cs="Times New Roman"/>
          <w:bCs/>
          <w:iCs/>
          <w:sz w:val="24"/>
          <w:szCs w:val="24"/>
        </w:rPr>
        <w:t>для образовательных организаций</w:t>
      </w:r>
      <w:r w:rsidRPr="00D65B18">
        <w:rPr>
          <w:rFonts w:ascii="Times New Roman" w:eastAsia="Calibri" w:hAnsi="Times New Roman" w:cs="Times New Roman"/>
          <w:bCs/>
          <w:iCs/>
          <w:sz w:val="24"/>
          <w:szCs w:val="24"/>
        </w:rPr>
        <w:t>.</w:t>
      </w:r>
    </w:p>
    <w:p w14:paraId="5A2594A7" w14:textId="77777777" w:rsidR="00493FE2" w:rsidRPr="00462060" w:rsidRDefault="00493FE2" w:rsidP="00D65B18">
      <w:pPr>
        <w:tabs>
          <w:tab w:val="left" w:pos="900"/>
        </w:tabs>
        <w:spacing w:after="0" w:line="360" w:lineRule="auto"/>
        <w:ind w:firstLine="709"/>
        <w:jc w:val="both"/>
        <w:rPr>
          <w:rFonts w:ascii="Times New Roman" w:eastAsia="Times New Roman" w:hAnsi="Times New Roman"/>
          <w:sz w:val="24"/>
          <w:szCs w:val="24"/>
        </w:rPr>
      </w:pPr>
      <w:r w:rsidRPr="00462060">
        <w:rPr>
          <w:rFonts w:ascii="Times New Roman" w:eastAsia="Calibri" w:hAnsi="Times New Roman"/>
          <w:bCs/>
          <w:iCs/>
          <w:sz w:val="24"/>
          <w:szCs w:val="24"/>
        </w:rPr>
        <w:t xml:space="preserve">По </w:t>
      </w:r>
      <w:r w:rsidRPr="00462060">
        <w:rPr>
          <w:rFonts w:ascii="Times New Roman" w:eastAsia="Times New Roman" w:hAnsi="Times New Roman"/>
          <w:sz w:val="24"/>
          <w:szCs w:val="24"/>
        </w:rPr>
        <w:t xml:space="preserve">разделу </w:t>
      </w:r>
      <w:r w:rsidR="009A7989">
        <w:rPr>
          <w:rFonts w:ascii="Times New Roman" w:eastAsia="Times New Roman" w:hAnsi="Times New Roman"/>
          <w:sz w:val="24"/>
          <w:szCs w:val="24"/>
        </w:rPr>
        <w:t>«</w:t>
      </w:r>
      <w:r w:rsidRPr="00462060">
        <w:rPr>
          <w:rFonts w:ascii="Times New Roman" w:eastAsia="Times New Roman" w:hAnsi="Times New Roman"/>
          <w:sz w:val="24"/>
          <w:szCs w:val="24"/>
        </w:rPr>
        <w:t>Комфортность условий предоставления услуг</w:t>
      </w:r>
      <w:r w:rsidR="009A7989">
        <w:rPr>
          <w:rFonts w:ascii="Times New Roman" w:eastAsia="Times New Roman" w:hAnsi="Times New Roman"/>
          <w:sz w:val="24"/>
          <w:szCs w:val="24"/>
        </w:rPr>
        <w:t>»</w:t>
      </w:r>
      <w:r w:rsidRPr="00462060">
        <w:rPr>
          <w:rFonts w:ascii="Times New Roman" w:eastAsia="Times New Roman" w:hAnsi="Times New Roman"/>
          <w:sz w:val="24"/>
          <w:szCs w:val="24"/>
        </w:rPr>
        <w:t xml:space="preserve"> лидерами являются </w:t>
      </w:r>
      <w:r w:rsidR="00D65B18">
        <w:rPr>
          <w:rFonts w:ascii="Times New Roman" w:eastAsia="Times New Roman" w:hAnsi="Times New Roman"/>
          <w:sz w:val="24"/>
          <w:szCs w:val="24"/>
        </w:rPr>
        <w:t>5</w:t>
      </w:r>
      <w:r w:rsidRPr="00462060">
        <w:rPr>
          <w:rFonts w:ascii="Times New Roman" w:eastAsia="Times New Roman" w:hAnsi="Times New Roman"/>
          <w:sz w:val="24"/>
          <w:szCs w:val="24"/>
        </w:rPr>
        <w:t xml:space="preserve"> учреждени</w:t>
      </w:r>
      <w:r w:rsidR="00D65B18">
        <w:rPr>
          <w:rFonts w:ascii="Times New Roman" w:eastAsia="Times New Roman" w:hAnsi="Times New Roman"/>
          <w:sz w:val="24"/>
          <w:szCs w:val="24"/>
        </w:rPr>
        <w:t>й</w:t>
      </w:r>
      <w:r w:rsidRPr="00462060">
        <w:rPr>
          <w:rFonts w:ascii="Times New Roman" w:eastAsia="Times New Roman" w:hAnsi="Times New Roman"/>
          <w:sz w:val="24"/>
          <w:szCs w:val="24"/>
        </w:rPr>
        <w:t>, набравши</w:t>
      </w:r>
      <w:r w:rsidR="003B014A">
        <w:rPr>
          <w:rFonts w:ascii="Times New Roman" w:eastAsia="Times New Roman" w:hAnsi="Times New Roman"/>
          <w:sz w:val="24"/>
          <w:szCs w:val="24"/>
        </w:rPr>
        <w:t>х</w:t>
      </w:r>
      <w:r w:rsidRPr="00462060">
        <w:rPr>
          <w:rFonts w:ascii="Times New Roman" w:eastAsia="Times New Roman" w:hAnsi="Times New Roman"/>
          <w:sz w:val="24"/>
          <w:szCs w:val="24"/>
        </w:rPr>
        <w:t xml:space="preserve"> максимальные 100 баллов: </w:t>
      </w:r>
      <w:r w:rsidR="00D65B18" w:rsidRPr="00D65B18">
        <w:rPr>
          <w:rFonts w:ascii="Times New Roman" w:eastAsia="Times New Roman" w:hAnsi="Times New Roman"/>
          <w:sz w:val="24"/>
          <w:szCs w:val="24"/>
        </w:rPr>
        <w:t xml:space="preserve">МКОУ </w:t>
      </w:r>
      <w:r w:rsidR="009A7989">
        <w:rPr>
          <w:rFonts w:ascii="Times New Roman" w:eastAsia="Times New Roman" w:hAnsi="Times New Roman"/>
          <w:sz w:val="24"/>
          <w:szCs w:val="24"/>
        </w:rPr>
        <w:t>«</w:t>
      </w:r>
      <w:r w:rsidR="00D65B18" w:rsidRPr="00D65B18">
        <w:rPr>
          <w:rFonts w:ascii="Times New Roman" w:eastAsia="Times New Roman" w:hAnsi="Times New Roman"/>
          <w:sz w:val="24"/>
          <w:szCs w:val="24"/>
        </w:rPr>
        <w:t>Берегаевская СОШ</w:t>
      </w:r>
      <w:r w:rsidR="009A7989">
        <w:rPr>
          <w:rFonts w:ascii="Times New Roman" w:eastAsia="Times New Roman" w:hAnsi="Times New Roman"/>
          <w:sz w:val="24"/>
          <w:szCs w:val="24"/>
        </w:rPr>
        <w:t>»</w:t>
      </w:r>
      <w:r w:rsidR="00D65B18">
        <w:rPr>
          <w:rFonts w:ascii="Times New Roman" w:eastAsia="Times New Roman" w:hAnsi="Times New Roman"/>
          <w:sz w:val="24"/>
          <w:szCs w:val="24"/>
        </w:rPr>
        <w:t xml:space="preserve">, </w:t>
      </w:r>
      <w:r w:rsidR="00D65B18" w:rsidRPr="00D65B18">
        <w:rPr>
          <w:rFonts w:ascii="Times New Roman" w:eastAsia="Times New Roman" w:hAnsi="Times New Roman"/>
          <w:sz w:val="24"/>
          <w:szCs w:val="24"/>
        </w:rPr>
        <w:t xml:space="preserve">МБОУ </w:t>
      </w:r>
      <w:r w:rsidR="009A7989">
        <w:rPr>
          <w:rFonts w:ascii="Times New Roman" w:eastAsia="Times New Roman" w:hAnsi="Times New Roman"/>
          <w:sz w:val="24"/>
          <w:szCs w:val="24"/>
        </w:rPr>
        <w:t>«</w:t>
      </w:r>
      <w:r w:rsidR="00D65B18" w:rsidRPr="00D65B18">
        <w:rPr>
          <w:rFonts w:ascii="Times New Roman" w:eastAsia="Times New Roman" w:hAnsi="Times New Roman"/>
          <w:sz w:val="24"/>
          <w:szCs w:val="24"/>
        </w:rPr>
        <w:t>Причулымская ООШ</w:t>
      </w:r>
      <w:r w:rsidR="009A7989">
        <w:rPr>
          <w:rFonts w:ascii="Times New Roman" w:eastAsia="Times New Roman" w:hAnsi="Times New Roman"/>
          <w:sz w:val="24"/>
          <w:szCs w:val="24"/>
        </w:rPr>
        <w:t>»</w:t>
      </w:r>
      <w:r w:rsidR="00D65B18">
        <w:rPr>
          <w:rFonts w:ascii="Times New Roman" w:eastAsia="Times New Roman" w:hAnsi="Times New Roman"/>
          <w:sz w:val="24"/>
          <w:szCs w:val="24"/>
        </w:rPr>
        <w:t xml:space="preserve">, </w:t>
      </w:r>
      <w:r w:rsidR="00D65B18" w:rsidRPr="00D65B18">
        <w:rPr>
          <w:rFonts w:ascii="Times New Roman" w:eastAsia="Times New Roman" w:hAnsi="Times New Roman"/>
          <w:sz w:val="24"/>
          <w:szCs w:val="24"/>
        </w:rPr>
        <w:t xml:space="preserve">МБОУ </w:t>
      </w:r>
      <w:r w:rsidR="009A7989">
        <w:rPr>
          <w:rFonts w:ascii="Times New Roman" w:eastAsia="Times New Roman" w:hAnsi="Times New Roman"/>
          <w:sz w:val="24"/>
          <w:szCs w:val="24"/>
        </w:rPr>
        <w:t>«</w:t>
      </w:r>
      <w:r w:rsidR="00D65B18" w:rsidRPr="00D65B18">
        <w:rPr>
          <w:rFonts w:ascii="Times New Roman" w:eastAsia="Times New Roman" w:hAnsi="Times New Roman"/>
          <w:sz w:val="24"/>
          <w:szCs w:val="24"/>
        </w:rPr>
        <w:t>Беляйская ООШ</w:t>
      </w:r>
      <w:r w:rsidR="009A7989">
        <w:rPr>
          <w:rFonts w:ascii="Times New Roman" w:eastAsia="Times New Roman" w:hAnsi="Times New Roman"/>
          <w:sz w:val="24"/>
          <w:szCs w:val="24"/>
        </w:rPr>
        <w:t>»</w:t>
      </w:r>
      <w:r w:rsidR="00D65B18">
        <w:rPr>
          <w:rFonts w:ascii="Times New Roman" w:eastAsia="Times New Roman" w:hAnsi="Times New Roman"/>
          <w:sz w:val="24"/>
          <w:szCs w:val="24"/>
        </w:rPr>
        <w:t xml:space="preserve">, </w:t>
      </w:r>
      <w:r w:rsidR="00D65B18" w:rsidRPr="00D65B18">
        <w:rPr>
          <w:rFonts w:ascii="Times New Roman" w:eastAsia="Times New Roman" w:hAnsi="Times New Roman"/>
          <w:sz w:val="24"/>
          <w:szCs w:val="24"/>
        </w:rPr>
        <w:t xml:space="preserve">МАОУ </w:t>
      </w:r>
      <w:r w:rsidR="009A7989">
        <w:rPr>
          <w:rFonts w:ascii="Times New Roman" w:eastAsia="Times New Roman" w:hAnsi="Times New Roman"/>
          <w:sz w:val="24"/>
          <w:szCs w:val="24"/>
        </w:rPr>
        <w:t>«</w:t>
      </w:r>
      <w:r w:rsidR="00D65B18" w:rsidRPr="00D65B18">
        <w:rPr>
          <w:rFonts w:ascii="Times New Roman" w:eastAsia="Times New Roman" w:hAnsi="Times New Roman"/>
          <w:sz w:val="24"/>
          <w:szCs w:val="24"/>
        </w:rPr>
        <w:t>Аргат-Юльская СОШ</w:t>
      </w:r>
      <w:r w:rsidR="009A7989">
        <w:rPr>
          <w:rFonts w:ascii="Times New Roman" w:eastAsia="Times New Roman" w:hAnsi="Times New Roman"/>
          <w:sz w:val="24"/>
          <w:szCs w:val="24"/>
        </w:rPr>
        <w:t>»</w:t>
      </w:r>
      <w:r w:rsidR="00D65B18">
        <w:rPr>
          <w:rFonts w:ascii="Times New Roman" w:eastAsia="Times New Roman" w:hAnsi="Times New Roman"/>
          <w:sz w:val="24"/>
          <w:szCs w:val="24"/>
        </w:rPr>
        <w:t xml:space="preserve">, МКОУ </w:t>
      </w:r>
      <w:r w:rsidR="009A7989">
        <w:rPr>
          <w:rFonts w:ascii="Times New Roman" w:eastAsia="Times New Roman" w:hAnsi="Times New Roman"/>
          <w:sz w:val="24"/>
          <w:szCs w:val="24"/>
        </w:rPr>
        <w:t>«</w:t>
      </w:r>
      <w:r w:rsidR="00D65B18">
        <w:rPr>
          <w:rFonts w:ascii="Times New Roman" w:eastAsia="Times New Roman" w:hAnsi="Times New Roman"/>
          <w:sz w:val="24"/>
          <w:szCs w:val="24"/>
        </w:rPr>
        <w:t>Старо-Короткинская ООШ</w:t>
      </w:r>
      <w:r w:rsidR="009A7989">
        <w:rPr>
          <w:rFonts w:ascii="Times New Roman" w:eastAsia="Times New Roman" w:hAnsi="Times New Roman"/>
          <w:sz w:val="24"/>
          <w:szCs w:val="24"/>
        </w:rPr>
        <w:t>»</w:t>
      </w:r>
      <w:r w:rsidR="00D65B18">
        <w:rPr>
          <w:rFonts w:ascii="Times New Roman" w:eastAsia="Times New Roman" w:hAnsi="Times New Roman"/>
          <w:sz w:val="24"/>
          <w:szCs w:val="24"/>
        </w:rPr>
        <w:t>.</w:t>
      </w:r>
    </w:p>
    <w:p w14:paraId="6EC4ADB8" w14:textId="697882F6" w:rsidR="00493FE2" w:rsidRPr="00462060" w:rsidRDefault="002300F3" w:rsidP="00462060">
      <w:pPr>
        <w:tabs>
          <w:tab w:val="left" w:pos="900"/>
        </w:tabs>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На последнем месте в д</w:t>
      </w:r>
      <w:r w:rsidR="00493FE2" w:rsidRPr="00462060">
        <w:rPr>
          <w:rFonts w:ascii="Times New Roman" w:eastAsia="Times New Roman" w:hAnsi="Times New Roman"/>
          <w:sz w:val="24"/>
          <w:szCs w:val="24"/>
        </w:rPr>
        <w:t>анном раздел</w:t>
      </w:r>
      <w:r>
        <w:rPr>
          <w:rFonts w:ascii="Times New Roman" w:eastAsia="Times New Roman" w:hAnsi="Times New Roman"/>
          <w:sz w:val="24"/>
          <w:szCs w:val="24"/>
        </w:rPr>
        <w:t>е находит</w:t>
      </w:r>
      <w:r w:rsidR="00D33D0F">
        <w:rPr>
          <w:rFonts w:ascii="Times New Roman" w:eastAsia="Times New Roman" w:hAnsi="Times New Roman"/>
          <w:sz w:val="24"/>
          <w:szCs w:val="24"/>
        </w:rPr>
        <w:t>ся</w:t>
      </w:r>
      <w:r w:rsidR="00493FE2" w:rsidRPr="00462060">
        <w:rPr>
          <w:rFonts w:ascii="Times New Roman" w:eastAsia="Times New Roman" w:hAnsi="Times New Roman"/>
          <w:sz w:val="24"/>
          <w:szCs w:val="24"/>
        </w:rPr>
        <w:t xml:space="preserve"> </w:t>
      </w:r>
      <w:r w:rsidR="00C97746" w:rsidRPr="00C97746">
        <w:rPr>
          <w:rFonts w:ascii="Times New Roman" w:eastAsia="Times New Roman" w:hAnsi="Times New Roman"/>
          <w:sz w:val="24"/>
          <w:szCs w:val="24"/>
        </w:rPr>
        <w:t xml:space="preserve">МБОУ </w:t>
      </w:r>
      <w:r w:rsidR="009A7989">
        <w:rPr>
          <w:rFonts w:ascii="Times New Roman" w:eastAsia="Times New Roman" w:hAnsi="Times New Roman"/>
          <w:sz w:val="24"/>
          <w:szCs w:val="24"/>
        </w:rPr>
        <w:t>«</w:t>
      </w:r>
      <w:r w:rsidR="00C97746" w:rsidRPr="00C97746">
        <w:rPr>
          <w:rFonts w:ascii="Times New Roman" w:eastAsia="Times New Roman" w:hAnsi="Times New Roman"/>
          <w:sz w:val="24"/>
          <w:szCs w:val="24"/>
        </w:rPr>
        <w:t>Богашевская СОШ им.</w:t>
      </w:r>
      <w:r w:rsidR="006434F3">
        <w:rPr>
          <w:rFonts w:ascii="Times New Roman" w:eastAsia="Times New Roman" w:hAnsi="Times New Roman"/>
          <w:sz w:val="24"/>
          <w:szCs w:val="24"/>
        </w:rPr>
        <w:t xml:space="preserve"> </w:t>
      </w:r>
      <w:r w:rsidR="00C97746" w:rsidRPr="00C97746">
        <w:rPr>
          <w:rFonts w:ascii="Times New Roman" w:eastAsia="Times New Roman" w:hAnsi="Times New Roman"/>
          <w:sz w:val="24"/>
          <w:szCs w:val="24"/>
        </w:rPr>
        <w:t>А.И. Федорова</w:t>
      </w:r>
      <w:r w:rsidR="009A7989">
        <w:rPr>
          <w:rFonts w:ascii="Times New Roman" w:eastAsia="Times New Roman" w:hAnsi="Times New Roman"/>
          <w:sz w:val="24"/>
          <w:szCs w:val="24"/>
        </w:rPr>
        <w:t>»</w:t>
      </w:r>
      <w:r w:rsidR="00C97746" w:rsidRPr="00C97746">
        <w:rPr>
          <w:rFonts w:ascii="Times New Roman" w:eastAsia="Times New Roman" w:hAnsi="Times New Roman"/>
          <w:sz w:val="24"/>
          <w:szCs w:val="24"/>
        </w:rPr>
        <w:t xml:space="preserve"> </w:t>
      </w:r>
      <w:r w:rsidR="00493FE2" w:rsidRPr="00462060">
        <w:rPr>
          <w:rFonts w:ascii="Times New Roman" w:eastAsia="Times New Roman" w:hAnsi="Times New Roman"/>
          <w:sz w:val="24"/>
          <w:szCs w:val="24"/>
        </w:rPr>
        <w:t>(</w:t>
      </w:r>
      <w:r w:rsidR="00C97746">
        <w:rPr>
          <w:rFonts w:ascii="Times New Roman" w:eastAsia="Times New Roman" w:hAnsi="Times New Roman"/>
          <w:sz w:val="24"/>
          <w:szCs w:val="24"/>
        </w:rPr>
        <w:t>30</w:t>
      </w:r>
      <w:r w:rsidR="00493FE2" w:rsidRPr="00462060">
        <w:rPr>
          <w:rFonts w:ascii="Times New Roman" w:eastAsia="Times New Roman" w:hAnsi="Times New Roman"/>
          <w:sz w:val="24"/>
          <w:szCs w:val="24"/>
        </w:rPr>
        <w:t xml:space="preserve">,5 баллов). </w:t>
      </w:r>
    </w:p>
    <w:p w14:paraId="0A4970FF" w14:textId="3EEC59DF" w:rsidR="00493FE2" w:rsidRPr="00462060" w:rsidRDefault="00493FE2" w:rsidP="00462060">
      <w:pPr>
        <w:tabs>
          <w:tab w:val="left" w:pos="900"/>
        </w:tabs>
        <w:spacing w:after="0" w:line="360" w:lineRule="auto"/>
        <w:ind w:firstLine="709"/>
        <w:jc w:val="both"/>
        <w:rPr>
          <w:rFonts w:ascii="Times New Roman" w:eastAsia="Calibri" w:hAnsi="Times New Roman"/>
          <w:sz w:val="24"/>
          <w:szCs w:val="24"/>
        </w:rPr>
      </w:pPr>
      <w:r w:rsidRPr="00462060">
        <w:rPr>
          <w:rFonts w:ascii="Times New Roman" w:eastAsia="Calibri" w:hAnsi="Times New Roman"/>
          <w:sz w:val="24"/>
          <w:szCs w:val="24"/>
        </w:rPr>
        <w:t xml:space="preserve">По первому показателю </w:t>
      </w:r>
      <w:r w:rsidR="009A7989">
        <w:rPr>
          <w:rFonts w:ascii="Times New Roman" w:eastAsia="Calibri" w:hAnsi="Times New Roman"/>
          <w:sz w:val="24"/>
          <w:szCs w:val="24"/>
        </w:rPr>
        <w:t>«</w:t>
      </w:r>
      <w:r w:rsidRPr="00462060">
        <w:rPr>
          <w:rFonts w:ascii="Times New Roman" w:eastAsia="Calibri" w:hAnsi="Times New Roman"/>
          <w:sz w:val="24"/>
          <w:szCs w:val="24"/>
        </w:rPr>
        <w:t>Обеспечение в образовательной организации комфортных условий для предоставления услуг</w:t>
      </w:r>
      <w:r w:rsidR="009A7989">
        <w:rPr>
          <w:rFonts w:ascii="Times New Roman" w:eastAsia="Calibri" w:hAnsi="Times New Roman"/>
          <w:sz w:val="24"/>
          <w:szCs w:val="24"/>
        </w:rPr>
        <w:t>»</w:t>
      </w:r>
      <w:r w:rsidRPr="00462060">
        <w:rPr>
          <w:rFonts w:ascii="Times New Roman" w:eastAsia="Calibri" w:hAnsi="Times New Roman"/>
          <w:sz w:val="24"/>
          <w:szCs w:val="24"/>
        </w:rPr>
        <w:t xml:space="preserve"> наивысшего числа баллов достигли </w:t>
      </w:r>
      <w:r w:rsidR="00C97746">
        <w:rPr>
          <w:rFonts w:ascii="Times New Roman" w:eastAsia="Calibri" w:hAnsi="Times New Roman"/>
          <w:sz w:val="24"/>
          <w:szCs w:val="24"/>
        </w:rPr>
        <w:t xml:space="preserve">208 </w:t>
      </w:r>
      <w:r w:rsidRPr="00462060">
        <w:rPr>
          <w:rFonts w:ascii="Times New Roman" w:eastAsia="Calibri" w:hAnsi="Times New Roman"/>
          <w:sz w:val="24"/>
          <w:szCs w:val="24"/>
        </w:rPr>
        <w:t xml:space="preserve">образовательных учреждений (по 100 баллов). </w:t>
      </w:r>
      <w:r w:rsidR="00D33D0F">
        <w:rPr>
          <w:rFonts w:ascii="Times New Roman" w:eastAsia="Calibri" w:hAnsi="Times New Roman"/>
          <w:sz w:val="24"/>
          <w:szCs w:val="24"/>
        </w:rPr>
        <w:t>Ни одного балла</w:t>
      </w:r>
      <w:r w:rsidRPr="00462060">
        <w:rPr>
          <w:rFonts w:ascii="Times New Roman" w:eastAsia="Calibri" w:hAnsi="Times New Roman"/>
          <w:sz w:val="24"/>
          <w:szCs w:val="24"/>
        </w:rPr>
        <w:t xml:space="preserve"> по данному показателю </w:t>
      </w:r>
      <w:r w:rsidR="00D33D0F">
        <w:rPr>
          <w:rFonts w:ascii="Times New Roman" w:eastAsia="Calibri" w:hAnsi="Times New Roman"/>
          <w:sz w:val="24"/>
          <w:szCs w:val="24"/>
        </w:rPr>
        <w:t xml:space="preserve">не </w:t>
      </w:r>
      <w:r w:rsidRPr="00FD1FBC">
        <w:rPr>
          <w:rFonts w:ascii="Times New Roman" w:eastAsia="Calibri" w:hAnsi="Times New Roman"/>
          <w:sz w:val="24"/>
          <w:szCs w:val="24"/>
        </w:rPr>
        <w:t xml:space="preserve">было присвоено </w:t>
      </w:r>
      <w:r w:rsidR="00721D8F">
        <w:rPr>
          <w:rFonts w:ascii="Times New Roman" w:eastAsia="Calibri" w:hAnsi="Times New Roman"/>
          <w:sz w:val="24"/>
          <w:szCs w:val="24"/>
        </w:rPr>
        <w:t>5</w:t>
      </w:r>
      <w:r w:rsidRPr="00FD1FBC">
        <w:rPr>
          <w:rFonts w:ascii="Times New Roman" w:eastAsia="Calibri" w:hAnsi="Times New Roman"/>
          <w:sz w:val="24"/>
          <w:szCs w:val="24"/>
        </w:rPr>
        <w:t xml:space="preserve"> организациям</w:t>
      </w:r>
      <w:r w:rsidRPr="00462060">
        <w:rPr>
          <w:rFonts w:ascii="Times New Roman" w:eastAsia="Calibri" w:hAnsi="Times New Roman"/>
          <w:sz w:val="24"/>
          <w:szCs w:val="24"/>
        </w:rPr>
        <w:t xml:space="preserve"> в связи с отсутствием информации об условиях комфортности предоставления услуг</w:t>
      </w:r>
      <w:r w:rsidR="00FD1FBC">
        <w:rPr>
          <w:rFonts w:ascii="Times New Roman" w:eastAsia="Calibri" w:hAnsi="Times New Roman"/>
          <w:sz w:val="24"/>
          <w:szCs w:val="24"/>
        </w:rPr>
        <w:t>и</w:t>
      </w:r>
      <w:r w:rsidRPr="00462060">
        <w:rPr>
          <w:rFonts w:ascii="Times New Roman" w:eastAsia="Calibri" w:hAnsi="Times New Roman"/>
          <w:sz w:val="24"/>
          <w:szCs w:val="24"/>
        </w:rPr>
        <w:t xml:space="preserve">. Среднее значение показателя </w:t>
      </w:r>
      <w:r w:rsidR="009A7989">
        <w:rPr>
          <w:rFonts w:ascii="Times New Roman" w:eastAsia="Calibri" w:hAnsi="Times New Roman"/>
          <w:sz w:val="24"/>
          <w:szCs w:val="24"/>
        </w:rPr>
        <w:t>«</w:t>
      </w:r>
      <w:r w:rsidRPr="00462060">
        <w:rPr>
          <w:rFonts w:ascii="Times New Roman" w:eastAsia="Calibri" w:hAnsi="Times New Roman"/>
          <w:sz w:val="24"/>
          <w:szCs w:val="24"/>
        </w:rPr>
        <w:t>Обеспечение в образовательной организации комфортных условий для предоставления услуг</w:t>
      </w:r>
      <w:r w:rsidR="009A7989">
        <w:rPr>
          <w:rFonts w:ascii="Times New Roman" w:eastAsia="Calibri" w:hAnsi="Times New Roman"/>
          <w:sz w:val="24"/>
          <w:szCs w:val="24"/>
        </w:rPr>
        <w:t>»</w:t>
      </w:r>
      <w:r w:rsidRPr="00462060">
        <w:rPr>
          <w:rFonts w:ascii="Times New Roman" w:eastAsia="Calibri" w:hAnsi="Times New Roman"/>
          <w:sz w:val="24"/>
          <w:szCs w:val="24"/>
        </w:rPr>
        <w:t xml:space="preserve"> составило </w:t>
      </w:r>
      <w:r w:rsidR="00C97746">
        <w:rPr>
          <w:rFonts w:ascii="Times New Roman" w:eastAsia="Calibri" w:hAnsi="Times New Roman"/>
          <w:sz w:val="24"/>
          <w:szCs w:val="24"/>
        </w:rPr>
        <w:t>91,22 балла</w:t>
      </w:r>
      <w:r w:rsidRPr="00462060">
        <w:rPr>
          <w:rFonts w:ascii="Times New Roman" w:eastAsia="Calibri" w:hAnsi="Times New Roman"/>
          <w:sz w:val="24"/>
          <w:szCs w:val="24"/>
        </w:rPr>
        <w:t>.</w:t>
      </w:r>
    </w:p>
    <w:p w14:paraId="3E809192" w14:textId="77777777" w:rsidR="00493FE2" w:rsidRPr="00462060" w:rsidRDefault="00493FE2" w:rsidP="00462060">
      <w:pPr>
        <w:tabs>
          <w:tab w:val="left" w:pos="900"/>
        </w:tabs>
        <w:spacing w:after="0" w:line="360" w:lineRule="auto"/>
        <w:ind w:firstLine="709"/>
        <w:jc w:val="both"/>
        <w:rPr>
          <w:rFonts w:ascii="Times New Roman" w:hAnsi="Times New Roman"/>
          <w:sz w:val="24"/>
          <w:szCs w:val="24"/>
        </w:rPr>
      </w:pPr>
      <w:r w:rsidRPr="00462060">
        <w:rPr>
          <w:rFonts w:ascii="Times New Roman" w:eastAsia="Arial Unicode MS" w:hAnsi="Times New Roman"/>
          <w:sz w:val="24"/>
          <w:szCs w:val="24"/>
        </w:rPr>
        <w:t xml:space="preserve">По результатам онлайн-голосования </w:t>
      </w:r>
      <w:r w:rsidRPr="00462060">
        <w:rPr>
          <w:rFonts w:ascii="Times New Roman" w:eastAsia="Calibri" w:hAnsi="Times New Roman"/>
          <w:sz w:val="24"/>
          <w:szCs w:val="24"/>
        </w:rPr>
        <w:t xml:space="preserve">среднее значение показателя </w:t>
      </w:r>
      <w:r w:rsidR="009A7989">
        <w:rPr>
          <w:rFonts w:ascii="Times New Roman" w:eastAsia="Calibri" w:hAnsi="Times New Roman"/>
          <w:sz w:val="24"/>
          <w:szCs w:val="24"/>
        </w:rPr>
        <w:t>«</w:t>
      </w:r>
      <w:r w:rsidRPr="00462060">
        <w:rPr>
          <w:rFonts w:ascii="Times New Roman" w:eastAsia="Calibri" w:hAnsi="Times New Roman"/>
          <w:sz w:val="24"/>
          <w:szCs w:val="24"/>
        </w:rPr>
        <w:t xml:space="preserve">Доля получателей услуг, удовлетворенных комфортностью предоставления </w:t>
      </w:r>
      <w:r w:rsidR="00721D8F" w:rsidRPr="00462060">
        <w:rPr>
          <w:rFonts w:ascii="Times New Roman" w:eastAsia="Calibri" w:hAnsi="Times New Roman"/>
          <w:sz w:val="24"/>
          <w:szCs w:val="24"/>
        </w:rPr>
        <w:t>услуг образовательной</w:t>
      </w:r>
      <w:r w:rsidRPr="00462060">
        <w:rPr>
          <w:rFonts w:ascii="Times New Roman" w:eastAsia="Calibri" w:hAnsi="Times New Roman"/>
          <w:sz w:val="24"/>
          <w:szCs w:val="24"/>
        </w:rPr>
        <w:t xml:space="preserve"> </w:t>
      </w:r>
      <w:r w:rsidR="00232724" w:rsidRPr="00462060">
        <w:rPr>
          <w:rFonts w:ascii="Times New Roman" w:eastAsia="Calibri" w:hAnsi="Times New Roman"/>
          <w:sz w:val="24"/>
          <w:szCs w:val="24"/>
        </w:rPr>
        <w:t>организацией</w:t>
      </w:r>
      <w:r w:rsidR="00232724">
        <w:rPr>
          <w:rFonts w:ascii="Times New Roman" w:eastAsia="Calibri" w:hAnsi="Times New Roman"/>
          <w:sz w:val="24"/>
          <w:szCs w:val="24"/>
        </w:rPr>
        <w:t>»</w:t>
      </w:r>
      <w:r w:rsidR="00232724" w:rsidRPr="00462060">
        <w:rPr>
          <w:rFonts w:ascii="Times New Roman" w:eastAsia="Calibri" w:hAnsi="Times New Roman"/>
          <w:sz w:val="24"/>
          <w:szCs w:val="24"/>
        </w:rPr>
        <w:t xml:space="preserve"> составляет</w:t>
      </w:r>
      <w:r w:rsidRPr="00462060">
        <w:rPr>
          <w:rFonts w:ascii="Times New Roman" w:eastAsia="Calibri" w:hAnsi="Times New Roman"/>
          <w:sz w:val="24"/>
          <w:szCs w:val="24"/>
        </w:rPr>
        <w:t xml:space="preserve"> </w:t>
      </w:r>
      <w:r w:rsidR="00A515E8">
        <w:rPr>
          <w:rFonts w:ascii="Times New Roman" w:eastAsia="Calibri" w:hAnsi="Times New Roman"/>
          <w:sz w:val="24"/>
          <w:szCs w:val="24"/>
        </w:rPr>
        <w:t>81,81 балл</w:t>
      </w:r>
      <w:r w:rsidRPr="00462060">
        <w:rPr>
          <w:rFonts w:ascii="Times New Roman" w:eastAsia="Calibri" w:hAnsi="Times New Roman"/>
          <w:sz w:val="24"/>
          <w:szCs w:val="24"/>
        </w:rPr>
        <w:t xml:space="preserve">. </w:t>
      </w:r>
    </w:p>
    <w:p w14:paraId="655D6AF3" w14:textId="77777777" w:rsidR="00493FE2" w:rsidRPr="003B014A" w:rsidRDefault="00493FE2" w:rsidP="00462060">
      <w:pPr>
        <w:tabs>
          <w:tab w:val="left" w:pos="900"/>
        </w:tabs>
        <w:spacing w:after="0" w:line="360" w:lineRule="auto"/>
        <w:ind w:firstLine="709"/>
        <w:jc w:val="both"/>
        <w:rPr>
          <w:rFonts w:ascii="Times New Roman" w:eastAsia="Calibri" w:hAnsi="Times New Roman"/>
          <w:sz w:val="24"/>
          <w:szCs w:val="24"/>
        </w:rPr>
      </w:pPr>
      <w:r w:rsidRPr="003B014A">
        <w:rPr>
          <w:rFonts w:ascii="Times New Roman" w:eastAsia="Calibri" w:hAnsi="Times New Roman"/>
          <w:sz w:val="24"/>
          <w:szCs w:val="24"/>
        </w:rPr>
        <w:t xml:space="preserve">Доля получателей услуг, удовлетворенных комфортностью предоставления </w:t>
      </w:r>
      <w:r w:rsidR="00721D8F" w:rsidRPr="003B014A">
        <w:rPr>
          <w:rFonts w:ascii="Times New Roman" w:eastAsia="Calibri" w:hAnsi="Times New Roman"/>
          <w:sz w:val="24"/>
          <w:szCs w:val="24"/>
        </w:rPr>
        <w:t>услуг образовательной</w:t>
      </w:r>
      <w:r w:rsidRPr="003B014A">
        <w:rPr>
          <w:rFonts w:ascii="Times New Roman" w:eastAsia="Calibri" w:hAnsi="Times New Roman"/>
          <w:sz w:val="24"/>
          <w:szCs w:val="24"/>
        </w:rPr>
        <w:t xml:space="preserve"> </w:t>
      </w:r>
      <w:r w:rsidR="00721D8F" w:rsidRPr="003B014A">
        <w:rPr>
          <w:rFonts w:ascii="Times New Roman" w:eastAsia="Calibri" w:hAnsi="Times New Roman"/>
          <w:sz w:val="24"/>
          <w:szCs w:val="24"/>
        </w:rPr>
        <w:t>организацией, достигает</w:t>
      </w:r>
      <w:r w:rsidRPr="003B014A">
        <w:rPr>
          <w:rFonts w:ascii="Times New Roman" w:eastAsia="Calibri" w:hAnsi="Times New Roman"/>
          <w:sz w:val="24"/>
          <w:szCs w:val="24"/>
        </w:rPr>
        <w:t xml:space="preserve"> максимального значения </w:t>
      </w:r>
      <w:r w:rsidR="003B014A" w:rsidRPr="003B014A">
        <w:rPr>
          <w:rFonts w:ascii="Times New Roman" w:eastAsia="Calibri" w:hAnsi="Times New Roman"/>
          <w:sz w:val="24"/>
          <w:szCs w:val="24"/>
        </w:rPr>
        <w:t xml:space="preserve">(100 баллов) </w:t>
      </w:r>
      <w:r w:rsidRPr="003B014A">
        <w:rPr>
          <w:rFonts w:ascii="Times New Roman" w:eastAsia="Calibri" w:hAnsi="Times New Roman"/>
          <w:sz w:val="24"/>
          <w:szCs w:val="24"/>
        </w:rPr>
        <w:t xml:space="preserve">в </w:t>
      </w:r>
      <w:r w:rsidR="00A515E8" w:rsidRPr="003B014A">
        <w:rPr>
          <w:rFonts w:ascii="Times New Roman" w:eastAsia="Calibri" w:hAnsi="Times New Roman"/>
          <w:sz w:val="24"/>
          <w:szCs w:val="24"/>
        </w:rPr>
        <w:t>12</w:t>
      </w:r>
      <w:r w:rsidRPr="003B014A">
        <w:rPr>
          <w:rFonts w:ascii="Times New Roman" w:eastAsia="Calibri" w:hAnsi="Times New Roman"/>
          <w:sz w:val="24"/>
          <w:szCs w:val="24"/>
        </w:rPr>
        <w:t xml:space="preserve"> организациях </w:t>
      </w:r>
      <w:r w:rsidRPr="00A5069C">
        <w:rPr>
          <w:rFonts w:ascii="Times New Roman" w:eastAsia="Calibri" w:hAnsi="Times New Roman"/>
          <w:sz w:val="24"/>
          <w:szCs w:val="24"/>
        </w:rPr>
        <w:t xml:space="preserve">из </w:t>
      </w:r>
      <w:r w:rsidR="00A5069C" w:rsidRPr="00E96AD3">
        <w:rPr>
          <w:rFonts w:ascii="Times New Roman" w:eastAsia="Calibri" w:hAnsi="Times New Roman"/>
          <w:sz w:val="24"/>
          <w:szCs w:val="24"/>
        </w:rPr>
        <w:t>296</w:t>
      </w:r>
      <w:r w:rsidR="00A5069C">
        <w:rPr>
          <w:rFonts w:ascii="Times New Roman" w:eastAsia="Calibri" w:hAnsi="Times New Roman"/>
          <w:sz w:val="24"/>
          <w:szCs w:val="24"/>
        </w:rPr>
        <w:t>:</w:t>
      </w:r>
    </w:p>
    <w:p w14:paraId="4BDCCF1B" w14:textId="77777777" w:rsidR="00A515E8" w:rsidRPr="003B014A" w:rsidRDefault="00A515E8" w:rsidP="00A515E8">
      <w:pPr>
        <w:pStyle w:val="a6"/>
        <w:numPr>
          <w:ilvl w:val="0"/>
          <w:numId w:val="16"/>
        </w:numPr>
        <w:tabs>
          <w:tab w:val="left" w:pos="900"/>
        </w:tabs>
        <w:spacing w:after="0" w:line="360" w:lineRule="auto"/>
        <w:jc w:val="both"/>
        <w:rPr>
          <w:rFonts w:ascii="Times New Roman" w:eastAsia="Calibri" w:hAnsi="Times New Roman"/>
          <w:sz w:val="24"/>
          <w:szCs w:val="24"/>
        </w:rPr>
      </w:pPr>
      <w:r w:rsidRPr="003B014A">
        <w:rPr>
          <w:rFonts w:ascii="Times New Roman" w:eastAsia="Calibri" w:hAnsi="Times New Roman"/>
          <w:sz w:val="24"/>
          <w:szCs w:val="24"/>
        </w:rPr>
        <w:t xml:space="preserve">МКОУ </w:t>
      </w:r>
      <w:r w:rsidR="009A7989">
        <w:rPr>
          <w:rFonts w:ascii="Times New Roman" w:eastAsia="Calibri" w:hAnsi="Times New Roman"/>
          <w:sz w:val="24"/>
          <w:szCs w:val="24"/>
        </w:rPr>
        <w:t>«</w:t>
      </w:r>
      <w:r w:rsidRPr="003B014A">
        <w:rPr>
          <w:rFonts w:ascii="Times New Roman" w:eastAsia="Calibri" w:hAnsi="Times New Roman"/>
          <w:sz w:val="24"/>
          <w:szCs w:val="24"/>
        </w:rPr>
        <w:t>Берегаевская СОШ</w:t>
      </w:r>
      <w:r w:rsidR="009A7989">
        <w:rPr>
          <w:rFonts w:ascii="Times New Roman" w:eastAsia="Calibri" w:hAnsi="Times New Roman"/>
          <w:sz w:val="24"/>
          <w:szCs w:val="24"/>
        </w:rPr>
        <w:t>»</w:t>
      </w:r>
      <w:r w:rsidRPr="003B014A">
        <w:rPr>
          <w:rFonts w:ascii="Times New Roman" w:eastAsia="Calibri" w:hAnsi="Times New Roman"/>
          <w:sz w:val="24"/>
          <w:szCs w:val="24"/>
        </w:rPr>
        <w:t>;</w:t>
      </w:r>
    </w:p>
    <w:p w14:paraId="71022F0C" w14:textId="77777777" w:rsidR="00A515E8" w:rsidRPr="003B014A" w:rsidRDefault="00A515E8" w:rsidP="00A515E8">
      <w:pPr>
        <w:pStyle w:val="a6"/>
        <w:numPr>
          <w:ilvl w:val="0"/>
          <w:numId w:val="16"/>
        </w:numPr>
        <w:tabs>
          <w:tab w:val="left" w:pos="900"/>
        </w:tabs>
        <w:spacing w:after="0" w:line="360" w:lineRule="auto"/>
        <w:jc w:val="both"/>
        <w:rPr>
          <w:rFonts w:ascii="Times New Roman" w:eastAsia="Calibri" w:hAnsi="Times New Roman"/>
          <w:sz w:val="24"/>
          <w:szCs w:val="24"/>
        </w:rPr>
      </w:pPr>
      <w:r w:rsidRPr="003B014A">
        <w:rPr>
          <w:rFonts w:ascii="Times New Roman" w:eastAsia="Calibri" w:hAnsi="Times New Roman"/>
          <w:sz w:val="24"/>
          <w:szCs w:val="24"/>
        </w:rPr>
        <w:t xml:space="preserve">МБОУ </w:t>
      </w:r>
      <w:r w:rsidR="009A7989">
        <w:rPr>
          <w:rFonts w:ascii="Times New Roman" w:eastAsia="Calibri" w:hAnsi="Times New Roman"/>
          <w:sz w:val="24"/>
          <w:szCs w:val="24"/>
        </w:rPr>
        <w:t>«</w:t>
      </w:r>
      <w:r w:rsidRPr="003B014A">
        <w:rPr>
          <w:rFonts w:ascii="Times New Roman" w:eastAsia="Calibri" w:hAnsi="Times New Roman"/>
          <w:sz w:val="24"/>
          <w:szCs w:val="24"/>
        </w:rPr>
        <w:t>Причулымская ООШ</w:t>
      </w:r>
      <w:r w:rsidR="009A7989">
        <w:rPr>
          <w:rFonts w:ascii="Times New Roman" w:eastAsia="Calibri" w:hAnsi="Times New Roman"/>
          <w:sz w:val="24"/>
          <w:szCs w:val="24"/>
        </w:rPr>
        <w:t>»</w:t>
      </w:r>
      <w:r w:rsidRPr="003B014A">
        <w:rPr>
          <w:rFonts w:ascii="Times New Roman" w:eastAsia="Calibri" w:hAnsi="Times New Roman"/>
          <w:sz w:val="24"/>
          <w:szCs w:val="24"/>
        </w:rPr>
        <w:t>;</w:t>
      </w:r>
    </w:p>
    <w:p w14:paraId="7BD3E34E" w14:textId="77777777" w:rsidR="00A515E8" w:rsidRPr="003B014A" w:rsidRDefault="00A515E8" w:rsidP="00A515E8">
      <w:pPr>
        <w:pStyle w:val="a6"/>
        <w:numPr>
          <w:ilvl w:val="0"/>
          <w:numId w:val="16"/>
        </w:numPr>
        <w:tabs>
          <w:tab w:val="left" w:pos="900"/>
        </w:tabs>
        <w:spacing w:after="0" w:line="360" w:lineRule="auto"/>
        <w:jc w:val="both"/>
        <w:rPr>
          <w:rFonts w:ascii="Times New Roman" w:eastAsia="Calibri" w:hAnsi="Times New Roman"/>
          <w:sz w:val="24"/>
          <w:szCs w:val="24"/>
        </w:rPr>
      </w:pPr>
      <w:r w:rsidRPr="003B014A">
        <w:rPr>
          <w:rFonts w:ascii="Times New Roman" w:eastAsia="Calibri" w:hAnsi="Times New Roman"/>
          <w:sz w:val="24"/>
          <w:szCs w:val="24"/>
        </w:rPr>
        <w:t xml:space="preserve">МКОУ </w:t>
      </w:r>
      <w:r w:rsidR="009A7989">
        <w:rPr>
          <w:rFonts w:ascii="Times New Roman" w:eastAsia="Calibri" w:hAnsi="Times New Roman"/>
          <w:sz w:val="24"/>
          <w:szCs w:val="24"/>
        </w:rPr>
        <w:t>«</w:t>
      </w:r>
      <w:r w:rsidRPr="003B014A">
        <w:rPr>
          <w:rFonts w:ascii="Times New Roman" w:eastAsia="Calibri" w:hAnsi="Times New Roman"/>
          <w:sz w:val="24"/>
          <w:szCs w:val="24"/>
        </w:rPr>
        <w:t>Сосновская ООШ</w:t>
      </w:r>
      <w:r w:rsidR="009A7989">
        <w:rPr>
          <w:rFonts w:ascii="Times New Roman" w:eastAsia="Calibri" w:hAnsi="Times New Roman"/>
          <w:sz w:val="24"/>
          <w:szCs w:val="24"/>
        </w:rPr>
        <w:t>»</w:t>
      </w:r>
      <w:r w:rsidRPr="003B014A">
        <w:rPr>
          <w:rFonts w:ascii="Times New Roman" w:eastAsia="Calibri" w:hAnsi="Times New Roman"/>
          <w:sz w:val="24"/>
          <w:szCs w:val="24"/>
        </w:rPr>
        <w:t>;</w:t>
      </w:r>
    </w:p>
    <w:p w14:paraId="0AC42299" w14:textId="77777777" w:rsidR="00A515E8" w:rsidRPr="003B014A" w:rsidRDefault="00A515E8" w:rsidP="00A515E8">
      <w:pPr>
        <w:pStyle w:val="a6"/>
        <w:numPr>
          <w:ilvl w:val="0"/>
          <w:numId w:val="16"/>
        </w:numPr>
        <w:tabs>
          <w:tab w:val="left" w:pos="900"/>
        </w:tabs>
        <w:spacing w:after="0" w:line="360" w:lineRule="auto"/>
        <w:jc w:val="both"/>
        <w:rPr>
          <w:rFonts w:ascii="Times New Roman" w:eastAsia="Calibri" w:hAnsi="Times New Roman"/>
          <w:sz w:val="24"/>
          <w:szCs w:val="24"/>
        </w:rPr>
      </w:pPr>
      <w:r w:rsidRPr="003B014A">
        <w:rPr>
          <w:rFonts w:ascii="Times New Roman" w:eastAsia="Calibri" w:hAnsi="Times New Roman"/>
          <w:sz w:val="24"/>
          <w:szCs w:val="24"/>
        </w:rPr>
        <w:lastRenderedPageBreak/>
        <w:t xml:space="preserve">МБОУ </w:t>
      </w:r>
      <w:r w:rsidR="009A7989">
        <w:rPr>
          <w:rFonts w:ascii="Times New Roman" w:eastAsia="Calibri" w:hAnsi="Times New Roman"/>
          <w:sz w:val="24"/>
          <w:szCs w:val="24"/>
        </w:rPr>
        <w:t>«</w:t>
      </w:r>
      <w:r w:rsidRPr="003B014A">
        <w:rPr>
          <w:rFonts w:ascii="Times New Roman" w:eastAsia="Calibri" w:hAnsi="Times New Roman"/>
          <w:sz w:val="24"/>
          <w:szCs w:val="24"/>
        </w:rPr>
        <w:t>Старицинская СШ</w:t>
      </w:r>
      <w:r w:rsidR="009A7989">
        <w:rPr>
          <w:rFonts w:ascii="Times New Roman" w:eastAsia="Calibri" w:hAnsi="Times New Roman"/>
          <w:sz w:val="24"/>
          <w:szCs w:val="24"/>
        </w:rPr>
        <w:t>»</w:t>
      </w:r>
      <w:r w:rsidRPr="003B014A">
        <w:rPr>
          <w:rFonts w:ascii="Times New Roman" w:eastAsia="Calibri" w:hAnsi="Times New Roman"/>
          <w:sz w:val="24"/>
          <w:szCs w:val="24"/>
        </w:rPr>
        <w:t>;</w:t>
      </w:r>
    </w:p>
    <w:p w14:paraId="216FF36B" w14:textId="77777777" w:rsidR="00A515E8" w:rsidRPr="003B014A" w:rsidRDefault="00A515E8" w:rsidP="00A515E8">
      <w:pPr>
        <w:pStyle w:val="a6"/>
        <w:numPr>
          <w:ilvl w:val="0"/>
          <w:numId w:val="16"/>
        </w:numPr>
        <w:tabs>
          <w:tab w:val="left" w:pos="900"/>
        </w:tabs>
        <w:spacing w:after="0" w:line="360" w:lineRule="auto"/>
        <w:jc w:val="both"/>
        <w:rPr>
          <w:rFonts w:ascii="Times New Roman" w:eastAsia="Calibri" w:hAnsi="Times New Roman"/>
          <w:sz w:val="24"/>
          <w:szCs w:val="24"/>
        </w:rPr>
      </w:pPr>
      <w:r w:rsidRPr="003B014A">
        <w:rPr>
          <w:rFonts w:ascii="Times New Roman" w:eastAsia="Calibri" w:hAnsi="Times New Roman"/>
          <w:sz w:val="24"/>
          <w:szCs w:val="24"/>
        </w:rPr>
        <w:t xml:space="preserve">МБОУ </w:t>
      </w:r>
      <w:r w:rsidR="009A7989">
        <w:rPr>
          <w:rFonts w:ascii="Times New Roman" w:eastAsia="Calibri" w:hAnsi="Times New Roman"/>
          <w:sz w:val="24"/>
          <w:szCs w:val="24"/>
        </w:rPr>
        <w:t>«</w:t>
      </w:r>
      <w:r w:rsidRPr="003B014A">
        <w:rPr>
          <w:rFonts w:ascii="Times New Roman" w:eastAsia="Calibri" w:hAnsi="Times New Roman"/>
          <w:sz w:val="24"/>
          <w:szCs w:val="24"/>
        </w:rPr>
        <w:t>Беляйская ООШ</w:t>
      </w:r>
      <w:r w:rsidR="009A7989">
        <w:rPr>
          <w:rFonts w:ascii="Times New Roman" w:eastAsia="Calibri" w:hAnsi="Times New Roman"/>
          <w:sz w:val="24"/>
          <w:szCs w:val="24"/>
        </w:rPr>
        <w:t>»</w:t>
      </w:r>
      <w:r w:rsidRPr="003B014A">
        <w:rPr>
          <w:rFonts w:ascii="Times New Roman" w:eastAsia="Calibri" w:hAnsi="Times New Roman"/>
          <w:sz w:val="24"/>
          <w:szCs w:val="24"/>
        </w:rPr>
        <w:t>;</w:t>
      </w:r>
    </w:p>
    <w:p w14:paraId="5EDA0D50" w14:textId="77777777" w:rsidR="00A515E8" w:rsidRPr="003B014A" w:rsidRDefault="00A515E8" w:rsidP="00A515E8">
      <w:pPr>
        <w:pStyle w:val="a6"/>
        <w:numPr>
          <w:ilvl w:val="0"/>
          <w:numId w:val="16"/>
        </w:numPr>
        <w:tabs>
          <w:tab w:val="left" w:pos="900"/>
        </w:tabs>
        <w:spacing w:after="0" w:line="360" w:lineRule="auto"/>
        <w:jc w:val="both"/>
        <w:rPr>
          <w:rFonts w:ascii="Times New Roman" w:eastAsia="Calibri" w:hAnsi="Times New Roman"/>
          <w:sz w:val="24"/>
          <w:szCs w:val="24"/>
        </w:rPr>
      </w:pPr>
      <w:r w:rsidRPr="003B014A">
        <w:rPr>
          <w:rFonts w:ascii="Times New Roman" w:eastAsia="Calibri" w:hAnsi="Times New Roman"/>
          <w:sz w:val="24"/>
          <w:szCs w:val="24"/>
        </w:rPr>
        <w:t xml:space="preserve">МКОУ </w:t>
      </w:r>
      <w:r w:rsidR="009A7989">
        <w:rPr>
          <w:rFonts w:ascii="Times New Roman" w:eastAsia="Calibri" w:hAnsi="Times New Roman"/>
          <w:sz w:val="24"/>
          <w:szCs w:val="24"/>
        </w:rPr>
        <w:t>«</w:t>
      </w:r>
      <w:r w:rsidRPr="003B014A">
        <w:rPr>
          <w:rFonts w:ascii="Times New Roman" w:eastAsia="Calibri" w:hAnsi="Times New Roman"/>
          <w:sz w:val="24"/>
          <w:szCs w:val="24"/>
        </w:rPr>
        <w:t>Нельманчевская ОШ</w:t>
      </w:r>
      <w:r w:rsidR="009A7989">
        <w:rPr>
          <w:rFonts w:ascii="Times New Roman" w:eastAsia="Calibri" w:hAnsi="Times New Roman"/>
          <w:sz w:val="24"/>
          <w:szCs w:val="24"/>
        </w:rPr>
        <w:t>»</w:t>
      </w:r>
      <w:r w:rsidRPr="003B014A">
        <w:rPr>
          <w:rFonts w:ascii="Times New Roman" w:eastAsia="Calibri" w:hAnsi="Times New Roman"/>
          <w:sz w:val="24"/>
          <w:szCs w:val="24"/>
        </w:rPr>
        <w:t>;</w:t>
      </w:r>
    </w:p>
    <w:p w14:paraId="6E3D8DCD" w14:textId="77777777" w:rsidR="00A515E8" w:rsidRPr="003B014A" w:rsidRDefault="00A515E8" w:rsidP="00A515E8">
      <w:pPr>
        <w:pStyle w:val="a6"/>
        <w:numPr>
          <w:ilvl w:val="0"/>
          <w:numId w:val="16"/>
        </w:numPr>
        <w:tabs>
          <w:tab w:val="left" w:pos="900"/>
        </w:tabs>
        <w:spacing w:after="0" w:line="360" w:lineRule="auto"/>
        <w:jc w:val="both"/>
        <w:rPr>
          <w:rFonts w:ascii="Times New Roman" w:eastAsia="Calibri" w:hAnsi="Times New Roman"/>
          <w:sz w:val="24"/>
          <w:szCs w:val="24"/>
        </w:rPr>
      </w:pPr>
      <w:r w:rsidRPr="003B014A">
        <w:rPr>
          <w:rFonts w:ascii="Times New Roman" w:eastAsia="Calibri" w:hAnsi="Times New Roman"/>
          <w:sz w:val="24"/>
          <w:szCs w:val="24"/>
        </w:rPr>
        <w:t xml:space="preserve">МАОУ </w:t>
      </w:r>
      <w:r w:rsidR="009A7989">
        <w:rPr>
          <w:rFonts w:ascii="Times New Roman" w:eastAsia="Calibri" w:hAnsi="Times New Roman"/>
          <w:sz w:val="24"/>
          <w:szCs w:val="24"/>
        </w:rPr>
        <w:t>«</w:t>
      </w:r>
      <w:r w:rsidRPr="003B014A">
        <w:rPr>
          <w:rFonts w:ascii="Times New Roman" w:eastAsia="Calibri" w:hAnsi="Times New Roman"/>
          <w:sz w:val="24"/>
          <w:szCs w:val="24"/>
        </w:rPr>
        <w:t>Аргат-Юльская СОШ</w:t>
      </w:r>
      <w:r w:rsidR="009A7989">
        <w:rPr>
          <w:rFonts w:ascii="Times New Roman" w:eastAsia="Calibri" w:hAnsi="Times New Roman"/>
          <w:sz w:val="24"/>
          <w:szCs w:val="24"/>
        </w:rPr>
        <w:t>»</w:t>
      </w:r>
      <w:r w:rsidRPr="003B014A">
        <w:rPr>
          <w:rFonts w:ascii="Times New Roman" w:eastAsia="Calibri" w:hAnsi="Times New Roman"/>
          <w:sz w:val="24"/>
          <w:szCs w:val="24"/>
        </w:rPr>
        <w:t>;</w:t>
      </w:r>
    </w:p>
    <w:p w14:paraId="4A75E636" w14:textId="77777777" w:rsidR="00A515E8" w:rsidRPr="003B014A" w:rsidRDefault="00A515E8" w:rsidP="00A515E8">
      <w:pPr>
        <w:pStyle w:val="a6"/>
        <w:numPr>
          <w:ilvl w:val="0"/>
          <w:numId w:val="16"/>
        </w:numPr>
        <w:tabs>
          <w:tab w:val="left" w:pos="900"/>
        </w:tabs>
        <w:spacing w:after="0" w:line="360" w:lineRule="auto"/>
        <w:jc w:val="both"/>
        <w:rPr>
          <w:rFonts w:ascii="Times New Roman" w:eastAsia="Calibri" w:hAnsi="Times New Roman"/>
          <w:sz w:val="24"/>
          <w:szCs w:val="24"/>
        </w:rPr>
      </w:pPr>
      <w:r w:rsidRPr="003B014A">
        <w:rPr>
          <w:rFonts w:ascii="Times New Roman" w:eastAsia="Calibri" w:hAnsi="Times New Roman"/>
          <w:sz w:val="24"/>
          <w:szCs w:val="24"/>
        </w:rPr>
        <w:t xml:space="preserve">МКОУ </w:t>
      </w:r>
      <w:r w:rsidR="009A7989">
        <w:rPr>
          <w:rFonts w:ascii="Times New Roman" w:eastAsia="Calibri" w:hAnsi="Times New Roman"/>
          <w:sz w:val="24"/>
          <w:szCs w:val="24"/>
        </w:rPr>
        <w:t>«</w:t>
      </w:r>
      <w:r w:rsidRPr="003B014A">
        <w:rPr>
          <w:rFonts w:ascii="Times New Roman" w:eastAsia="Calibri" w:hAnsi="Times New Roman"/>
          <w:sz w:val="24"/>
          <w:szCs w:val="24"/>
        </w:rPr>
        <w:t>Старо-Короткинская ООШ</w:t>
      </w:r>
      <w:r w:rsidR="009A7989">
        <w:rPr>
          <w:rFonts w:ascii="Times New Roman" w:eastAsia="Calibri" w:hAnsi="Times New Roman"/>
          <w:sz w:val="24"/>
          <w:szCs w:val="24"/>
        </w:rPr>
        <w:t>»</w:t>
      </w:r>
      <w:r w:rsidRPr="003B014A">
        <w:rPr>
          <w:rFonts w:ascii="Times New Roman" w:eastAsia="Calibri" w:hAnsi="Times New Roman"/>
          <w:sz w:val="24"/>
          <w:szCs w:val="24"/>
        </w:rPr>
        <w:t>;</w:t>
      </w:r>
    </w:p>
    <w:p w14:paraId="280D7F75" w14:textId="77777777" w:rsidR="00A515E8" w:rsidRPr="003B014A" w:rsidRDefault="00A515E8" w:rsidP="00A515E8">
      <w:pPr>
        <w:pStyle w:val="a6"/>
        <w:numPr>
          <w:ilvl w:val="0"/>
          <w:numId w:val="16"/>
        </w:numPr>
        <w:tabs>
          <w:tab w:val="left" w:pos="900"/>
        </w:tabs>
        <w:spacing w:after="0" w:line="360" w:lineRule="auto"/>
        <w:jc w:val="both"/>
        <w:rPr>
          <w:rFonts w:ascii="Times New Roman" w:eastAsia="Calibri" w:hAnsi="Times New Roman"/>
          <w:sz w:val="24"/>
          <w:szCs w:val="24"/>
        </w:rPr>
      </w:pPr>
      <w:r w:rsidRPr="003B014A">
        <w:rPr>
          <w:rFonts w:ascii="Times New Roman" w:eastAsia="Calibri" w:hAnsi="Times New Roman"/>
          <w:sz w:val="24"/>
          <w:szCs w:val="24"/>
        </w:rPr>
        <w:t xml:space="preserve">МБОУ </w:t>
      </w:r>
      <w:r w:rsidR="009A7989">
        <w:rPr>
          <w:rFonts w:ascii="Times New Roman" w:eastAsia="Calibri" w:hAnsi="Times New Roman"/>
          <w:sz w:val="24"/>
          <w:szCs w:val="24"/>
        </w:rPr>
        <w:t>«</w:t>
      </w:r>
      <w:r w:rsidRPr="003B014A">
        <w:rPr>
          <w:rFonts w:ascii="Times New Roman" w:eastAsia="Calibri" w:hAnsi="Times New Roman"/>
          <w:sz w:val="24"/>
          <w:szCs w:val="24"/>
        </w:rPr>
        <w:t>Иштанская ООШ</w:t>
      </w:r>
      <w:r w:rsidR="009A7989">
        <w:rPr>
          <w:rFonts w:ascii="Times New Roman" w:eastAsia="Calibri" w:hAnsi="Times New Roman"/>
          <w:sz w:val="24"/>
          <w:szCs w:val="24"/>
        </w:rPr>
        <w:t>»</w:t>
      </w:r>
      <w:r w:rsidRPr="003B014A">
        <w:rPr>
          <w:rFonts w:ascii="Times New Roman" w:eastAsia="Calibri" w:hAnsi="Times New Roman"/>
          <w:sz w:val="24"/>
          <w:szCs w:val="24"/>
        </w:rPr>
        <w:t>;</w:t>
      </w:r>
    </w:p>
    <w:p w14:paraId="28DF7D2D" w14:textId="77777777" w:rsidR="00A515E8" w:rsidRPr="003B014A" w:rsidRDefault="00A515E8" w:rsidP="00A515E8">
      <w:pPr>
        <w:pStyle w:val="a6"/>
        <w:numPr>
          <w:ilvl w:val="0"/>
          <w:numId w:val="16"/>
        </w:numPr>
        <w:tabs>
          <w:tab w:val="left" w:pos="900"/>
        </w:tabs>
        <w:spacing w:after="0" w:line="360" w:lineRule="auto"/>
        <w:jc w:val="both"/>
        <w:rPr>
          <w:rFonts w:ascii="Times New Roman" w:eastAsia="Calibri" w:hAnsi="Times New Roman"/>
          <w:sz w:val="24"/>
          <w:szCs w:val="24"/>
        </w:rPr>
      </w:pPr>
      <w:r w:rsidRPr="003B014A">
        <w:rPr>
          <w:rFonts w:ascii="Times New Roman" w:eastAsia="Calibri" w:hAnsi="Times New Roman"/>
          <w:sz w:val="24"/>
          <w:szCs w:val="24"/>
        </w:rPr>
        <w:t xml:space="preserve">МКОУ </w:t>
      </w:r>
      <w:r w:rsidR="009A7989">
        <w:rPr>
          <w:rFonts w:ascii="Times New Roman" w:eastAsia="Calibri" w:hAnsi="Times New Roman"/>
          <w:sz w:val="24"/>
          <w:szCs w:val="24"/>
        </w:rPr>
        <w:t>«</w:t>
      </w:r>
      <w:r w:rsidRPr="003B014A">
        <w:rPr>
          <w:rFonts w:ascii="Times New Roman" w:eastAsia="Calibri" w:hAnsi="Times New Roman"/>
          <w:sz w:val="24"/>
          <w:szCs w:val="24"/>
        </w:rPr>
        <w:t>Красногорская ООШ</w:t>
      </w:r>
      <w:r w:rsidR="009A7989">
        <w:rPr>
          <w:rFonts w:ascii="Times New Roman" w:eastAsia="Calibri" w:hAnsi="Times New Roman"/>
          <w:sz w:val="24"/>
          <w:szCs w:val="24"/>
        </w:rPr>
        <w:t>»</w:t>
      </w:r>
      <w:r w:rsidRPr="003B014A">
        <w:rPr>
          <w:rFonts w:ascii="Times New Roman" w:eastAsia="Calibri" w:hAnsi="Times New Roman"/>
          <w:sz w:val="24"/>
          <w:szCs w:val="24"/>
        </w:rPr>
        <w:t>;</w:t>
      </w:r>
    </w:p>
    <w:p w14:paraId="20D200BD" w14:textId="77777777" w:rsidR="00A515E8" w:rsidRPr="003B014A" w:rsidRDefault="00A515E8" w:rsidP="00A515E8">
      <w:pPr>
        <w:pStyle w:val="a6"/>
        <w:numPr>
          <w:ilvl w:val="0"/>
          <w:numId w:val="16"/>
        </w:numPr>
        <w:tabs>
          <w:tab w:val="left" w:pos="900"/>
        </w:tabs>
        <w:spacing w:after="0" w:line="360" w:lineRule="auto"/>
        <w:jc w:val="both"/>
        <w:rPr>
          <w:rFonts w:ascii="Times New Roman" w:eastAsia="Calibri" w:hAnsi="Times New Roman"/>
          <w:sz w:val="24"/>
          <w:szCs w:val="24"/>
        </w:rPr>
      </w:pPr>
      <w:r w:rsidRPr="003B014A">
        <w:rPr>
          <w:rFonts w:ascii="Times New Roman" w:eastAsia="Calibri" w:hAnsi="Times New Roman"/>
          <w:sz w:val="24"/>
          <w:szCs w:val="24"/>
        </w:rPr>
        <w:t xml:space="preserve">МКОУ </w:t>
      </w:r>
      <w:r w:rsidR="009A7989">
        <w:rPr>
          <w:rFonts w:ascii="Times New Roman" w:eastAsia="Calibri" w:hAnsi="Times New Roman"/>
          <w:sz w:val="24"/>
          <w:szCs w:val="24"/>
        </w:rPr>
        <w:t>«</w:t>
      </w:r>
      <w:r w:rsidRPr="003B014A">
        <w:rPr>
          <w:rFonts w:ascii="Times New Roman" w:eastAsia="Calibri" w:hAnsi="Times New Roman"/>
          <w:sz w:val="24"/>
          <w:szCs w:val="24"/>
        </w:rPr>
        <w:t>НОШ д. Ларино</w:t>
      </w:r>
      <w:r w:rsidR="009A7989">
        <w:rPr>
          <w:rFonts w:ascii="Times New Roman" w:eastAsia="Calibri" w:hAnsi="Times New Roman"/>
          <w:sz w:val="24"/>
          <w:szCs w:val="24"/>
        </w:rPr>
        <w:t>»</w:t>
      </w:r>
      <w:r w:rsidRPr="003B014A">
        <w:rPr>
          <w:rFonts w:ascii="Times New Roman" w:eastAsia="Calibri" w:hAnsi="Times New Roman"/>
          <w:sz w:val="24"/>
          <w:szCs w:val="24"/>
        </w:rPr>
        <w:t>;</w:t>
      </w:r>
    </w:p>
    <w:p w14:paraId="337320E3" w14:textId="77777777" w:rsidR="00A515E8" w:rsidRPr="003B014A" w:rsidRDefault="00A515E8" w:rsidP="00A515E8">
      <w:pPr>
        <w:pStyle w:val="a6"/>
        <w:numPr>
          <w:ilvl w:val="0"/>
          <w:numId w:val="16"/>
        </w:numPr>
        <w:tabs>
          <w:tab w:val="left" w:pos="900"/>
        </w:tabs>
        <w:spacing w:after="0" w:line="360" w:lineRule="auto"/>
        <w:jc w:val="both"/>
        <w:rPr>
          <w:rFonts w:ascii="Times New Roman" w:eastAsia="Calibri" w:hAnsi="Times New Roman"/>
          <w:sz w:val="24"/>
          <w:szCs w:val="24"/>
        </w:rPr>
      </w:pPr>
      <w:r w:rsidRPr="003B014A">
        <w:rPr>
          <w:rFonts w:ascii="Times New Roman" w:eastAsia="Calibri" w:hAnsi="Times New Roman"/>
          <w:sz w:val="24"/>
          <w:szCs w:val="24"/>
        </w:rPr>
        <w:t xml:space="preserve">НОУ СИБИРО </w:t>
      </w:r>
      <w:r w:rsidR="009A7989">
        <w:rPr>
          <w:rFonts w:ascii="Times New Roman" w:eastAsia="Calibri" w:hAnsi="Times New Roman"/>
          <w:sz w:val="24"/>
          <w:szCs w:val="24"/>
        </w:rPr>
        <w:t>«</w:t>
      </w:r>
      <w:r w:rsidRPr="003B014A">
        <w:rPr>
          <w:rFonts w:ascii="Times New Roman" w:eastAsia="Calibri" w:hAnsi="Times New Roman"/>
          <w:sz w:val="24"/>
          <w:szCs w:val="24"/>
        </w:rPr>
        <w:t>ПЕЛЕНГ</w:t>
      </w:r>
      <w:r w:rsidR="009A7989">
        <w:rPr>
          <w:rFonts w:ascii="Times New Roman" w:eastAsia="Calibri" w:hAnsi="Times New Roman"/>
          <w:sz w:val="24"/>
          <w:szCs w:val="24"/>
        </w:rPr>
        <w:t>»</w:t>
      </w:r>
      <w:r w:rsidRPr="003B014A">
        <w:rPr>
          <w:rFonts w:ascii="Times New Roman" w:eastAsia="Calibri" w:hAnsi="Times New Roman"/>
          <w:sz w:val="24"/>
          <w:szCs w:val="24"/>
        </w:rPr>
        <w:t>.</w:t>
      </w:r>
    </w:p>
    <w:p w14:paraId="62C17037" w14:textId="77777777" w:rsidR="00A515E8" w:rsidRPr="003B014A" w:rsidRDefault="00493FE2" w:rsidP="00A515E8">
      <w:pPr>
        <w:ind w:firstLine="708"/>
        <w:jc w:val="both"/>
        <w:rPr>
          <w:rFonts w:ascii="Times New Roman" w:eastAsia="Times New Roman" w:hAnsi="Times New Roman" w:cs="Times New Roman"/>
          <w:color w:val="000000"/>
          <w:sz w:val="24"/>
          <w:szCs w:val="24"/>
          <w:lang w:eastAsia="ru-RU"/>
        </w:rPr>
      </w:pPr>
      <w:r w:rsidRPr="003B014A">
        <w:rPr>
          <w:rFonts w:ascii="Times New Roman" w:eastAsia="Calibri" w:hAnsi="Times New Roman"/>
          <w:sz w:val="24"/>
          <w:szCs w:val="24"/>
        </w:rPr>
        <w:t xml:space="preserve">Минимальное значение зафиксировано в </w:t>
      </w:r>
      <w:r w:rsidR="00A515E8" w:rsidRPr="003B014A">
        <w:rPr>
          <w:rFonts w:ascii="Times New Roman" w:eastAsia="Times New Roman" w:hAnsi="Times New Roman" w:cs="Times New Roman"/>
          <w:color w:val="000000"/>
          <w:sz w:val="24"/>
          <w:szCs w:val="24"/>
          <w:lang w:eastAsia="ru-RU"/>
        </w:rPr>
        <w:t xml:space="preserve">МАОУ </w:t>
      </w:r>
      <w:r w:rsidR="009A7989">
        <w:rPr>
          <w:rFonts w:ascii="Times New Roman" w:eastAsia="Times New Roman" w:hAnsi="Times New Roman" w:cs="Times New Roman"/>
          <w:color w:val="000000"/>
          <w:sz w:val="24"/>
          <w:szCs w:val="24"/>
          <w:lang w:eastAsia="ru-RU"/>
        </w:rPr>
        <w:t>«</w:t>
      </w:r>
      <w:r w:rsidR="00A515E8" w:rsidRPr="003B014A">
        <w:rPr>
          <w:rFonts w:ascii="Times New Roman" w:eastAsia="Times New Roman" w:hAnsi="Times New Roman" w:cs="Times New Roman"/>
          <w:color w:val="000000"/>
          <w:sz w:val="24"/>
          <w:szCs w:val="24"/>
          <w:lang w:eastAsia="ru-RU"/>
        </w:rPr>
        <w:t>СОШ № 65 г.</w:t>
      </w:r>
      <w:r w:rsidR="00CE1D8E">
        <w:rPr>
          <w:rFonts w:ascii="Times New Roman" w:eastAsia="Times New Roman" w:hAnsi="Times New Roman" w:cs="Times New Roman"/>
          <w:color w:val="000000"/>
          <w:sz w:val="24"/>
          <w:szCs w:val="24"/>
          <w:lang w:eastAsia="ru-RU"/>
        </w:rPr>
        <w:t xml:space="preserve"> </w:t>
      </w:r>
      <w:r w:rsidR="00A515E8" w:rsidRPr="003B014A">
        <w:rPr>
          <w:rFonts w:ascii="Times New Roman" w:eastAsia="Times New Roman" w:hAnsi="Times New Roman" w:cs="Times New Roman"/>
          <w:color w:val="000000"/>
          <w:sz w:val="24"/>
          <w:szCs w:val="24"/>
          <w:lang w:eastAsia="ru-RU"/>
        </w:rPr>
        <w:t>Томска</w:t>
      </w:r>
      <w:r w:rsidR="009A7989">
        <w:rPr>
          <w:rFonts w:ascii="Times New Roman" w:eastAsia="Times New Roman" w:hAnsi="Times New Roman" w:cs="Times New Roman"/>
          <w:color w:val="000000"/>
          <w:sz w:val="24"/>
          <w:szCs w:val="24"/>
          <w:lang w:eastAsia="ru-RU"/>
        </w:rPr>
        <w:t>»</w:t>
      </w:r>
      <w:r w:rsidR="003B014A" w:rsidRPr="003B014A">
        <w:rPr>
          <w:rFonts w:ascii="Times New Roman" w:eastAsia="Times New Roman" w:hAnsi="Times New Roman" w:cs="Times New Roman"/>
          <w:color w:val="000000"/>
          <w:sz w:val="24"/>
          <w:szCs w:val="24"/>
          <w:lang w:eastAsia="ru-RU"/>
        </w:rPr>
        <w:t xml:space="preserve"> (43 балла).</w:t>
      </w:r>
    </w:p>
    <w:p w14:paraId="31FAE052" w14:textId="77777777" w:rsidR="00493FE2" w:rsidRPr="00462060" w:rsidRDefault="00493FE2" w:rsidP="00462060">
      <w:pPr>
        <w:tabs>
          <w:tab w:val="left" w:pos="900"/>
        </w:tabs>
        <w:spacing w:after="0" w:line="360" w:lineRule="auto"/>
        <w:ind w:firstLine="709"/>
        <w:jc w:val="both"/>
        <w:rPr>
          <w:rFonts w:ascii="Times New Roman" w:eastAsia="Calibri" w:hAnsi="Times New Roman"/>
          <w:bCs/>
          <w:iCs/>
          <w:sz w:val="24"/>
          <w:szCs w:val="24"/>
        </w:rPr>
      </w:pPr>
    </w:p>
    <w:p w14:paraId="007C8AAD" w14:textId="77777777" w:rsidR="003E3968" w:rsidRPr="002A547A" w:rsidRDefault="003E3968" w:rsidP="00493FE2">
      <w:pPr>
        <w:tabs>
          <w:tab w:val="left" w:pos="900"/>
        </w:tabs>
        <w:spacing w:after="0" w:line="360" w:lineRule="auto"/>
        <w:ind w:firstLine="709"/>
        <w:jc w:val="both"/>
        <w:rPr>
          <w:rFonts w:ascii="Times New Roman" w:eastAsia="Calibri" w:hAnsi="Times New Roman" w:cs="Times New Roman"/>
          <w:sz w:val="24"/>
          <w:szCs w:val="24"/>
        </w:rPr>
      </w:pPr>
      <w:r w:rsidRPr="0041231B">
        <w:rPr>
          <w:rFonts w:ascii="Times New Roman" w:eastAsia="Calibri" w:hAnsi="Times New Roman" w:cs="Times New Roman"/>
          <w:b/>
          <w:bCs/>
          <w:iCs/>
          <w:sz w:val="24"/>
          <w:szCs w:val="24"/>
        </w:rPr>
        <w:t>Третий раздел показателей</w:t>
      </w:r>
      <w:r w:rsidRPr="0041231B">
        <w:rPr>
          <w:rFonts w:ascii="Times New Roman" w:eastAsia="Calibri" w:hAnsi="Times New Roman" w:cs="Times New Roman"/>
          <w:b/>
          <w:sz w:val="24"/>
          <w:szCs w:val="24"/>
        </w:rPr>
        <w:t>, характеризующих доступность услуг для инвалидов</w:t>
      </w:r>
      <w:r w:rsidRPr="0041231B">
        <w:rPr>
          <w:rFonts w:ascii="Times New Roman" w:eastAsia="Calibri" w:hAnsi="Times New Roman" w:cs="Times New Roman"/>
          <w:sz w:val="24"/>
          <w:szCs w:val="24"/>
        </w:rPr>
        <w:t xml:space="preserve">, </w:t>
      </w:r>
      <w:r w:rsidRPr="0041231B">
        <w:rPr>
          <w:rFonts w:ascii="Times New Roman" w:eastAsia="Calibri" w:hAnsi="Times New Roman" w:cs="Times New Roman"/>
          <w:bCs/>
          <w:iCs/>
          <w:sz w:val="24"/>
          <w:szCs w:val="24"/>
        </w:rPr>
        <w:t>содержит такие критерии</w:t>
      </w:r>
      <w:r w:rsidR="00FC22E6">
        <w:rPr>
          <w:rFonts w:ascii="Times New Roman" w:eastAsia="Calibri" w:hAnsi="Times New Roman" w:cs="Times New Roman"/>
          <w:bCs/>
          <w:iCs/>
          <w:sz w:val="24"/>
          <w:szCs w:val="24"/>
        </w:rPr>
        <w:t>,</w:t>
      </w:r>
      <w:r w:rsidRPr="0041231B">
        <w:rPr>
          <w:rFonts w:ascii="Times New Roman" w:eastAsia="Calibri" w:hAnsi="Times New Roman" w:cs="Times New Roman"/>
          <w:bCs/>
          <w:iCs/>
          <w:sz w:val="24"/>
          <w:szCs w:val="24"/>
        </w:rPr>
        <w:t xml:space="preserve"> как:</w:t>
      </w:r>
    </w:p>
    <w:p w14:paraId="44E0BD01" w14:textId="77777777" w:rsidR="003E3968" w:rsidRPr="002A547A" w:rsidRDefault="003E3968" w:rsidP="00493FE2">
      <w:pPr>
        <w:tabs>
          <w:tab w:val="left" w:pos="900"/>
        </w:tabs>
        <w:spacing w:after="0" w:line="360" w:lineRule="auto"/>
        <w:ind w:firstLine="709"/>
        <w:jc w:val="both"/>
        <w:rPr>
          <w:rFonts w:ascii="Times New Roman" w:eastAsia="Calibri" w:hAnsi="Times New Roman" w:cs="Times New Roman"/>
          <w:sz w:val="24"/>
          <w:szCs w:val="24"/>
        </w:rPr>
      </w:pPr>
      <w:r w:rsidRPr="002A547A">
        <w:rPr>
          <w:rFonts w:ascii="Times New Roman" w:eastAsia="Calibri" w:hAnsi="Times New Roman" w:cs="Times New Roman"/>
          <w:sz w:val="24"/>
          <w:szCs w:val="24"/>
        </w:rPr>
        <w:t>1. Оборудование помещений образовательной организации и прилегающей к ней территории с учетом доступности для инвалидов</w:t>
      </w:r>
      <w:r w:rsidR="00FC22E6">
        <w:rPr>
          <w:rFonts w:ascii="Times New Roman" w:eastAsia="Calibri" w:hAnsi="Times New Roman" w:cs="Times New Roman"/>
          <w:sz w:val="24"/>
          <w:szCs w:val="24"/>
        </w:rPr>
        <w:t>.</w:t>
      </w:r>
    </w:p>
    <w:p w14:paraId="7CBFA501" w14:textId="77777777" w:rsidR="003E3968" w:rsidRPr="002A547A" w:rsidRDefault="003E3968" w:rsidP="00493FE2">
      <w:pPr>
        <w:tabs>
          <w:tab w:val="left" w:pos="900"/>
        </w:tabs>
        <w:spacing w:after="0" w:line="360" w:lineRule="auto"/>
        <w:ind w:firstLine="709"/>
        <w:jc w:val="both"/>
        <w:rPr>
          <w:rFonts w:ascii="Times New Roman" w:eastAsia="Calibri" w:hAnsi="Times New Roman" w:cs="Times New Roman"/>
          <w:sz w:val="24"/>
          <w:szCs w:val="24"/>
        </w:rPr>
      </w:pPr>
      <w:r w:rsidRPr="002A547A">
        <w:rPr>
          <w:rFonts w:ascii="Times New Roman" w:eastAsia="Calibri" w:hAnsi="Times New Roman" w:cs="Times New Roman"/>
          <w:sz w:val="24"/>
          <w:szCs w:val="24"/>
        </w:rPr>
        <w:t>2. Обеспечение в образовательной организации условий доступности, позволяющих инвалидам получать услуги наравне с другими</w:t>
      </w:r>
      <w:r w:rsidR="00FC22E6">
        <w:rPr>
          <w:rFonts w:ascii="Times New Roman" w:eastAsia="Calibri" w:hAnsi="Times New Roman" w:cs="Times New Roman"/>
          <w:sz w:val="24"/>
          <w:szCs w:val="24"/>
        </w:rPr>
        <w:t>.</w:t>
      </w:r>
    </w:p>
    <w:p w14:paraId="5F2A1444" w14:textId="77777777" w:rsidR="003E3968" w:rsidRPr="002A547A" w:rsidRDefault="003E3968" w:rsidP="00493FE2">
      <w:pPr>
        <w:tabs>
          <w:tab w:val="left" w:pos="900"/>
        </w:tabs>
        <w:spacing w:after="0" w:line="360" w:lineRule="auto"/>
        <w:ind w:firstLine="709"/>
        <w:jc w:val="both"/>
        <w:rPr>
          <w:rFonts w:ascii="Times New Roman" w:eastAsia="Calibri" w:hAnsi="Times New Roman" w:cs="Times New Roman"/>
          <w:sz w:val="24"/>
          <w:szCs w:val="24"/>
        </w:rPr>
      </w:pPr>
      <w:r w:rsidRPr="002A547A">
        <w:rPr>
          <w:rFonts w:ascii="Times New Roman" w:eastAsia="Calibri" w:hAnsi="Times New Roman" w:cs="Times New Roman"/>
          <w:sz w:val="24"/>
          <w:szCs w:val="24"/>
        </w:rPr>
        <w:t>3. Доля получателей услуг, удовлетворенных доступностью услуг для инвалидов (в % от общего числа опрошенных получателей услуг – инвалидов).</w:t>
      </w:r>
    </w:p>
    <w:p w14:paraId="6C586D1C" w14:textId="77777777" w:rsidR="00DF1CBD" w:rsidRPr="00DF1CBD" w:rsidRDefault="00DF1CBD" w:rsidP="00DF1CBD">
      <w:pPr>
        <w:widowControl w:val="0"/>
        <w:spacing w:after="0" w:line="360" w:lineRule="auto"/>
        <w:ind w:firstLine="709"/>
        <w:jc w:val="both"/>
        <w:rPr>
          <w:rFonts w:ascii="Times New Roman" w:eastAsia="Calibri" w:hAnsi="Times New Roman"/>
          <w:bCs/>
          <w:iCs/>
          <w:sz w:val="24"/>
          <w:szCs w:val="24"/>
        </w:rPr>
      </w:pPr>
      <w:r w:rsidRPr="00DF1CBD">
        <w:rPr>
          <w:rFonts w:ascii="Times New Roman" w:eastAsia="Arial Unicode MS" w:hAnsi="Times New Roman"/>
          <w:sz w:val="24"/>
          <w:szCs w:val="24"/>
        </w:rPr>
        <w:t xml:space="preserve">Среднее значение комплекса показателей </w:t>
      </w:r>
      <w:r w:rsidR="009A7989">
        <w:rPr>
          <w:rFonts w:ascii="Times New Roman" w:eastAsia="Arial Unicode MS" w:hAnsi="Times New Roman"/>
          <w:sz w:val="24"/>
          <w:szCs w:val="24"/>
        </w:rPr>
        <w:t>«</w:t>
      </w:r>
      <w:r w:rsidRPr="00DF1CBD">
        <w:rPr>
          <w:rFonts w:ascii="Times New Roman" w:eastAsia="Calibri" w:hAnsi="Times New Roman"/>
          <w:sz w:val="24"/>
          <w:szCs w:val="24"/>
        </w:rPr>
        <w:t>Доступность услуг для инвалидов</w:t>
      </w:r>
      <w:r w:rsidR="009A7989">
        <w:rPr>
          <w:rFonts w:ascii="Times New Roman" w:eastAsia="Arial Unicode MS" w:hAnsi="Times New Roman"/>
          <w:sz w:val="24"/>
          <w:szCs w:val="24"/>
        </w:rPr>
        <w:t>»</w:t>
      </w:r>
      <w:r w:rsidRPr="00DF1CBD">
        <w:rPr>
          <w:rFonts w:ascii="Times New Roman" w:eastAsia="Arial Unicode MS" w:hAnsi="Times New Roman"/>
          <w:sz w:val="24"/>
          <w:szCs w:val="24"/>
        </w:rPr>
        <w:t xml:space="preserve"> составляет </w:t>
      </w:r>
      <w:r w:rsidR="00C72E2D">
        <w:rPr>
          <w:rFonts w:ascii="Times New Roman" w:eastAsia="Arial Unicode MS" w:hAnsi="Times New Roman"/>
          <w:sz w:val="24"/>
          <w:szCs w:val="24"/>
        </w:rPr>
        <w:t>50,88</w:t>
      </w:r>
      <w:r w:rsidRPr="00DF1CBD">
        <w:rPr>
          <w:rFonts w:ascii="Times New Roman" w:eastAsia="Arial Unicode MS" w:hAnsi="Times New Roman"/>
          <w:sz w:val="24"/>
          <w:szCs w:val="24"/>
        </w:rPr>
        <w:t xml:space="preserve"> балл</w:t>
      </w:r>
      <w:r w:rsidR="00C72E2D">
        <w:rPr>
          <w:rFonts w:ascii="Times New Roman" w:eastAsia="Arial Unicode MS" w:hAnsi="Times New Roman"/>
          <w:sz w:val="24"/>
          <w:szCs w:val="24"/>
        </w:rPr>
        <w:t>ов</w:t>
      </w:r>
      <w:r w:rsidRPr="00DF1CBD">
        <w:rPr>
          <w:rFonts w:ascii="Times New Roman" w:eastAsia="Arial Unicode MS" w:hAnsi="Times New Roman"/>
          <w:sz w:val="24"/>
          <w:szCs w:val="24"/>
        </w:rPr>
        <w:t xml:space="preserve">, что </w:t>
      </w:r>
      <w:r w:rsidRPr="00DF1CBD">
        <w:rPr>
          <w:rFonts w:ascii="Times New Roman" w:eastAsia="Calibri" w:hAnsi="Times New Roman"/>
          <w:bCs/>
          <w:iCs/>
          <w:sz w:val="24"/>
          <w:szCs w:val="24"/>
        </w:rPr>
        <w:t>является минимальным значением среди всех 5 разделов сводных показателей.</w:t>
      </w:r>
    </w:p>
    <w:p w14:paraId="175EC768" w14:textId="77777777" w:rsidR="00DF1CBD" w:rsidRPr="00DF1CBD" w:rsidRDefault="00DF1CBD" w:rsidP="00C72E2D">
      <w:pPr>
        <w:widowControl w:val="0"/>
        <w:spacing w:after="0" w:line="360" w:lineRule="auto"/>
        <w:ind w:firstLine="709"/>
        <w:jc w:val="both"/>
        <w:rPr>
          <w:rFonts w:ascii="Times New Roman" w:eastAsia="Calibri" w:hAnsi="Times New Roman"/>
          <w:bCs/>
          <w:iCs/>
          <w:sz w:val="24"/>
          <w:szCs w:val="24"/>
        </w:rPr>
      </w:pPr>
      <w:r w:rsidRPr="00DF1CBD">
        <w:rPr>
          <w:rFonts w:ascii="Times New Roman" w:eastAsia="Calibri" w:hAnsi="Times New Roman"/>
          <w:bCs/>
          <w:iCs/>
          <w:sz w:val="24"/>
          <w:szCs w:val="24"/>
        </w:rPr>
        <w:t xml:space="preserve">Максимальное количество баллов по данной группе принадлежит </w:t>
      </w:r>
      <w:r w:rsidR="003B014A">
        <w:rPr>
          <w:rFonts w:ascii="Times New Roman" w:eastAsia="Calibri" w:hAnsi="Times New Roman"/>
          <w:bCs/>
          <w:iCs/>
          <w:sz w:val="24"/>
          <w:szCs w:val="24"/>
        </w:rPr>
        <w:t>МБОУ</w:t>
      </w:r>
      <w:r w:rsidR="00C72E2D" w:rsidRPr="00DF1CBD">
        <w:rPr>
          <w:rFonts w:ascii="Times New Roman" w:eastAsia="Calibri" w:hAnsi="Times New Roman"/>
          <w:bCs/>
          <w:iCs/>
          <w:sz w:val="24"/>
          <w:szCs w:val="24"/>
        </w:rPr>
        <w:t xml:space="preserve"> </w:t>
      </w:r>
      <w:r w:rsidR="009A7989">
        <w:rPr>
          <w:rFonts w:ascii="Times New Roman" w:eastAsia="Calibri" w:hAnsi="Times New Roman"/>
          <w:bCs/>
          <w:iCs/>
          <w:sz w:val="24"/>
          <w:szCs w:val="24"/>
        </w:rPr>
        <w:t>«</w:t>
      </w:r>
      <w:r w:rsidR="00C72E2D" w:rsidRPr="00C72E2D">
        <w:rPr>
          <w:rFonts w:ascii="Times New Roman" w:eastAsia="Calibri" w:hAnsi="Times New Roman"/>
          <w:bCs/>
          <w:iCs/>
          <w:sz w:val="24"/>
          <w:szCs w:val="24"/>
        </w:rPr>
        <w:t>Каргасокская СОШ №</w:t>
      </w:r>
      <w:r w:rsidR="00FC22E6">
        <w:rPr>
          <w:rFonts w:ascii="Times New Roman" w:eastAsia="Calibri" w:hAnsi="Times New Roman"/>
          <w:bCs/>
          <w:iCs/>
          <w:sz w:val="24"/>
          <w:szCs w:val="24"/>
        </w:rPr>
        <w:t xml:space="preserve"> </w:t>
      </w:r>
      <w:r w:rsidR="00C72E2D" w:rsidRPr="00C72E2D">
        <w:rPr>
          <w:rFonts w:ascii="Times New Roman" w:eastAsia="Calibri" w:hAnsi="Times New Roman"/>
          <w:bCs/>
          <w:iCs/>
          <w:sz w:val="24"/>
          <w:szCs w:val="24"/>
        </w:rPr>
        <w:t>2</w:t>
      </w:r>
      <w:r w:rsidR="009A7989">
        <w:rPr>
          <w:rFonts w:ascii="Times New Roman" w:eastAsia="Calibri" w:hAnsi="Times New Roman"/>
          <w:bCs/>
          <w:iCs/>
          <w:sz w:val="24"/>
          <w:szCs w:val="24"/>
        </w:rPr>
        <w:t>»</w:t>
      </w:r>
      <w:r w:rsidR="00C72E2D">
        <w:rPr>
          <w:rFonts w:ascii="Times New Roman" w:eastAsia="Calibri" w:hAnsi="Times New Roman"/>
          <w:bCs/>
          <w:iCs/>
          <w:sz w:val="24"/>
          <w:szCs w:val="24"/>
        </w:rPr>
        <w:t xml:space="preserve"> </w:t>
      </w:r>
      <w:r w:rsidRPr="00DF1CBD">
        <w:rPr>
          <w:rFonts w:ascii="Times New Roman" w:eastAsia="Calibri" w:hAnsi="Times New Roman"/>
          <w:bCs/>
          <w:iCs/>
          <w:sz w:val="24"/>
          <w:szCs w:val="24"/>
        </w:rPr>
        <w:t>(</w:t>
      </w:r>
      <w:r w:rsidR="00C72E2D">
        <w:rPr>
          <w:rFonts w:ascii="Times New Roman" w:eastAsia="Calibri" w:hAnsi="Times New Roman"/>
          <w:bCs/>
          <w:iCs/>
          <w:sz w:val="24"/>
          <w:szCs w:val="24"/>
        </w:rPr>
        <w:t>100</w:t>
      </w:r>
      <w:r w:rsidRPr="00DF1CBD">
        <w:rPr>
          <w:rFonts w:ascii="Times New Roman" w:eastAsia="Calibri" w:hAnsi="Times New Roman"/>
          <w:bCs/>
          <w:iCs/>
          <w:sz w:val="24"/>
          <w:szCs w:val="24"/>
        </w:rPr>
        <w:t xml:space="preserve"> баллов из 100 возможных). </w:t>
      </w:r>
      <w:r w:rsidR="00C72E2D" w:rsidRPr="00C72E2D">
        <w:rPr>
          <w:rFonts w:ascii="Times New Roman" w:eastAsia="Calibri" w:hAnsi="Times New Roman"/>
          <w:bCs/>
          <w:iCs/>
          <w:sz w:val="24"/>
          <w:szCs w:val="24"/>
        </w:rPr>
        <w:t xml:space="preserve">МБОУ </w:t>
      </w:r>
      <w:r w:rsidR="009A7989">
        <w:rPr>
          <w:rFonts w:ascii="Times New Roman" w:eastAsia="Calibri" w:hAnsi="Times New Roman"/>
          <w:bCs/>
          <w:iCs/>
          <w:sz w:val="24"/>
          <w:szCs w:val="24"/>
        </w:rPr>
        <w:t>«</w:t>
      </w:r>
      <w:r w:rsidR="00C72E2D" w:rsidRPr="00C72E2D">
        <w:rPr>
          <w:rFonts w:ascii="Times New Roman" w:eastAsia="Calibri" w:hAnsi="Times New Roman"/>
          <w:bCs/>
          <w:iCs/>
          <w:sz w:val="24"/>
          <w:szCs w:val="24"/>
        </w:rPr>
        <w:t>Анастасьевская СОШ</w:t>
      </w:r>
      <w:r w:rsidR="009A7989">
        <w:rPr>
          <w:rFonts w:ascii="Times New Roman" w:eastAsia="Calibri" w:hAnsi="Times New Roman"/>
          <w:bCs/>
          <w:iCs/>
          <w:sz w:val="24"/>
          <w:szCs w:val="24"/>
        </w:rPr>
        <w:t>»</w:t>
      </w:r>
      <w:r w:rsidR="00C72E2D">
        <w:rPr>
          <w:rFonts w:ascii="Times New Roman" w:eastAsia="Calibri" w:hAnsi="Times New Roman"/>
          <w:bCs/>
          <w:iCs/>
          <w:sz w:val="24"/>
          <w:szCs w:val="24"/>
        </w:rPr>
        <w:t xml:space="preserve">, </w:t>
      </w:r>
      <w:r w:rsidR="00C72E2D" w:rsidRPr="00C72E2D">
        <w:rPr>
          <w:rFonts w:ascii="Times New Roman" w:eastAsia="Calibri" w:hAnsi="Times New Roman"/>
          <w:bCs/>
          <w:iCs/>
          <w:sz w:val="24"/>
          <w:szCs w:val="24"/>
        </w:rPr>
        <w:t xml:space="preserve">МКОУ </w:t>
      </w:r>
      <w:r w:rsidR="009A7989">
        <w:rPr>
          <w:rFonts w:ascii="Times New Roman" w:eastAsia="Calibri" w:hAnsi="Times New Roman"/>
          <w:bCs/>
          <w:iCs/>
          <w:sz w:val="24"/>
          <w:szCs w:val="24"/>
        </w:rPr>
        <w:t>«</w:t>
      </w:r>
      <w:r w:rsidR="00C72E2D" w:rsidRPr="00C72E2D">
        <w:rPr>
          <w:rFonts w:ascii="Times New Roman" w:eastAsia="Calibri" w:hAnsi="Times New Roman"/>
          <w:bCs/>
          <w:iCs/>
          <w:sz w:val="24"/>
          <w:szCs w:val="24"/>
        </w:rPr>
        <w:t>Новосергеевская ООШ</w:t>
      </w:r>
      <w:r w:rsidR="009A7989">
        <w:rPr>
          <w:rFonts w:ascii="Times New Roman" w:eastAsia="Calibri" w:hAnsi="Times New Roman"/>
          <w:bCs/>
          <w:iCs/>
          <w:sz w:val="24"/>
          <w:szCs w:val="24"/>
        </w:rPr>
        <w:t>»</w:t>
      </w:r>
      <w:r w:rsidR="00C72E2D">
        <w:rPr>
          <w:rFonts w:ascii="Times New Roman" w:eastAsia="Calibri" w:hAnsi="Times New Roman"/>
          <w:bCs/>
          <w:iCs/>
          <w:sz w:val="24"/>
          <w:szCs w:val="24"/>
        </w:rPr>
        <w:t xml:space="preserve"> и </w:t>
      </w:r>
      <w:r w:rsidR="00C72E2D" w:rsidRPr="00C72E2D">
        <w:rPr>
          <w:rFonts w:ascii="Times New Roman" w:eastAsia="Calibri" w:hAnsi="Times New Roman"/>
          <w:bCs/>
          <w:iCs/>
          <w:sz w:val="24"/>
          <w:szCs w:val="24"/>
        </w:rPr>
        <w:t xml:space="preserve">НОУ СИБИРО </w:t>
      </w:r>
      <w:r w:rsidR="009A7989">
        <w:rPr>
          <w:rFonts w:ascii="Times New Roman" w:eastAsia="Calibri" w:hAnsi="Times New Roman"/>
          <w:bCs/>
          <w:iCs/>
          <w:sz w:val="24"/>
          <w:szCs w:val="24"/>
        </w:rPr>
        <w:t>«</w:t>
      </w:r>
      <w:r w:rsidR="00C72E2D" w:rsidRPr="00C72E2D">
        <w:rPr>
          <w:rFonts w:ascii="Times New Roman" w:eastAsia="Calibri" w:hAnsi="Times New Roman"/>
          <w:bCs/>
          <w:iCs/>
          <w:sz w:val="24"/>
          <w:szCs w:val="24"/>
        </w:rPr>
        <w:t>ПЕЛЕНГ</w:t>
      </w:r>
      <w:r w:rsidR="009A7989">
        <w:rPr>
          <w:rFonts w:ascii="Times New Roman" w:eastAsia="Calibri" w:hAnsi="Times New Roman"/>
          <w:bCs/>
          <w:iCs/>
          <w:sz w:val="24"/>
          <w:szCs w:val="24"/>
        </w:rPr>
        <w:t>»</w:t>
      </w:r>
      <w:r w:rsidRPr="00DF1CBD">
        <w:rPr>
          <w:rFonts w:ascii="Times New Roman" w:eastAsia="Calibri" w:hAnsi="Times New Roman"/>
          <w:bCs/>
          <w:iCs/>
          <w:sz w:val="24"/>
          <w:szCs w:val="24"/>
        </w:rPr>
        <w:t xml:space="preserve"> по данному критерию присвоено лишь </w:t>
      </w:r>
      <w:r w:rsidR="00432BAF">
        <w:rPr>
          <w:rFonts w:ascii="Times New Roman" w:eastAsia="Calibri" w:hAnsi="Times New Roman"/>
          <w:bCs/>
          <w:iCs/>
          <w:sz w:val="24"/>
          <w:szCs w:val="24"/>
        </w:rPr>
        <w:t>по 8</w:t>
      </w:r>
      <w:r w:rsidRPr="00DF1CBD">
        <w:rPr>
          <w:rFonts w:ascii="Times New Roman" w:eastAsia="Calibri" w:hAnsi="Times New Roman"/>
          <w:bCs/>
          <w:iCs/>
          <w:sz w:val="24"/>
          <w:szCs w:val="24"/>
        </w:rPr>
        <w:t xml:space="preserve"> балл</w:t>
      </w:r>
      <w:r w:rsidR="00432BAF">
        <w:rPr>
          <w:rFonts w:ascii="Times New Roman" w:eastAsia="Calibri" w:hAnsi="Times New Roman"/>
          <w:bCs/>
          <w:iCs/>
          <w:sz w:val="24"/>
          <w:szCs w:val="24"/>
        </w:rPr>
        <w:t>ов</w:t>
      </w:r>
      <w:r w:rsidRPr="00DF1CBD">
        <w:rPr>
          <w:rFonts w:ascii="Times New Roman" w:eastAsia="Calibri" w:hAnsi="Times New Roman"/>
          <w:bCs/>
          <w:iCs/>
          <w:sz w:val="24"/>
          <w:szCs w:val="24"/>
        </w:rPr>
        <w:t xml:space="preserve"> из 100 возможных, что является минимальным значением в данной группе. </w:t>
      </w:r>
    </w:p>
    <w:p w14:paraId="2A149A8D" w14:textId="77777777" w:rsidR="00DF1CBD" w:rsidRPr="00DF1CBD" w:rsidRDefault="00DF1CBD" w:rsidP="0038245D">
      <w:pPr>
        <w:spacing w:after="0" w:line="360" w:lineRule="auto"/>
        <w:ind w:firstLine="709"/>
        <w:jc w:val="both"/>
        <w:rPr>
          <w:rFonts w:ascii="Times New Roman" w:eastAsia="Calibri" w:hAnsi="Times New Roman"/>
          <w:bCs/>
          <w:iCs/>
          <w:sz w:val="24"/>
          <w:szCs w:val="24"/>
        </w:rPr>
      </w:pPr>
      <w:r w:rsidRPr="00DF1CBD">
        <w:rPr>
          <w:rFonts w:ascii="Times New Roman" w:eastAsia="Calibri" w:hAnsi="Times New Roman"/>
          <w:sz w:val="24"/>
          <w:szCs w:val="24"/>
        </w:rPr>
        <w:t xml:space="preserve">По первому критерию данного раздела </w:t>
      </w:r>
      <w:r w:rsidR="009A7989">
        <w:rPr>
          <w:rFonts w:ascii="Times New Roman" w:eastAsia="Calibri" w:hAnsi="Times New Roman"/>
          <w:sz w:val="24"/>
          <w:szCs w:val="24"/>
        </w:rPr>
        <w:t>«</w:t>
      </w:r>
      <w:r w:rsidRPr="00DF1CBD">
        <w:rPr>
          <w:rFonts w:ascii="Times New Roman" w:eastAsia="Calibri" w:hAnsi="Times New Roman"/>
          <w:bCs/>
          <w:iCs/>
          <w:sz w:val="24"/>
          <w:szCs w:val="24"/>
        </w:rPr>
        <w:t>Оборудование помещений образовательной организации и прилегающей к ней территории с учетом доступности для инвалидов</w:t>
      </w:r>
      <w:r w:rsidR="009A7989">
        <w:rPr>
          <w:rFonts w:ascii="Times New Roman" w:eastAsia="Calibri" w:hAnsi="Times New Roman"/>
          <w:bCs/>
          <w:iCs/>
          <w:sz w:val="24"/>
          <w:szCs w:val="24"/>
        </w:rPr>
        <w:t>»</w:t>
      </w:r>
      <w:r w:rsidRPr="00DF1CBD">
        <w:rPr>
          <w:rFonts w:ascii="Times New Roman" w:eastAsia="Calibri" w:hAnsi="Times New Roman"/>
          <w:bCs/>
          <w:iCs/>
          <w:sz w:val="24"/>
          <w:szCs w:val="24"/>
        </w:rPr>
        <w:t xml:space="preserve"> наивысший балл получили </w:t>
      </w:r>
      <w:r w:rsidR="0038245D">
        <w:rPr>
          <w:rFonts w:ascii="Times New Roman" w:eastAsia="Calibri" w:hAnsi="Times New Roman"/>
          <w:bCs/>
          <w:iCs/>
          <w:sz w:val="24"/>
          <w:szCs w:val="24"/>
        </w:rPr>
        <w:t>8</w:t>
      </w:r>
      <w:r w:rsidRPr="00DF1CBD">
        <w:rPr>
          <w:rFonts w:ascii="Times New Roman" w:eastAsia="Calibri" w:hAnsi="Times New Roman"/>
          <w:bCs/>
          <w:iCs/>
          <w:sz w:val="24"/>
          <w:szCs w:val="24"/>
        </w:rPr>
        <w:t xml:space="preserve"> учреждени</w:t>
      </w:r>
      <w:r w:rsidR="0038245D">
        <w:rPr>
          <w:rFonts w:ascii="Times New Roman" w:eastAsia="Calibri" w:hAnsi="Times New Roman"/>
          <w:bCs/>
          <w:iCs/>
          <w:sz w:val="24"/>
          <w:szCs w:val="24"/>
        </w:rPr>
        <w:t>й</w:t>
      </w:r>
      <w:r w:rsidRPr="00DF1CBD">
        <w:rPr>
          <w:rFonts w:ascii="Times New Roman" w:eastAsia="Calibri" w:hAnsi="Times New Roman"/>
          <w:bCs/>
          <w:iCs/>
          <w:sz w:val="24"/>
          <w:szCs w:val="24"/>
        </w:rPr>
        <w:t xml:space="preserve">: </w:t>
      </w:r>
      <w:r w:rsidR="0038245D" w:rsidRPr="0038245D">
        <w:rPr>
          <w:rFonts w:ascii="Times New Roman" w:eastAsia="Calibri" w:hAnsi="Times New Roman"/>
          <w:bCs/>
          <w:iCs/>
          <w:sz w:val="24"/>
          <w:szCs w:val="24"/>
        </w:rPr>
        <w:t xml:space="preserve">МБОУ </w:t>
      </w:r>
      <w:r w:rsidR="009A7989">
        <w:rPr>
          <w:rFonts w:ascii="Times New Roman" w:eastAsia="Calibri" w:hAnsi="Times New Roman"/>
          <w:bCs/>
          <w:iCs/>
          <w:sz w:val="24"/>
          <w:szCs w:val="24"/>
        </w:rPr>
        <w:t>«</w:t>
      </w:r>
      <w:r w:rsidR="0038245D" w:rsidRPr="0038245D">
        <w:rPr>
          <w:rFonts w:ascii="Times New Roman" w:eastAsia="Calibri" w:hAnsi="Times New Roman"/>
          <w:bCs/>
          <w:iCs/>
          <w:sz w:val="24"/>
          <w:szCs w:val="24"/>
        </w:rPr>
        <w:t>Академический лицей им. Г.А. Псахье</w:t>
      </w:r>
      <w:r w:rsidR="009A7989">
        <w:rPr>
          <w:rFonts w:ascii="Times New Roman" w:eastAsia="Calibri" w:hAnsi="Times New Roman"/>
          <w:bCs/>
          <w:iCs/>
          <w:sz w:val="24"/>
          <w:szCs w:val="24"/>
        </w:rPr>
        <w:t>»</w:t>
      </w:r>
      <w:r w:rsidR="0038245D">
        <w:rPr>
          <w:rFonts w:ascii="Times New Roman" w:eastAsia="Calibri" w:hAnsi="Times New Roman"/>
          <w:bCs/>
          <w:iCs/>
          <w:sz w:val="24"/>
          <w:szCs w:val="24"/>
        </w:rPr>
        <w:t xml:space="preserve">, </w:t>
      </w:r>
      <w:r w:rsidR="0038245D" w:rsidRPr="0038245D">
        <w:rPr>
          <w:rFonts w:ascii="Times New Roman" w:eastAsia="Calibri" w:hAnsi="Times New Roman"/>
          <w:bCs/>
          <w:iCs/>
          <w:sz w:val="24"/>
          <w:szCs w:val="24"/>
        </w:rPr>
        <w:t xml:space="preserve">МАОУ </w:t>
      </w:r>
      <w:r w:rsidR="009A7989">
        <w:rPr>
          <w:rFonts w:ascii="Times New Roman" w:eastAsia="Calibri" w:hAnsi="Times New Roman"/>
          <w:bCs/>
          <w:iCs/>
          <w:sz w:val="24"/>
          <w:szCs w:val="24"/>
        </w:rPr>
        <w:t>«</w:t>
      </w:r>
      <w:r w:rsidR="0038245D" w:rsidRPr="0038245D">
        <w:rPr>
          <w:rFonts w:ascii="Times New Roman" w:eastAsia="Calibri" w:hAnsi="Times New Roman"/>
          <w:bCs/>
          <w:iCs/>
          <w:sz w:val="24"/>
          <w:szCs w:val="24"/>
        </w:rPr>
        <w:t>СОШ № 37 г. Томска</w:t>
      </w:r>
      <w:r w:rsidR="009A7989">
        <w:rPr>
          <w:rFonts w:ascii="Times New Roman" w:eastAsia="Calibri" w:hAnsi="Times New Roman"/>
          <w:bCs/>
          <w:iCs/>
          <w:sz w:val="24"/>
          <w:szCs w:val="24"/>
        </w:rPr>
        <w:t>»</w:t>
      </w:r>
      <w:r w:rsidR="0038245D">
        <w:rPr>
          <w:rFonts w:ascii="Times New Roman" w:eastAsia="Calibri" w:hAnsi="Times New Roman"/>
          <w:bCs/>
          <w:iCs/>
          <w:sz w:val="24"/>
          <w:szCs w:val="24"/>
        </w:rPr>
        <w:t xml:space="preserve">, </w:t>
      </w:r>
      <w:r w:rsidR="0038245D" w:rsidRPr="0038245D">
        <w:rPr>
          <w:rFonts w:ascii="Times New Roman" w:eastAsia="Calibri" w:hAnsi="Times New Roman"/>
          <w:bCs/>
          <w:iCs/>
          <w:sz w:val="24"/>
          <w:szCs w:val="24"/>
        </w:rPr>
        <w:t xml:space="preserve">МАОУ </w:t>
      </w:r>
      <w:r w:rsidR="009A7989">
        <w:rPr>
          <w:rFonts w:ascii="Times New Roman" w:eastAsia="Calibri" w:hAnsi="Times New Roman"/>
          <w:bCs/>
          <w:iCs/>
          <w:sz w:val="24"/>
          <w:szCs w:val="24"/>
        </w:rPr>
        <w:t>«</w:t>
      </w:r>
      <w:r w:rsidR="0038245D" w:rsidRPr="0038245D">
        <w:rPr>
          <w:rFonts w:ascii="Times New Roman" w:eastAsia="Calibri" w:hAnsi="Times New Roman"/>
          <w:bCs/>
          <w:iCs/>
          <w:sz w:val="24"/>
          <w:szCs w:val="24"/>
        </w:rPr>
        <w:t>СОШ № 25 г. Томска</w:t>
      </w:r>
      <w:r w:rsidR="009A7989">
        <w:rPr>
          <w:rFonts w:ascii="Times New Roman" w:eastAsia="Calibri" w:hAnsi="Times New Roman"/>
          <w:bCs/>
          <w:iCs/>
          <w:sz w:val="24"/>
          <w:szCs w:val="24"/>
        </w:rPr>
        <w:t>»</w:t>
      </w:r>
      <w:r w:rsidR="0038245D">
        <w:rPr>
          <w:rFonts w:ascii="Times New Roman" w:eastAsia="Calibri" w:hAnsi="Times New Roman"/>
          <w:bCs/>
          <w:iCs/>
          <w:sz w:val="24"/>
          <w:szCs w:val="24"/>
        </w:rPr>
        <w:t xml:space="preserve">, </w:t>
      </w:r>
      <w:r w:rsidR="0038245D" w:rsidRPr="0038245D">
        <w:rPr>
          <w:rFonts w:ascii="Times New Roman" w:eastAsia="Calibri" w:hAnsi="Times New Roman"/>
          <w:bCs/>
          <w:iCs/>
          <w:sz w:val="24"/>
          <w:szCs w:val="24"/>
        </w:rPr>
        <w:t xml:space="preserve">МБОУ </w:t>
      </w:r>
      <w:r w:rsidR="009A7989">
        <w:rPr>
          <w:rFonts w:ascii="Times New Roman" w:eastAsia="Calibri" w:hAnsi="Times New Roman"/>
          <w:bCs/>
          <w:iCs/>
          <w:sz w:val="24"/>
          <w:szCs w:val="24"/>
        </w:rPr>
        <w:t>«</w:t>
      </w:r>
      <w:r w:rsidR="0038245D" w:rsidRPr="0038245D">
        <w:rPr>
          <w:rFonts w:ascii="Times New Roman" w:eastAsia="Calibri" w:hAnsi="Times New Roman"/>
          <w:bCs/>
          <w:iCs/>
          <w:sz w:val="24"/>
          <w:szCs w:val="24"/>
        </w:rPr>
        <w:t>ООШИ № 22 г.</w:t>
      </w:r>
      <w:r w:rsidR="00FC22E6">
        <w:rPr>
          <w:rFonts w:ascii="Times New Roman" w:eastAsia="Calibri" w:hAnsi="Times New Roman"/>
          <w:bCs/>
          <w:iCs/>
          <w:sz w:val="24"/>
          <w:szCs w:val="24"/>
        </w:rPr>
        <w:t> </w:t>
      </w:r>
      <w:r w:rsidR="0038245D" w:rsidRPr="0038245D">
        <w:rPr>
          <w:rFonts w:ascii="Times New Roman" w:eastAsia="Calibri" w:hAnsi="Times New Roman"/>
          <w:bCs/>
          <w:iCs/>
          <w:sz w:val="24"/>
          <w:szCs w:val="24"/>
        </w:rPr>
        <w:t>Томска</w:t>
      </w:r>
      <w:r w:rsidR="009A7989">
        <w:rPr>
          <w:rFonts w:ascii="Times New Roman" w:eastAsia="Calibri" w:hAnsi="Times New Roman"/>
          <w:bCs/>
          <w:iCs/>
          <w:sz w:val="24"/>
          <w:szCs w:val="24"/>
        </w:rPr>
        <w:t>»</w:t>
      </w:r>
      <w:r w:rsidR="0038245D">
        <w:rPr>
          <w:rFonts w:ascii="Times New Roman" w:eastAsia="Calibri" w:hAnsi="Times New Roman"/>
          <w:bCs/>
          <w:iCs/>
          <w:sz w:val="24"/>
          <w:szCs w:val="24"/>
        </w:rPr>
        <w:t xml:space="preserve">, </w:t>
      </w:r>
      <w:r w:rsidR="0038245D" w:rsidRPr="0038245D">
        <w:rPr>
          <w:rFonts w:ascii="Times New Roman" w:eastAsia="Calibri" w:hAnsi="Times New Roman"/>
          <w:bCs/>
          <w:iCs/>
          <w:sz w:val="24"/>
          <w:szCs w:val="24"/>
        </w:rPr>
        <w:t xml:space="preserve">МБОУ </w:t>
      </w:r>
      <w:r w:rsidR="009A7989">
        <w:rPr>
          <w:rFonts w:ascii="Times New Roman" w:eastAsia="Calibri" w:hAnsi="Times New Roman"/>
          <w:bCs/>
          <w:iCs/>
          <w:sz w:val="24"/>
          <w:szCs w:val="24"/>
        </w:rPr>
        <w:t>«</w:t>
      </w:r>
      <w:r w:rsidR="0038245D" w:rsidRPr="0038245D">
        <w:rPr>
          <w:rFonts w:ascii="Times New Roman" w:eastAsia="Calibri" w:hAnsi="Times New Roman"/>
          <w:bCs/>
          <w:iCs/>
          <w:sz w:val="24"/>
          <w:szCs w:val="24"/>
        </w:rPr>
        <w:t>Каргасокская СОШ №</w:t>
      </w:r>
      <w:r w:rsidR="00FC22E6">
        <w:rPr>
          <w:rFonts w:ascii="Times New Roman" w:eastAsia="Calibri" w:hAnsi="Times New Roman"/>
          <w:bCs/>
          <w:iCs/>
          <w:sz w:val="24"/>
          <w:szCs w:val="24"/>
        </w:rPr>
        <w:t xml:space="preserve"> </w:t>
      </w:r>
      <w:r w:rsidR="0038245D" w:rsidRPr="0038245D">
        <w:rPr>
          <w:rFonts w:ascii="Times New Roman" w:eastAsia="Calibri" w:hAnsi="Times New Roman"/>
          <w:bCs/>
          <w:iCs/>
          <w:sz w:val="24"/>
          <w:szCs w:val="24"/>
        </w:rPr>
        <w:t>2</w:t>
      </w:r>
      <w:r w:rsidR="009A7989">
        <w:rPr>
          <w:rFonts w:ascii="Times New Roman" w:eastAsia="Calibri" w:hAnsi="Times New Roman"/>
          <w:bCs/>
          <w:iCs/>
          <w:sz w:val="24"/>
          <w:szCs w:val="24"/>
        </w:rPr>
        <w:t>»</w:t>
      </w:r>
      <w:r w:rsidR="0038245D">
        <w:rPr>
          <w:rFonts w:ascii="Times New Roman" w:eastAsia="Calibri" w:hAnsi="Times New Roman"/>
          <w:bCs/>
          <w:iCs/>
          <w:sz w:val="24"/>
          <w:szCs w:val="24"/>
        </w:rPr>
        <w:t xml:space="preserve">, </w:t>
      </w:r>
      <w:r w:rsidR="0038245D" w:rsidRPr="0038245D">
        <w:rPr>
          <w:rFonts w:ascii="Times New Roman" w:eastAsia="Calibri" w:hAnsi="Times New Roman"/>
          <w:bCs/>
          <w:iCs/>
          <w:sz w:val="24"/>
          <w:szCs w:val="24"/>
        </w:rPr>
        <w:t xml:space="preserve">МБОУ </w:t>
      </w:r>
      <w:r w:rsidR="009A7989">
        <w:rPr>
          <w:rFonts w:ascii="Times New Roman" w:eastAsia="Calibri" w:hAnsi="Times New Roman"/>
          <w:bCs/>
          <w:iCs/>
          <w:sz w:val="24"/>
          <w:szCs w:val="24"/>
        </w:rPr>
        <w:t>«</w:t>
      </w:r>
      <w:r w:rsidR="0038245D" w:rsidRPr="0038245D">
        <w:rPr>
          <w:rFonts w:ascii="Times New Roman" w:eastAsia="Calibri" w:hAnsi="Times New Roman"/>
          <w:bCs/>
          <w:iCs/>
          <w:sz w:val="24"/>
          <w:szCs w:val="24"/>
        </w:rPr>
        <w:t>СОШ №</w:t>
      </w:r>
      <w:r w:rsidR="00FC22E6">
        <w:rPr>
          <w:rFonts w:ascii="Times New Roman" w:eastAsia="Calibri" w:hAnsi="Times New Roman"/>
          <w:bCs/>
          <w:iCs/>
          <w:sz w:val="24"/>
          <w:szCs w:val="24"/>
        </w:rPr>
        <w:t xml:space="preserve"> </w:t>
      </w:r>
      <w:r w:rsidR="0038245D" w:rsidRPr="0038245D">
        <w:rPr>
          <w:rFonts w:ascii="Times New Roman" w:eastAsia="Calibri" w:hAnsi="Times New Roman"/>
          <w:bCs/>
          <w:iCs/>
          <w:sz w:val="24"/>
          <w:szCs w:val="24"/>
        </w:rPr>
        <w:t>84</w:t>
      </w:r>
      <w:r w:rsidR="009A7989">
        <w:rPr>
          <w:rFonts w:ascii="Times New Roman" w:eastAsia="Calibri" w:hAnsi="Times New Roman"/>
          <w:bCs/>
          <w:iCs/>
          <w:sz w:val="24"/>
          <w:szCs w:val="24"/>
        </w:rPr>
        <w:t>»</w:t>
      </w:r>
      <w:r w:rsidR="0038245D">
        <w:rPr>
          <w:rFonts w:ascii="Times New Roman" w:eastAsia="Calibri" w:hAnsi="Times New Roman"/>
          <w:bCs/>
          <w:iCs/>
          <w:sz w:val="24"/>
          <w:szCs w:val="24"/>
        </w:rPr>
        <w:t xml:space="preserve">, </w:t>
      </w:r>
      <w:r w:rsidR="0038245D" w:rsidRPr="0038245D">
        <w:rPr>
          <w:rFonts w:ascii="Times New Roman" w:eastAsia="Calibri" w:hAnsi="Times New Roman"/>
          <w:bCs/>
          <w:iCs/>
          <w:sz w:val="24"/>
          <w:szCs w:val="24"/>
        </w:rPr>
        <w:t xml:space="preserve">МАОУ </w:t>
      </w:r>
      <w:r w:rsidR="009A7989">
        <w:rPr>
          <w:rFonts w:ascii="Times New Roman" w:eastAsia="Calibri" w:hAnsi="Times New Roman"/>
          <w:bCs/>
          <w:iCs/>
          <w:sz w:val="24"/>
          <w:szCs w:val="24"/>
        </w:rPr>
        <w:t>«</w:t>
      </w:r>
      <w:r w:rsidR="00CE1D8E">
        <w:rPr>
          <w:rFonts w:ascii="Times New Roman" w:eastAsia="Calibri" w:hAnsi="Times New Roman"/>
          <w:bCs/>
          <w:iCs/>
          <w:sz w:val="24"/>
          <w:szCs w:val="24"/>
        </w:rPr>
        <w:t>Г</w:t>
      </w:r>
      <w:r w:rsidR="0038245D" w:rsidRPr="0038245D">
        <w:rPr>
          <w:rFonts w:ascii="Times New Roman" w:eastAsia="Calibri" w:hAnsi="Times New Roman"/>
          <w:bCs/>
          <w:iCs/>
          <w:sz w:val="24"/>
          <w:szCs w:val="24"/>
        </w:rPr>
        <w:t>имназия №</w:t>
      </w:r>
      <w:r w:rsidR="00FC22E6">
        <w:rPr>
          <w:rFonts w:ascii="Times New Roman" w:eastAsia="Calibri" w:hAnsi="Times New Roman"/>
          <w:bCs/>
          <w:iCs/>
          <w:sz w:val="24"/>
          <w:szCs w:val="24"/>
        </w:rPr>
        <w:t xml:space="preserve"> </w:t>
      </w:r>
      <w:r w:rsidR="0038245D" w:rsidRPr="0038245D">
        <w:rPr>
          <w:rFonts w:ascii="Times New Roman" w:eastAsia="Calibri" w:hAnsi="Times New Roman"/>
          <w:bCs/>
          <w:iCs/>
          <w:sz w:val="24"/>
          <w:szCs w:val="24"/>
        </w:rPr>
        <w:t xml:space="preserve">2 </w:t>
      </w:r>
      <w:r w:rsidR="00CE1D8E">
        <w:rPr>
          <w:rFonts w:ascii="Times New Roman" w:eastAsia="Calibri" w:hAnsi="Times New Roman"/>
          <w:bCs/>
          <w:iCs/>
          <w:sz w:val="24"/>
          <w:szCs w:val="24"/>
        </w:rPr>
        <w:t xml:space="preserve">            </w:t>
      </w:r>
      <w:r w:rsidR="0038245D" w:rsidRPr="0038245D">
        <w:rPr>
          <w:rFonts w:ascii="Times New Roman" w:eastAsia="Calibri" w:hAnsi="Times New Roman"/>
          <w:bCs/>
          <w:iCs/>
          <w:sz w:val="24"/>
          <w:szCs w:val="24"/>
        </w:rPr>
        <w:t>г.</w:t>
      </w:r>
      <w:r w:rsidR="00CE1D8E">
        <w:rPr>
          <w:rFonts w:ascii="Times New Roman" w:eastAsia="Calibri" w:hAnsi="Times New Roman"/>
          <w:bCs/>
          <w:iCs/>
          <w:sz w:val="24"/>
          <w:szCs w:val="24"/>
        </w:rPr>
        <w:t xml:space="preserve"> </w:t>
      </w:r>
      <w:r w:rsidR="0038245D" w:rsidRPr="0038245D">
        <w:rPr>
          <w:rFonts w:ascii="Times New Roman" w:eastAsia="Calibri" w:hAnsi="Times New Roman"/>
          <w:bCs/>
          <w:iCs/>
          <w:sz w:val="24"/>
          <w:szCs w:val="24"/>
        </w:rPr>
        <w:t>Асино</w:t>
      </w:r>
      <w:r w:rsidR="009A7989">
        <w:rPr>
          <w:rFonts w:ascii="Times New Roman" w:eastAsia="Calibri" w:hAnsi="Times New Roman"/>
          <w:bCs/>
          <w:iCs/>
          <w:sz w:val="24"/>
          <w:szCs w:val="24"/>
        </w:rPr>
        <w:t>»</w:t>
      </w:r>
      <w:r w:rsidR="0038245D">
        <w:rPr>
          <w:rFonts w:ascii="Times New Roman" w:eastAsia="Calibri" w:hAnsi="Times New Roman"/>
          <w:bCs/>
          <w:iCs/>
          <w:sz w:val="24"/>
          <w:szCs w:val="24"/>
        </w:rPr>
        <w:t xml:space="preserve">, </w:t>
      </w:r>
      <w:r w:rsidR="0038245D" w:rsidRPr="0038245D">
        <w:rPr>
          <w:rFonts w:ascii="Times New Roman" w:eastAsia="Calibri" w:hAnsi="Times New Roman"/>
          <w:bCs/>
          <w:iCs/>
          <w:sz w:val="24"/>
          <w:szCs w:val="24"/>
        </w:rPr>
        <w:t xml:space="preserve">МАОУ </w:t>
      </w:r>
      <w:r w:rsidR="009A7989">
        <w:rPr>
          <w:rFonts w:ascii="Times New Roman" w:eastAsia="Calibri" w:hAnsi="Times New Roman"/>
          <w:bCs/>
          <w:iCs/>
          <w:sz w:val="24"/>
          <w:szCs w:val="24"/>
        </w:rPr>
        <w:t>«</w:t>
      </w:r>
      <w:r w:rsidR="0038245D" w:rsidRPr="0038245D">
        <w:rPr>
          <w:rFonts w:ascii="Times New Roman" w:eastAsia="Calibri" w:hAnsi="Times New Roman"/>
          <w:bCs/>
          <w:iCs/>
          <w:sz w:val="24"/>
          <w:szCs w:val="24"/>
        </w:rPr>
        <w:t>СОШ № 32</w:t>
      </w:r>
      <w:r w:rsidR="009A7989">
        <w:rPr>
          <w:rFonts w:ascii="Times New Roman" w:eastAsia="Calibri" w:hAnsi="Times New Roman"/>
          <w:bCs/>
          <w:iCs/>
          <w:sz w:val="24"/>
          <w:szCs w:val="24"/>
        </w:rPr>
        <w:t>»</w:t>
      </w:r>
      <w:r w:rsidR="0038245D" w:rsidRPr="0038245D">
        <w:rPr>
          <w:rFonts w:ascii="Times New Roman" w:eastAsia="Calibri" w:hAnsi="Times New Roman"/>
          <w:bCs/>
          <w:iCs/>
          <w:sz w:val="24"/>
          <w:szCs w:val="24"/>
        </w:rPr>
        <w:t xml:space="preserve"> </w:t>
      </w:r>
      <w:r w:rsidRPr="00DF1CBD">
        <w:rPr>
          <w:rFonts w:ascii="Times New Roman" w:eastAsia="Calibri" w:hAnsi="Times New Roman"/>
          <w:bCs/>
          <w:iCs/>
          <w:sz w:val="24"/>
          <w:szCs w:val="24"/>
        </w:rPr>
        <w:t>(</w:t>
      </w:r>
      <w:r w:rsidR="0038245D">
        <w:rPr>
          <w:rFonts w:ascii="Times New Roman" w:eastAsia="Calibri" w:hAnsi="Times New Roman"/>
          <w:bCs/>
          <w:iCs/>
          <w:sz w:val="24"/>
          <w:szCs w:val="24"/>
        </w:rPr>
        <w:t xml:space="preserve">по </w:t>
      </w:r>
      <w:r w:rsidRPr="00DF1CBD">
        <w:rPr>
          <w:rFonts w:ascii="Times New Roman" w:eastAsia="Calibri" w:hAnsi="Times New Roman"/>
          <w:bCs/>
          <w:iCs/>
          <w:sz w:val="24"/>
          <w:szCs w:val="24"/>
        </w:rPr>
        <w:t>100 баллов).</w:t>
      </w:r>
    </w:p>
    <w:p w14:paraId="7379EEC8" w14:textId="77777777" w:rsidR="00DF1CBD" w:rsidRPr="00DF1CBD" w:rsidRDefault="00DF1CBD" w:rsidP="00DF1CBD">
      <w:pPr>
        <w:widowControl w:val="0"/>
        <w:spacing w:after="0" w:line="360" w:lineRule="auto"/>
        <w:ind w:firstLine="709"/>
        <w:jc w:val="both"/>
        <w:rPr>
          <w:rFonts w:ascii="Times New Roman" w:eastAsia="Calibri" w:hAnsi="Times New Roman"/>
          <w:bCs/>
          <w:iCs/>
          <w:sz w:val="24"/>
          <w:szCs w:val="24"/>
        </w:rPr>
      </w:pPr>
      <w:r w:rsidRPr="00DF1CBD">
        <w:rPr>
          <w:rFonts w:ascii="Times New Roman" w:eastAsia="Calibri" w:hAnsi="Times New Roman"/>
          <w:bCs/>
          <w:iCs/>
          <w:sz w:val="24"/>
          <w:szCs w:val="24"/>
        </w:rPr>
        <w:t xml:space="preserve">Среднее значение критерия качества, свидетельствующего об оборудовании помещений образовательной организации и прилегающей к ней территории с учетом доступности для инвалидов, составляет лишь </w:t>
      </w:r>
      <w:r w:rsidR="004171C8">
        <w:rPr>
          <w:rFonts w:ascii="Times New Roman" w:eastAsia="Calibri" w:hAnsi="Times New Roman"/>
          <w:bCs/>
          <w:iCs/>
          <w:sz w:val="24"/>
          <w:szCs w:val="24"/>
        </w:rPr>
        <w:t>22,43 балла</w:t>
      </w:r>
      <w:r w:rsidRPr="00DF1CBD">
        <w:rPr>
          <w:rFonts w:ascii="Times New Roman" w:eastAsia="Calibri" w:hAnsi="Times New Roman"/>
          <w:bCs/>
          <w:iCs/>
          <w:sz w:val="24"/>
          <w:szCs w:val="24"/>
        </w:rPr>
        <w:t>.</w:t>
      </w:r>
    </w:p>
    <w:p w14:paraId="27CA6D83" w14:textId="77777777" w:rsidR="004171C8" w:rsidRDefault="00DF1CBD" w:rsidP="00DF1CBD">
      <w:pPr>
        <w:widowControl w:val="0"/>
        <w:spacing w:after="0" w:line="360" w:lineRule="auto"/>
        <w:ind w:firstLine="709"/>
        <w:jc w:val="both"/>
        <w:rPr>
          <w:rFonts w:ascii="Times New Roman" w:eastAsia="Calibri" w:hAnsi="Times New Roman"/>
          <w:bCs/>
          <w:iCs/>
          <w:sz w:val="24"/>
          <w:szCs w:val="24"/>
        </w:rPr>
      </w:pPr>
      <w:r w:rsidRPr="00DF1CBD">
        <w:rPr>
          <w:rFonts w:ascii="Times New Roman" w:eastAsia="Calibri" w:hAnsi="Times New Roman"/>
          <w:sz w:val="24"/>
          <w:szCs w:val="24"/>
        </w:rPr>
        <w:t xml:space="preserve">По второму критерию </w:t>
      </w:r>
      <w:r w:rsidR="009A7989">
        <w:rPr>
          <w:rFonts w:ascii="Times New Roman" w:eastAsia="Calibri" w:hAnsi="Times New Roman"/>
          <w:sz w:val="24"/>
          <w:szCs w:val="24"/>
        </w:rPr>
        <w:t>«</w:t>
      </w:r>
      <w:r w:rsidRPr="00DF1CBD">
        <w:rPr>
          <w:rFonts w:ascii="Times New Roman" w:eastAsia="Calibri" w:hAnsi="Times New Roman"/>
          <w:bCs/>
          <w:iCs/>
          <w:sz w:val="24"/>
          <w:szCs w:val="24"/>
        </w:rPr>
        <w:t xml:space="preserve">Обеспечение в образовательной организации условий </w:t>
      </w:r>
      <w:r w:rsidRPr="00DF1CBD">
        <w:rPr>
          <w:rFonts w:ascii="Times New Roman" w:eastAsia="Calibri" w:hAnsi="Times New Roman"/>
          <w:bCs/>
          <w:iCs/>
          <w:sz w:val="24"/>
          <w:szCs w:val="24"/>
        </w:rPr>
        <w:lastRenderedPageBreak/>
        <w:t>доступности, позволяющих инвалидам получать услуги наравне с другими</w:t>
      </w:r>
      <w:r w:rsidR="009A7989">
        <w:rPr>
          <w:rFonts w:ascii="Times New Roman" w:eastAsia="Calibri" w:hAnsi="Times New Roman"/>
          <w:bCs/>
          <w:iCs/>
          <w:sz w:val="24"/>
          <w:szCs w:val="24"/>
        </w:rPr>
        <w:t>»</w:t>
      </w:r>
      <w:r w:rsidR="00CE1D8E">
        <w:rPr>
          <w:rFonts w:ascii="Times New Roman" w:eastAsia="Calibri" w:hAnsi="Times New Roman"/>
          <w:bCs/>
          <w:iCs/>
          <w:sz w:val="24"/>
          <w:szCs w:val="24"/>
        </w:rPr>
        <w:t>,</w:t>
      </w:r>
      <w:r w:rsidRPr="00DF1CBD">
        <w:rPr>
          <w:rFonts w:ascii="Times New Roman" w:eastAsia="Calibri" w:hAnsi="Times New Roman"/>
          <w:bCs/>
          <w:iCs/>
          <w:sz w:val="24"/>
          <w:szCs w:val="24"/>
        </w:rPr>
        <w:t xml:space="preserve"> </w:t>
      </w:r>
      <w:r w:rsidR="004171C8">
        <w:rPr>
          <w:rFonts w:ascii="Times New Roman" w:eastAsia="Calibri" w:hAnsi="Times New Roman"/>
          <w:bCs/>
          <w:iCs/>
          <w:sz w:val="24"/>
          <w:szCs w:val="24"/>
        </w:rPr>
        <w:t xml:space="preserve">14 учреждений </w:t>
      </w:r>
      <w:r w:rsidRPr="00DF1CBD">
        <w:rPr>
          <w:rFonts w:ascii="Times New Roman" w:eastAsia="Calibri" w:hAnsi="Times New Roman"/>
          <w:bCs/>
          <w:iCs/>
          <w:sz w:val="24"/>
          <w:szCs w:val="24"/>
        </w:rPr>
        <w:t>получил</w:t>
      </w:r>
      <w:r w:rsidR="004171C8">
        <w:rPr>
          <w:rFonts w:ascii="Times New Roman" w:eastAsia="Calibri" w:hAnsi="Times New Roman"/>
          <w:bCs/>
          <w:iCs/>
          <w:sz w:val="24"/>
          <w:szCs w:val="24"/>
        </w:rPr>
        <w:t>и</w:t>
      </w:r>
      <w:r w:rsidRPr="00DF1CBD">
        <w:rPr>
          <w:rFonts w:ascii="Times New Roman" w:eastAsia="Calibri" w:hAnsi="Times New Roman"/>
          <w:bCs/>
          <w:iCs/>
          <w:sz w:val="24"/>
          <w:szCs w:val="24"/>
        </w:rPr>
        <w:t xml:space="preserve"> наивысшие баллы среди всех обследованных учреждений (</w:t>
      </w:r>
      <w:r w:rsidR="004171C8">
        <w:rPr>
          <w:rFonts w:ascii="Times New Roman" w:eastAsia="Calibri" w:hAnsi="Times New Roman"/>
          <w:bCs/>
          <w:iCs/>
          <w:sz w:val="24"/>
          <w:szCs w:val="24"/>
        </w:rPr>
        <w:t xml:space="preserve">по </w:t>
      </w:r>
      <w:r w:rsidRPr="00DF1CBD">
        <w:rPr>
          <w:rFonts w:ascii="Times New Roman" w:eastAsia="Calibri" w:hAnsi="Times New Roman"/>
          <w:bCs/>
          <w:iCs/>
          <w:sz w:val="24"/>
          <w:szCs w:val="24"/>
        </w:rPr>
        <w:t>100 баллов).</w:t>
      </w:r>
    </w:p>
    <w:p w14:paraId="1BD80200" w14:textId="77777777" w:rsidR="00235327" w:rsidRDefault="00235327" w:rsidP="00DF1CBD">
      <w:pPr>
        <w:widowControl w:val="0"/>
        <w:spacing w:after="0" w:line="360" w:lineRule="auto"/>
        <w:ind w:firstLine="709"/>
        <w:jc w:val="both"/>
        <w:rPr>
          <w:rFonts w:ascii="Times New Roman" w:eastAsia="Calibri" w:hAnsi="Times New Roman"/>
          <w:bCs/>
          <w:iCs/>
          <w:sz w:val="24"/>
          <w:szCs w:val="24"/>
        </w:rPr>
      </w:pPr>
    </w:p>
    <w:p w14:paraId="48D17172" w14:textId="77777777" w:rsidR="004171C8" w:rsidRPr="00493FE2" w:rsidRDefault="00DF1CBD" w:rsidP="00CE1D8E">
      <w:pPr>
        <w:tabs>
          <w:tab w:val="left" w:pos="900"/>
        </w:tabs>
        <w:spacing w:after="0"/>
        <w:ind w:firstLine="709"/>
        <w:rPr>
          <w:rFonts w:ascii="Times New Roman" w:eastAsia="Arial Unicode MS" w:hAnsi="Times New Roman"/>
          <w:sz w:val="24"/>
          <w:szCs w:val="24"/>
        </w:rPr>
      </w:pPr>
      <w:r w:rsidRPr="00DF1CBD">
        <w:rPr>
          <w:rFonts w:ascii="Times New Roman" w:eastAsia="Calibri" w:hAnsi="Times New Roman"/>
          <w:bCs/>
          <w:iCs/>
          <w:sz w:val="24"/>
          <w:szCs w:val="24"/>
        </w:rPr>
        <w:t xml:space="preserve"> </w:t>
      </w:r>
      <w:r w:rsidR="004171C8" w:rsidRPr="00493FE2">
        <w:rPr>
          <w:rFonts w:ascii="Times New Roman" w:eastAsia="Arial Unicode MS" w:hAnsi="Times New Roman"/>
          <w:sz w:val="24"/>
          <w:szCs w:val="24"/>
        </w:rPr>
        <w:t>Таблица 3.</w:t>
      </w:r>
      <w:r w:rsidR="00235327">
        <w:rPr>
          <w:rFonts w:ascii="Times New Roman" w:eastAsia="Arial Unicode MS" w:hAnsi="Times New Roman"/>
          <w:sz w:val="24"/>
          <w:szCs w:val="24"/>
        </w:rPr>
        <w:t>1</w:t>
      </w:r>
      <w:r w:rsidR="00FC22E6">
        <w:rPr>
          <w:rFonts w:ascii="Times New Roman" w:eastAsia="Arial Unicode MS" w:hAnsi="Times New Roman"/>
          <w:sz w:val="24"/>
          <w:szCs w:val="24"/>
        </w:rPr>
        <w:t>.</w:t>
      </w:r>
      <w:r w:rsidR="004171C8" w:rsidRPr="00493FE2">
        <w:rPr>
          <w:rFonts w:ascii="Times New Roman" w:eastAsia="Arial Unicode MS" w:hAnsi="Times New Roman"/>
          <w:sz w:val="24"/>
          <w:szCs w:val="24"/>
        </w:rPr>
        <w:t xml:space="preserve"> </w:t>
      </w:r>
      <w:r w:rsidR="004171C8" w:rsidRPr="00493FE2">
        <w:rPr>
          <w:rFonts w:ascii="Times New Roman" w:hAnsi="Times New Roman"/>
          <w:sz w:val="24"/>
          <w:szCs w:val="24"/>
        </w:rPr>
        <w:t xml:space="preserve">Лучшие образовательные учреждения по </w:t>
      </w:r>
      <w:r w:rsidR="004171C8" w:rsidRPr="00493FE2">
        <w:rPr>
          <w:rFonts w:ascii="Times New Roman" w:eastAsia="Arial Unicode MS" w:hAnsi="Times New Roman"/>
          <w:sz w:val="24"/>
          <w:szCs w:val="24"/>
        </w:rPr>
        <w:t xml:space="preserve">показателям группы </w:t>
      </w:r>
      <w:r w:rsidR="009A7989">
        <w:rPr>
          <w:rFonts w:ascii="Times New Roman" w:eastAsia="Arial Unicode MS" w:hAnsi="Times New Roman"/>
          <w:sz w:val="24"/>
          <w:szCs w:val="24"/>
        </w:rPr>
        <w:t>«</w:t>
      </w:r>
      <w:r w:rsidR="004171C8" w:rsidRPr="004171C8">
        <w:rPr>
          <w:rFonts w:ascii="Times New Roman" w:eastAsia="Arial Unicode MS" w:hAnsi="Times New Roman"/>
          <w:sz w:val="24"/>
          <w:szCs w:val="24"/>
        </w:rPr>
        <w:t>Обеспечение в образовательной организации условий доступности, позволяющих инвалидам получать услуги наравне с другими</w:t>
      </w:r>
      <w:r w:rsidR="009A7989">
        <w:rPr>
          <w:rFonts w:ascii="Times New Roman" w:eastAsia="Arial Unicode MS" w:hAnsi="Times New Roman"/>
          <w:sz w:val="24"/>
          <w:szCs w:val="24"/>
        </w:rPr>
        <w:t>»</w:t>
      </w:r>
      <w:r w:rsidR="004171C8" w:rsidRPr="004171C8">
        <w:rPr>
          <w:rFonts w:ascii="Times New Roman" w:eastAsia="Arial Unicode MS" w:hAnsi="Times New Roman"/>
          <w:sz w:val="24"/>
          <w:szCs w:val="24"/>
        </w:rPr>
        <w:t xml:space="preserve"> </w:t>
      </w:r>
    </w:p>
    <w:tbl>
      <w:tblPr>
        <w:tblW w:w="10140" w:type="dxa"/>
        <w:tblInd w:w="103" w:type="dxa"/>
        <w:tblLayout w:type="fixed"/>
        <w:tblLook w:val="04A0" w:firstRow="1" w:lastRow="0" w:firstColumn="1" w:lastColumn="0" w:noHBand="0" w:noVBand="1"/>
      </w:tblPr>
      <w:tblGrid>
        <w:gridCol w:w="714"/>
        <w:gridCol w:w="2552"/>
        <w:gridCol w:w="5528"/>
        <w:gridCol w:w="1346"/>
      </w:tblGrid>
      <w:tr w:rsidR="004171C8" w:rsidRPr="00493FE2" w14:paraId="73BBC0FE" w14:textId="77777777" w:rsidTr="00235327">
        <w:trPr>
          <w:trHeight w:val="1212"/>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A0C24" w14:textId="77777777" w:rsidR="004171C8" w:rsidRPr="00493FE2" w:rsidRDefault="004171C8" w:rsidP="001C6DDA">
            <w:pPr>
              <w:spacing w:after="0"/>
              <w:jc w:val="center"/>
              <w:rPr>
                <w:rFonts w:ascii="Times New Roman" w:eastAsia="Times New Roman" w:hAnsi="Times New Roman"/>
                <w:b/>
                <w:bCs/>
                <w:color w:val="000000"/>
                <w:lang w:eastAsia="ru-RU"/>
              </w:rPr>
            </w:pPr>
            <w:r w:rsidRPr="00493FE2">
              <w:rPr>
                <w:rFonts w:ascii="Times New Roman" w:eastAsia="Times New Roman" w:hAnsi="Times New Roman"/>
                <w:b/>
                <w:bCs/>
                <w:color w:val="000000"/>
                <w:lang w:eastAsia="ru-RU"/>
              </w:rPr>
              <w:t>№ п/п</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04B07FDF" w14:textId="77777777" w:rsidR="004171C8" w:rsidRPr="00235327" w:rsidRDefault="004171C8" w:rsidP="001C6DDA">
            <w:pPr>
              <w:spacing w:after="0"/>
              <w:jc w:val="center"/>
              <w:rPr>
                <w:rFonts w:ascii="Times New Roman" w:eastAsia="Times New Roman" w:hAnsi="Times New Roman" w:cs="Times New Roman"/>
                <w:b/>
                <w:bCs/>
                <w:color w:val="000000"/>
                <w:lang w:eastAsia="ru-RU"/>
              </w:rPr>
            </w:pPr>
            <w:r w:rsidRPr="00235327">
              <w:rPr>
                <w:rFonts w:ascii="Times New Roman" w:eastAsia="Times New Roman" w:hAnsi="Times New Roman" w:cs="Times New Roman"/>
                <w:b/>
                <w:bCs/>
                <w:color w:val="000000"/>
                <w:lang w:eastAsia="ru-RU"/>
              </w:rPr>
              <w:t>Муниципальное образование</w:t>
            </w:r>
          </w:p>
        </w:tc>
        <w:tc>
          <w:tcPr>
            <w:tcW w:w="5528" w:type="dxa"/>
            <w:tcBorders>
              <w:top w:val="single" w:sz="4" w:space="0" w:color="auto"/>
              <w:left w:val="nil"/>
              <w:bottom w:val="single" w:sz="4" w:space="0" w:color="auto"/>
              <w:right w:val="single" w:sz="4" w:space="0" w:color="auto"/>
            </w:tcBorders>
            <w:shd w:val="clear" w:color="000000" w:fill="FFFFFF"/>
            <w:vAlign w:val="center"/>
            <w:hideMark/>
          </w:tcPr>
          <w:p w14:paraId="022649BC" w14:textId="77777777" w:rsidR="004171C8" w:rsidRPr="00235327" w:rsidRDefault="004171C8" w:rsidP="001C6DDA">
            <w:pPr>
              <w:spacing w:after="0"/>
              <w:jc w:val="center"/>
              <w:rPr>
                <w:rFonts w:ascii="Times New Roman" w:eastAsia="Times New Roman" w:hAnsi="Times New Roman" w:cs="Times New Roman"/>
                <w:b/>
                <w:bCs/>
                <w:color w:val="000000"/>
                <w:lang w:eastAsia="ru-RU"/>
              </w:rPr>
            </w:pPr>
            <w:r w:rsidRPr="00235327">
              <w:rPr>
                <w:rFonts w:ascii="Times New Roman" w:eastAsia="Times New Roman" w:hAnsi="Times New Roman" w:cs="Times New Roman"/>
                <w:b/>
                <w:bCs/>
                <w:color w:val="000000"/>
                <w:lang w:eastAsia="ru-RU"/>
              </w:rPr>
              <w:t>Наименование образовательного учреждения</w:t>
            </w:r>
          </w:p>
        </w:tc>
        <w:tc>
          <w:tcPr>
            <w:tcW w:w="1346" w:type="dxa"/>
            <w:tcBorders>
              <w:top w:val="single" w:sz="4" w:space="0" w:color="auto"/>
              <w:left w:val="nil"/>
              <w:bottom w:val="single" w:sz="4" w:space="0" w:color="auto"/>
              <w:right w:val="single" w:sz="4" w:space="0" w:color="auto"/>
            </w:tcBorders>
            <w:shd w:val="clear" w:color="000000" w:fill="FFFFFF"/>
            <w:vAlign w:val="center"/>
            <w:hideMark/>
          </w:tcPr>
          <w:p w14:paraId="11E75BDC" w14:textId="77777777" w:rsidR="004171C8" w:rsidRPr="00493FE2" w:rsidRDefault="004171C8" w:rsidP="001C6DDA">
            <w:pPr>
              <w:spacing w:after="0"/>
              <w:jc w:val="center"/>
              <w:rPr>
                <w:rFonts w:ascii="Times New Roman" w:eastAsia="Times New Roman" w:hAnsi="Times New Roman"/>
                <w:b/>
                <w:bCs/>
                <w:color w:val="000000"/>
                <w:lang w:eastAsia="ru-RU"/>
              </w:rPr>
            </w:pPr>
            <w:r w:rsidRPr="00493FE2">
              <w:rPr>
                <w:rFonts w:ascii="Times New Roman" w:eastAsia="Times New Roman" w:hAnsi="Times New Roman"/>
                <w:b/>
                <w:bCs/>
                <w:color w:val="000000"/>
                <w:lang w:eastAsia="ru-RU"/>
              </w:rPr>
              <w:t>Общий показатель качества, в баллах</w:t>
            </w:r>
          </w:p>
        </w:tc>
      </w:tr>
      <w:tr w:rsidR="00235327" w:rsidRPr="00493FE2" w14:paraId="4FB403AF" w14:textId="77777777" w:rsidTr="00235327">
        <w:trPr>
          <w:trHeight w:val="267"/>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4E7B85A" w14:textId="77777777" w:rsidR="00235327" w:rsidRPr="00467A31" w:rsidRDefault="00235327" w:rsidP="00235327">
            <w:pPr>
              <w:spacing w:after="0"/>
              <w:rPr>
                <w:rFonts w:ascii="Times New Roman" w:eastAsia="Times New Roman" w:hAnsi="Times New Roman"/>
                <w:color w:val="000000"/>
                <w:lang w:eastAsia="ru-RU"/>
              </w:rPr>
            </w:pPr>
            <w:r w:rsidRPr="00467A31">
              <w:rPr>
                <w:rFonts w:ascii="Times New Roman" w:eastAsia="Times New Roman" w:hAnsi="Times New Roman"/>
                <w:color w:val="000000"/>
                <w:lang w:eastAsia="ru-RU"/>
              </w:rPr>
              <w:t>1</w:t>
            </w:r>
          </w:p>
        </w:tc>
        <w:tc>
          <w:tcPr>
            <w:tcW w:w="2552" w:type="dxa"/>
            <w:tcBorders>
              <w:top w:val="nil"/>
              <w:left w:val="nil"/>
              <w:bottom w:val="single" w:sz="4" w:space="0" w:color="auto"/>
              <w:right w:val="single" w:sz="4" w:space="0" w:color="auto"/>
            </w:tcBorders>
            <w:shd w:val="clear" w:color="auto" w:fill="auto"/>
            <w:vAlign w:val="center"/>
          </w:tcPr>
          <w:p w14:paraId="489813B6" w14:textId="77777777" w:rsidR="00235327" w:rsidRPr="00467A31" w:rsidRDefault="00235327" w:rsidP="00235327">
            <w:pPr>
              <w:rPr>
                <w:rFonts w:ascii="Times New Roman" w:hAnsi="Times New Roman" w:cs="Times New Roman"/>
              </w:rPr>
            </w:pPr>
            <w:r w:rsidRPr="00467A31">
              <w:rPr>
                <w:rFonts w:ascii="Times New Roman" w:hAnsi="Times New Roman" w:cs="Times New Roman"/>
              </w:rPr>
              <w:t>г. Томск</w:t>
            </w:r>
          </w:p>
        </w:tc>
        <w:tc>
          <w:tcPr>
            <w:tcW w:w="5528" w:type="dxa"/>
            <w:tcBorders>
              <w:top w:val="nil"/>
              <w:left w:val="nil"/>
              <w:bottom w:val="single" w:sz="4" w:space="0" w:color="auto"/>
              <w:right w:val="single" w:sz="4" w:space="0" w:color="auto"/>
            </w:tcBorders>
            <w:shd w:val="clear" w:color="000000" w:fill="FFFFFF"/>
            <w:vAlign w:val="center"/>
          </w:tcPr>
          <w:p w14:paraId="0D38FDBE" w14:textId="77777777" w:rsidR="00235327" w:rsidRPr="00467A31" w:rsidRDefault="00235327" w:rsidP="00235327">
            <w:pPr>
              <w:rPr>
                <w:rFonts w:ascii="Times New Roman" w:hAnsi="Times New Roman" w:cs="Times New Roman"/>
                <w:color w:val="000000"/>
                <w:sz w:val="24"/>
                <w:szCs w:val="24"/>
              </w:rPr>
            </w:pPr>
            <w:r w:rsidRPr="00467A31">
              <w:rPr>
                <w:rFonts w:ascii="Times New Roman" w:hAnsi="Times New Roman" w:cs="Times New Roman"/>
                <w:color w:val="000000"/>
              </w:rPr>
              <w:t xml:space="preserve">МАОУ </w:t>
            </w:r>
            <w:r w:rsidR="009A7989" w:rsidRPr="00467A31">
              <w:rPr>
                <w:rFonts w:ascii="Times New Roman" w:hAnsi="Times New Roman" w:cs="Times New Roman"/>
                <w:color w:val="000000"/>
              </w:rPr>
              <w:t>«</w:t>
            </w:r>
            <w:r w:rsidRPr="00467A31">
              <w:rPr>
                <w:rFonts w:ascii="Times New Roman" w:hAnsi="Times New Roman" w:cs="Times New Roman"/>
                <w:color w:val="000000"/>
              </w:rPr>
              <w:t>СОШ № 37 г. Томска</w:t>
            </w:r>
            <w:r w:rsidR="009A7989" w:rsidRPr="00467A31">
              <w:rPr>
                <w:rFonts w:ascii="Times New Roman" w:hAnsi="Times New Roman" w:cs="Times New Roman"/>
                <w:color w:val="000000"/>
              </w:rPr>
              <w:t>»</w:t>
            </w:r>
          </w:p>
        </w:tc>
        <w:tc>
          <w:tcPr>
            <w:tcW w:w="1346" w:type="dxa"/>
            <w:tcBorders>
              <w:top w:val="nil"/>
              <w:left w:val="nil"/>
              <w:bottom w:val="single" w:sz="4" w:space="0" w:color="auto"/>
              <w:right w:val="single" w:sz="4" w:space="0" w:color="auto"/>
            </w:tcBorders>
            <w:shd w:val="clear" w:color="000000" w:fill="FFFFFF"/>
            <w:noWrap/>
            <w:vAlign w:val="center"/>
          </w:tcPr>
          <w:p w14:paraId="5E6B2695" w14:textId="77777777" w:rsidR="00235327" w:rsidRPr="00467A31" w:rsidRDefault="00235327" w:rsidP="00235327">
            <w:pPr>
              <w:spacing w:after="0"/>
              <w:rPr>
                <w:rFonts w:ascii="Times New Roman" w:eastAsia="Times New Roman" w:hAnsi="Times New Roman"/>
                <w:color w:val="000000"/>
                <w:lang w:eastAsia="ru-RU"/>
              </w:rPr>
            </w:pPr>
            <w:r w:rsidRPr="00467A31">
              <w:rPr>
                <w:rFonts w:ascii="Times New Roman" w:eastAsia="Times New Roman" w:hAnsi="Times New Roman"/>
                <w:color w:val="000000"/>
                <w:lang w:eastAsia="ru-RU"/>
              </w:rPr>
              <w:t>100</w:t>
            </w:r>
          </w:p>
        </w:tc>
      </w:tr>
      <w:tr w:rsidR="00235327" w:rsidRPr="00493FE2" w14:paraId="2FBE24D5" w14:textId="77777777" w:rsidTr="00235327">
        <w:trPr>
          <w:trHeight w:val="33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7FE3D72" w14:textId="77777777" w:rsidR="00235327" w:rsidRPr="00467A31" w:rsidRDefault="00235327" w:rsidP="00235327">
            <w:pPr>
              <w:spacing w:after="0"/>
              <w:rPr>
                <w:rFonts w:ascii="Times New Roman" w:eastAsia="Times New Roman" w:hAnsi="Times New Roman"/>
                <w:color w:val="000000"/>
                <w:lang w:eastAsia="ru-RU"/>
              </w:rPr>
            </w:pPr>
            <w:r w:rsidRPr="00467A31">
              <w:rPr>
                <w:rFonts w:ascii="Times New Roman" w:eastAsia="Times New Roman" w:hAnsi="Times New Roman"/>
                <w:color w:val="000000"/>
                <w:lang w:eastAsia="ru-RU"/>
              </w:rPr>
              <w:t>2</w:t>
            </w:r>
          </w:p>
        </w:tc>
        <w:tc>
          <w:tcPr>
            <w:tcW w:w="2552" w:type="dxa"/>
            <w:tcBorders>
              <w:top w:val="nil"/>
              <w:left w:val="nil"/>
              <w:bottom w:val="single" w:sz="4" w:space="0" w:color="auto"/>
              <w:right w:val="single" w:sz="4" w:space="0" w:color="auto"/>
            </w:tcBorders>
            <w:shd w:val="clear" w:color="auto" w:fill="auto"/>
            <w:vAlign w:val="center"/>
          </w:tcPr>
          <w:p w14:paraId="7F881554" w14:textId="77777777" w:rsidR="00235327" w:rsidRPr="00467A31" w:rsidRDefault="00235327" w:rsidP="00235327">
            <w:pPr>
              <w:rPr>
                <w:rFonts w:ascii="Times New Roman" w:hAnsi="Times New Roman" w:cs="Times New Roman"/>
              </w:rPr>
            </w:pPr>
            <w:r w:rsidRPr="00467A31">
              <w:rPr>
                <w:rFonts w:ascii="Times New Roman" w:hAnsi="Times New Roman" w:cs="Times New Roman"/>
              </w:rPr>
              <w:t>Каргасокский район</w:t>
            </w:r>
          </w:p>
        </w:tc>
        <w:tc>
          <w:tcPr>
            <w:tcW w:w="5528" w:type="dxa"/>
            <w:tcBorders>
              <w:top w:val="nil"/>
              <w:left w:val="nil"/>
              <w:bottom w:val="single" w:sz="4" w:space="0" w:color="auto"/>
              <w:right w:val="single" w:sz="4" w:space="0" w:color="auto"/>
            </w:tcBorders>
            <w:shd w:val="clear" w:color="000000" w:fill="FFFFFF"/>
            <w:vAlign w:val="center"/>
          </w:tcPr>
          <w:p w14:paraId="22A72C55" w14:textId="77777777" w:rsidR="00235327" w:rsidRPr="00467A31" w:rsidRDefault="00235327" w:rsidP="00235327">
            <w:pPr>
              <w:rPr>
                <w:rFonts w:ascii="Times New Roman" w:hAnsi="Times New Roman" w:cs="Times New Roman"/>
                <w:color w:val="000000"/>
                <w:sz w:val="24"/>
                <w:szCs w:val="24"/>
              </w:rPr>
            </w:pPr>
            <w:r w:rsidRPr="00467A31">
              <w:rPr>
                <w:rFonts w:ascii="Times New Roman" w:hAnsi="Times New Roman" w:cs="Times New Roman"/>
                <w:color w:val="000000"/>
              </w:rPr>
              <w:t xml:space="preserve">МКОУ </w:t>
            </w:r>
            <w:r w:rsidR="009A7989" w:rsidRPr="00467A31">
              <w:rPr>
                <w:rFonts w:ascii="Times New Roman" w:hAnsi="Times New Roman" w:cs="Times New Roman"/>
                <w:color w:val="000000"/>
              </w:rPr>
              <w:t>«</w:t>
            </w:r>
            <w:r w:rsidRPr="00467A31">
              <w:rPr>
                <w:rFonts w:ascii="Times New Roman" w:hAnsi="Times New Roman" w:cs="Times New Roman"/>
                <w:color w:val="000000"/>
              </w:rPr>
              <w:t>Напасская ООШ</w:t>
            </w:r>
            <w:r w:rsidR="009A7989" w:rsidRPr="00467A31">
              <w:rPr>
                <w:rFonts w:ascii="Times New Roman" w:hAnsi="Times New Roman" w:cs="Times New Roman"/>
                <w:color w:val="000000"/>
              </w:rPr>
              <w:t>»</w:t>
            </w:r>
          </w:p>
        </w:tc>
        <w:tc>
          <w:tcPr>
            <w:tcW w:w="1346" w:type="dxa"/>
            <w:tcBorders>
              <w:top w:val="nil"/>
              <w:left w:val="nil"/>
              <w:bottom w:val="single" w:sz="4" w:space="0" w:color="auto"/>
              <w:right w:val="single" w:sz="4" w:space="0" w:color="auto"/>
            </w:tcBorders>
            <w:shd w:val="clear" w:color="000000" w:fill="FFFFFF"/>
            <w:noWrap/>
            <w:vAlign w:val="center"/>
          </w:tcPr>
          <w:p w14:paraId="025C7341" w14:textId="77777777" w:rsidR="00235327" w:rsidRPr="00467A31" w:rsidRDefault="00235327" w:rsidP="00235327">
            <w:pPr>
              <w:spacing w:after="0"/>
              <w:rPr>
                <w:rFonts w:ascii="Times New Roman" w:eastAsia="Times New Roman" w:hAnsi="Times New Roman"/>
                <w:color w:val="000000"/>
                <w:lang w:eastAsia="ru-RU"/>
              </w:rPr>
            </w:pPr>
            <w:r w:rsidRPr="00467A31">
              <w:rPr>
                <w:rFonts w:ascii="Times New Roman" w:eastAsia="Times New Roman" w:hAnsi="Times New Roman"/>
                <w:color w:val="000000"/>
                <w:lang w:eastAsia="ru-RU"/>
              </w:rPr>
              <w:t>100</w:t>
            </w:r>
          </w:p>
        </w:tc>
      </w:tr>
      <w:tr w:rsidR="00235327" w:rsidRPr="00493FE2" w14:paraId="7E23C997" w14:textId="77777777" w:rsidTr="00235327">
        <w:trPr>
          <w:trHeight w:val="267"/>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C97DD45" w14:textId="77777777" w:rsidR="00235327" w:rsidRPr="00467A31" w:rsidRDefault="00235327" w:rsidP="00235327">
            <w:pPr>
              <w:spacing w:after="0"/>
              <w:rPr>
                <w:rFonts w:ascii="Times New Roman" w:eastAsia="Times New Roman" w:hAnsi="Times New Roman"/>
                <w:color w:val="000000"/>
                <w:lang w:eastAsia="ru-RU"/>
              </w:rPr>
            </w:pPr>
            <w:r w:rsidRPr="00467A31">
              <w:rPr>
                <w:rFonts w:ascii="Times New Roman" w:eastAsia="Times New Roman" w:hAnsi="Times New Roman"/>
                <w:color w:val="000000"/>
                <w:lang w:eastAsia="ru-RU"/>
              </w:rPr>
              <w:t>3</w:t>
            </w:r>
          </w:p>
        </w:tc>
        <w:tc>
          <w:tcPr>
            <w:tcW w:w="2552" w:type="dxa"/>
            <w:tcBorders>
              <w:top w:val="nil"/>
              <w:left w:val="nil"/>
              <w:bottom w:val="single" w:sz="4" w:space="0" w:color="auto"/>
              <w:right w:val="single" w:sz="4" w:space="0" w:color="auto"/>
            </w:tcBorders>
            <w:shd w:val="clear" w:color="auto" w:fill="auto"/>
            <w:vAlign w:val="center"/>
          </w:tcPr>
          <w:p w14:paraId="59105B09" w14:textId="77777777" w:rsidR="00235327" w:rsidRPr="00467A31" w:rsidRDefault="00235327" w:rsidP="00235327">
            <w:pPr>
              <w:rPr>
                <w:rFonts w:ascii="Times New Roman" w:hAnsi="Times New Roman" w:cs="Times New Roman"/>
              </w:rPr>
            </w:pPr>
            <w:r w:rsidRPr="00467A31">
              <w:rPr>
                <w:rFonts w:ascii="Times New Roman" w:hAnsi="Times New Roman" w:cs="Times New Roman"/>
              </w:rPr>
              <w:t>Каргасокский район</w:t>
            </w:r>
          </w:p>
        </w:tc>
        <w:tc>
          <w:tcPr>
            <w:tcW w:w="5528" w:type="dxa"/>
            <w:tcBorders>
              <w:top w:val="nil"/>
              <w:left w:val="nil"/>
              <w:bottom w:val="single" w:sz="4" w:space="0" w:color="auto"/>
              <w:right w:val="single" w:sz="4" w:space="0" w:color="auto"/>
            </w:tcBorders>
            <w:shd w:val="clear" w:color="000000" w:fill="FFFFFF"/>
            <w:vAlign w:val="center"/>
          </w:tcPr>
          <w:p w14:paraId="6381403C" w14:textId="77777777" w:rsidR="00235327" w:rsidRPr="00467A31" w:rsidRDefault="00235327" w:rsidP="00235327">
            <w:pPr>
              <w:rPr>
                <w:rFonts w:ascii="Times New Roman" w:hAnsi="Times New Roman" w:cs="Times New Roman"/>
                <w:color w:val="000000"/>
                <w:sz w:val="24"/>
                <w:szCs w:val="24"/>
              </w:rPr>
            </w:pPr>
            <w:r w:rsidRPr="00467A31">
              <w:rPr>
                <w:rFonts w:ascii="Times New Roman" w:hAnsi="Times New Roman" w:cs="Times New Roman"/>
                <w:color w:val="000000"/>
              </w:rPr>
              <w:t xml:space="preserve">МБОУ </w:t>
            </w:r>
            <w:r w:rsidR="009A7989" w:rsidRPr="00467A31">
              <w:rPr>
                <w:rFonts w:ascii="Times New Roman" w:hAnsi="Times New Roman" w:cs="Times New Roman"/>
                <w:color w:val="000000"/>
              </w:rPr>
              <w:t>«</w:t>
            </w:r>
            <w:r w:rsidRPr="00467A31">
              <w:rPr>
                <w:rFonts w:ascii="Times New Roman" w:hAnsi="Times New Roman" w:cs="Times New Roman"/>
                <w:color w:val="000000"/>
              </w:rPr>
              <w:t>Каргасокская СОШ №2</w:t>
            </w:r>
            <w:r w:rsidR="009A7989" w:rsidRPr="00467A31">
              <w:rPr>
                <w:rFonts w:ascii="Times New Roman" w:hAnsi="Times New Roman" w:cs="Times New Roman"/>
                <w:color w:val="000000"/>
              </w:rPr>
              <w:t>»</w:t>
            </w:r>
          </w:p>
        </w:tc>
        <w:tc>
          <w:tcPr>
            <w:tcW w:w="1346" w:type="dxa"/>
            <w:tcBorders>
              <w:top w:val="nil"/>
              <w:left w:val="nil"/>
              <w:bottom w:val="single" w:sz="4" w:space="0" w:color="auto"/>
              <w:right w:val="single" w:sz="4" w:space="0" w:color="auto"/>
            </w:tcBorders>
            <w:shd w:val="clear" w:color="000000" w:fill="FFFFFF"/>
            <w:noWrap/>
            <w:vAlign w:val="center"/>
          </w:tcPr>
          <w:p w14:paraId="708A2113" w14:textId="77777777" w:rsidR="00235327" w:rsidRPr="00467A31" w:rsidRDefault="00235327" w:rsidP="00235327">
            <w:pPr>
              <w:spacing w:after="0"/>
              <w:rPr>
                <w:rFonts w:ascii="Times New Roman" w:eastAsia="Times New Roman" w:hAnsi="Times New Roman"/>
                <w:color w:val="000000"/>
                <w:lang w:eastAsia="ru-RU"/>
              </w:rPr>
            </w:pPr>
            <w:r w:rsidRPr="00467A31">
              <w:rPr>
                <w:rFonts w:ascii="Times New Roman" w:eastAsia="Times New Roman" w:hAnsi="Times New Roman"/>
                <w:color w:val="000000"/>
                <w:lang w:eastAsia="ru-RU"/>
              </w:rPr>
              <w:t>100</w:t>
            </w:r>
          </w:p>
        </w:tc>
      </w:tr>
      <w:tr w:rsidR="00235327" w:rsidRPr="00493FE2" w14:paraId="1FB5AAD5" w14:textId="77777777" w:rsidTr="00235327">
        <w:trPr>
          <w:trHeight w:val="29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DF99114" w14:textId="77777777" w:rsidR="00235327" w:rsidRPr="00467A31" w:rsidRDefault="00235327" w:rsidP="00235327">
            <w:pPr>
              <w:spacing w:after="0"/>
              <w:rPr>
                <w:rFonts w:ascii="Times New Roman" w:eastAsia="Times New Roman" w:hAnsi="Times New Roman"/>
                <w:color w:val="000000"/>
                <w:lang w:eastAsia="ru-RU"/>
              </w:rPr>
            </w:pPr>
            <w:r w:rsidRPr="00467A31">
              <w:rPr>
                <w:rFonts w:ascii="Times New Roman" w:eastAsia="Times New Roman" w:hAnsi="Times New Roman"/>
                <w:color w:val="000000"/>
                <w:lang w:eastAsia="ru-RU"/>
              </w:rPr>
              <w:t>4</w:t>
            </w:r>
          </w:p>
        </w:tc>
        <w:tc>
          <w:tcPr>
            <w:tcW w:w="2552" w:type="dxa"/>
            <w:tcBorders>
              <w:top w:val="nil"/>
              <w:left w:val="nil"/>
              <w:bottom w:val="single" w:sz="4" w:space="0" w:color="auto"/>
              <w:right w:val="single" w:sz="4" w:space="0" w:color="auto"/>
            </w:tcBorders>
            <w:shd w:val="clear" w:color="auto" w:fill="auto"/>
            <w:vAlign w:val="center"/>
          </w:tcPr>
          <w:p w14:paraId="2A3F8369" w14:textId="77777777" w:rsidR="00235327" w:rsidRPr="00467A31" w:rsidRDefault="00235327" w:rsidP="00235327">
            <w:pPr>
              <w:rPr>
                <w:rFonts w:ascii="Times New Roman" w:hAnsi="Times New Roman" w:cs="Times New Roman"/>
              </w:rPr>
            </w:pPr>
            <w:r w:rsidRPr="00467A31">
              <w:rPr>
                <w:rFonts w:ascii="Times New Roman" w:hAnsi="Times New Roman" w:cs="Times New Roman"/>
              </w:rPr>
              <w:t>г. Стрежевой</w:t>
            </w:r>
          </w:p>
        </w:tc>
        <w:tc>
          <w:tcPr>
            <w:tcW w:w="5528" w:type="dxa"/>
            <w:tcBorders>
              <w:top w:val="nil"/>
              <w:left w:val="nil"/>
              <w:bottom w:val="single" w:sz="4" w:space="0" w:color="auto"/>
              <w:right w:val="single" w:sz="4" w:space="0" w:color="auto"/>
            </w:tcBorders>
            <w:shd w:val="clear" w:color="000000" w:fill="FFFFFF"/>
            <w:vAlign w:val="center"/>
          </w:tcPr>
          <w:p w14:paraId="61A11022" w14:textId="77777777" w:rsidR="00235327" w:rsidRPr="00467A31" w:rsidRDefault="00235327" w:rsidP="00CE1D8E">
            <w:pPr>
              <w:rPr>
                <w:rFonts w:ascii="Times New Roman" w:hAnsi="Times New Roman" w:cs="Times New Roman"/>
                <w:color w:val="000000"/>
                <w:sz w:val="24"/>
                <w:szCs w:val="24"/>
              </w:rPr>
            </w:pPr>
            <w:r w:rsidRPr="00467A31">
              <w:rPr>
                <w:rFonts w:ascii="Times New Roman" w:hAnsi="Times New Roman" w:cs="Times New Roman"/>
                <w:color w:val="000000"/>
              </w:rPr>
              <w:t xml:space="preserve">МОУ </w:t>
            </w:r>
            <w:r w:rsidR="009A7989" w:rsidRPr="00467A31">
              <w:rPr>
                <w:rFonts w:ascii="Times New Roman" w:hAnsi="Times New Roman" w:cs="Times New Roman"/>
                <w:color w:val="000000"/>
              </w:rPr>
              <w:t>«</w:t>
            </w:r>
            <w:r w:rsidRPr="00467A31">
              <w:rPr>
                <w:rFonts w:ascii="Times New Roman" w:hAnsi="Times New Roman" w:cs="Times New Roman"/>
                <w:color w:val="000000"/>
              </w:rPr>
              <w:t>CОШ № 4</w:t>
            </w:r>
            <w:r w:rsidR="009A7989" w:rsidRPr="00467A31">
              <w:rPr>
                <w:rFonts w:ascii="Times New Roman" w:hAnsi="Times New Roman" w:cs="Times New Roman"/>
                <w:color w:val="000000"/>
              </w:rPr>
              <w:t>»</w:t>
            </w:r>
          </w:p>
        </w:tc>
        <w:tc>
          <w:tcPr>
            <w:tcW w:w="1346" w:type="dxa"/>
            <w:tcBorders>
              <w:top w:val="nil"/>
              <w:left w:val="nil"/>
              <w:bottom w:val="single" w:sz="4" w:space="0" w:color="auto"/>
              <w:right w:val="single" w:sz="4" w:space="0" w:color="auto"/>
            </w:tcBorders>
            <w:shd w:val="clear" w:color="000000" w:fill="FFFFFF"/>
            <w:noWrap/>
            <w:vAlign w:val="center"/>
          </w:tcPr>
          <w:p w14:paraId="7AF4E302" w14:textId="77777777" w:rsidR="00235327" w:rsidRPr="00467A31" w:rsidRDefault="00235327" w:rsidP="00235327">
            <w:pPr>
              <w:spacing w:after="0"/>
              <w:rPr>
                <w:rFonts w:ascii="Times New Roman" w:eastAsia="Times New Roman" w:hAnsi="Times New Roman"/>
                <w:color w:val="000000"/>
                <w:lang w:eastAsia="ru-RU"/>
              </w:rPr>
            </w:pPr>
            <w:r w:rsidRPr="00467A31">
              <w:rPr>
                <w:rFonts w:ascii="Times New Roman" w:eastAsia="Times New Roman" w:hAnsi="Times New Roman"/>
                <w:color w:val="000000"/>
                <w:lang w:eastAsia="ru-RU"/>
              </w:rPr>
              <w:t>100</w:t>
            </w:r>
          </w:p>
        </w:tc>
      </w:tr>
      <w:tr w:rsidR="00235327" w:rsidRPr="00493FE2" w14:paraId="107A728F" w14:textId="77777777" w:rsidTr="00235327">
        <w:trPr>
          <w:trHeight w:val="23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7675E76" w14:textId="77777777" w:rsidR="00235327" w:rsidRPr="00467A31" w:rsidRDefault="00235327" w:rsidP="00235327">
            <w:pPr>
              <w:spacing w:after="0"/>
              <w:rPr>
                <w:rFonts w:ascii="Times New Roman" w:eastAsia="Times New Roman" w:hAnsi="Times New Roman"/>
                <w:color w:val="000000"/>
                <w:lang w:eastAsia="ru-RU"/>
              </w:rPr>
            </w:pPr>
            <w:r w:rsidRPr="00467A31">
              <w:rPr>
                <w:rFonts w:ascii="Times New Roman" w:eastAsia="Times New Roman" w:hAnsi="Times New Roman"/>
                <w:color w:val="000000"/>
                <w:lang w:eastAsia="ru-RU"/>
              </w:rPr>
              <w:t>5</w:t>
            </w:r>
          </w:p>
        </w:tc>
        <w:tc>
          <w:tcPr>
            <w:tcW w:w="2552" w:type="dxa"/>
            <w:tcBorders>
              <w:top w:val="nil"/>
              <w:left w:val="nil"/>
              <w:bottom w:val="single" w:sz="4" w:space="0" w:color="auto"/>
              <w:right w:val="single" w:sz="4" w:space="0" w:color="auto"/>
            </w:tcBorders>
            <w:shd w:val="clear" w:color="auto" w:fill="auto"/>
            <w:vAlign w:val="center"/>
          </w:tcPr>
          <w:p w14:paraId="739F875E" w14:textId="77777777" w:rsidR="00235327" w:rsidRPr="00467A31" w:rsidRDefault="00235327" w:rsidP="00235327">
            <w:pPr>
              <w:rPr>
                <w:rFonts w:ascii="Times New Roman" w:hAnsi="Times New Roman" w:cs="Times New Roman"/>
              </w:rPr>
            </w:pPr>
            <w:r w:rsidRPr="00467A31">
              <w:rPr>
                <w:rFonts w:ascii="Times New Roman" w:hAnsi="Times New Roman" w:cs="Times New Roman"/>
              </w:rPr>
              <w:t>Асиновский район</w:t>
            </w:r>
          </w:p>
        </w:tc>
        <w:tc>
          <w:tcPr>
            <w:tcW w:w="5528" w:type="dxa"/>
            <w:tcBorders>
              <w:top w:val="nil"/>
              <w:left w:val="nil"/>
              <w:bottom w:val="single" w:sz="4" w:space="0" w:color="auto"/>
              <w:right w:val="single" w:sz="4" w:space="0" w:color="auto"/>
            </w:tcBorders>
            <w:shd w:val="clear" w:color="000000" w:fill="FFFFFF"/>
            <w:vAlign w:val="center"/>
          </w:tcPr>
          <w:p w14:paraId="4A190B52" w14:textId="77777777" w:rsidR="00235327" w:rsidRPr="00467A31" w:rsidRDefault="00235327" w:rsidP="00CE1D8E">
            <w:pPr>
              <w:rPr>
                <w:rFonts w:ascii="Times New Roman" w:hAnsi="Times New Roman" w:cs="Times New Roman"/>
                <w:color w:val="000000"/>
                <w:sz w:val="24"/>
                <w:szCs w:val="24"/>
              </w:rPr>
            </w:pPr>
            <w:r w:rsidRPr="00467A31">
              <w:rPr>
                <w:rFonts w:ascii="Times New Roman" w:hAnsi="Times New Roman" w:cs="Times New Roman"/>
                <w:color w:val="000000"/>
              </w:rPr>
              <w:t xml:space="preserve">МАОУ </w:t>
            </w:r>
            <w:r w:rsidR="009A7989" w:rsidRPr="00467A31">
              <w:rPr>
                <w:rFonts w:ascii="Times New Roman" w:hAnsi="Times New Roman" w:cs="Times New Roman"/>
                <w:color w:val="000000"/>
              </w:rPr>
              <w:t>«</w:t>
            </w:r>
            <w:r w:rsidR="00CE1D8E" w:rsidRPr="00467A31">
              <w:rPr>
                <w:rFonts w:ascii="Times New Roman" w:hAnsi="Times New Roman" w:cs="Times New Roman"/>
                <w:color w:val="000000"/>
              </w:rPr>
              <w:t>Г</w:t>
            </w:r>
            <w:r w:rsidRPr="00467A31">
              <w:rPr>
                <w:rFonts w:ascii="Times New Roman" w:hAnsi="Times New Roman" w:cs="Times New Roman"/>
                <w:color w:val="000000"/>
              </w:rPr>
              <w:t>имназия №</w:t>
            </w:r>
            <w:r w:rsidR="00CE1D8E" w:rsidRPr="00467A31">
              <w:rPr>
                <w:rFonts w:ascii="Times New Roman" w:hAnsi="Times New Roman" w:cs="Times New Roman"/>
                <w:color w:val="000000"/>
              </w:rPr>
              <w:t xml:space="preserve"> </w:t>
            </w:r>
            <w:r w:rsidRPr="00467A31">
              <w:rPr>
                <w:rFonts w:ascii="Times New Roman" w:hAnsi="Times New Roman" w:cs="Times New Roman"/>
                <w:color w:val="000000"/>
              </w:rPr>
              <w:t>2 г.</w:t>
            </w:r>
            <w:r w:rsidR="00CE1D8E" w:rsidRPr="00467A31">
              <w:rPr>
                <w:rFonts w:ascii="Times New Roman" w:hAnsi="Times New Roman" w:cs="Times New Roman"/>
                <w:color w:val="000000"/>
              </w:rPr>
              <w:t xml:space="preserve"> </w:t>
            </w:r>
            <w:r w:rsidRPr="00467A31">
              <w:rPr>
                <w:rFonts w:ascii="Times New Roman" w:hAnsi="Times New Roman" w:cs="Times New Roman"/>
                <w:color w:val="000000"/>
              </w:rPr>
              <w:t>Асино</w:t>
            </w:r>
            <w:r w:rsidR="009A7989" w:rsidRPr="00467A31">
              <w:rPr>
                <w:rFonts w:ascii="Times New Roman" w:hAnsi="Times New Roman" w:cs="Times New Roman"/>
                <w:color w:val="000000"/>
              </w:rPr>
              <w:t>»</w:t>
            </w:r>
          </w:p>
        </w:tc>
        <w:tc>
          <w:tcPr>
            <w:tcW w:w="1346" w:type="dxa"/>
            <w:tcBorders>
              <w:top w:val="nil"/>
              <w:left w:val="nil"/>
              <w:bottom w:val="single" w:sz="4" w:space="0" w:color="auto"/>
              <w:right w:val="single" w:sz="4" w:space="0" w:color="auto"/>
            </w:tcBorders>
            <w:shd w:val="clear" w:color="000000" w:fill="FFFFFF"/>
            <w:noWrap/>
            <w:vAlign w:val="center"/>
          </w:tcPr>
          <w:p w14:paraId="3DD43177" w14:textId="77777777" w:rsidR="00235327" w:rsidRPr="00467A31" w:rsidRDefault="00235327" w:rsidP="00235327">
            <w:pPr>
              <w:spacing w:after="0"/>
              <w:rPr>
                <w:rFonts w:ascii="Times New Roman" w:eastAsia="Times New Roman" w:hAnsi="Times New Roman"/>
                <w:color w:val="000000"/>
                <w:lang w:eastAsia="ru-RU"/>
              </w:rPr>
            </w:pPr>
            <w:r w:rsidRPr="00467A31">
              <w:rPr>
                <w:rFonts w:ascii="Times New Roman" w:eastAsia="Times New Roman" w:hAnsi="Times New Roman"/>
                <w:color w:val="000000"/>
                <w:lang w:eastAsia="ru-RU"/>
              </w:rPr>
              <w:t>100</w:t>
            </w:r>
          </w:p>
        </w:tc>
      </w:tr>
      <w:tr w:rsidR="00235327" w:rsidRPr="00493FE2" w14:paraId="0D5ED88E" w14:textId="77777777" w:rsidTr="00235327">
        <w:trPr>
          <w:trHeight w:val="127"/>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8980A3" w14:textId="77777777" w:rsidR="00235327" w:rsidRPr="00467A31" w:rsidRDefault="00235327" w:rsidP="00235327">
            <w:pPr>
              <w:spacing w:after="0"/>
              <w:rPr>
                <w:rFonts w:ascii="Times New Roman" w:eastAsia="Times New Roman" w:hAnsi="Times New Roman"/>
                <w:color w:val="000000"/>
                <w:lang w:eastAsia="ru-RU"/>
              </w:rPr>
            </w:pPr>
            <w:r w:rsidRPr="00467A31">
              <w:rPr>
                <w:rFonts w:ascii="Times New Roman" w:eastAsia="Times New Roman" w:hAnsi="Times New Roman"/>
                <w:color w:val="000000"/>
                <w:lang w:eastAsia="ru-RU"/>
              </w:rPr>
              <w:t>6</w:t>
            </w:r>
          </w:p>
        </w:tc>
        <w:tc>
          <w:tcPr>
            <w:tcW w:w="2552" w:type="dxa"/>
            <w:tcBorders>
              <w:top w:val="single" w:sz="4" w:space="0" w:color="auto"/>
              <w:left w:val="nil"/>
              <w:bottom w:val="single" w:sz="4" w:space="0" w:color="auto"/>
              <w:right w:val="single" w:sz="4" w:space="0" w:color="auto"/>
            </w:tcBorders>
            <w:shd w:val="clear" w:color="auto" w:fill="auto"/>
            <w:vAlign w:val="center"/>
          </w:tcPr>
          <w:p w14:paraId="6A18B8E4" w14:textId="77777777" w:rsidR="00235327" w:rsidRPr="00467A31" w:rsidRDefault="00235327" w:rsidP="00235327">
            <w:pPr>
              <w:rPr>
                <w:rFonts w:ascii="Times New Roman" w:hAnsi="Times New Roman" w:cs="Times New Roman"/>
              </w:rPr>
            </w:pPr>
            <w:r w:rsidRPr="00467A31">
              <w:rPr>
                <w:rFonts w:ascii="Times New Roman" w:hAnsi="Times New Roman" w:cs="Times New Roman"/>
              </w:rPr>
              <w:t>г. Стрежевой</w:t>
            </w:r>
          </w:p>
        </w:tc>
        <w:tc>
          <w:tcPr>
            <w:tcW w:w="5528" w:type="dxa"/>
            <w:tcBorders>
              <w:top w:val="single" w:sz="4" w:space="0" w:color="auto"/>
              <w:left w:val="nil"/>
              <w:bottom w:val="single" w:sz="4" w:space="0" w:color="auto"/>
              <w:right w:val="single" w:sz="4" w:space="0" w:color="auto"/>
            </w:tcBorders>
            <w:shd w:val="clear" w:color="000000" w:fill="FFFFFF"/>
            <w:vAlign w:val="center"/>
          </w:tcPr>
          <w:p w14:paraId="5179EE33" w14:textId="77777777" w:rsidR="00235327" w:rsidRPr="00467A31" w:rsidRDefault="00235327" w:rsidP="00CE1D8E">
            <w:pPr>
              <w:rPr>
                <w:rFonts w:ascii="Times New Roman" w:hAnsi="Times New Roman" w:cs="Times New Roman"/>
                <w:color w:val="000000"/>
                <w:sz w:val="24"/>
                <w:szCs w:val="24"/>
              </w:rPr>
            </w:pPr>
            <w:r w:rsidRPr="00467A31">
              <w:rPr>
                <w:rFonts w:ascii="Times New Roman" w:hAnsi="Times New Roman" w:cs="Times New Roman"/>
                <w:color w:val="000000"/>
              </w:rPr>
              <w:t xml:space="preserve">МОУ </w:t>
            </w:r>
            <w:r w:rsidR="009A7989" w:rsidRPr="00467A31">
              <w:rPr>
                <w:rFonts w:ascii="Times New Roman" w:hAnsi="Times New Roman" w:cs="Times New Roman"/>
                <w:color w:val="000000"/>
              </w:rPr>
              <w:t>«</w:t>
            </w:r>
            <w:r w:rsidRPr="00467A31">
              <w:rPr>
                <w:rFonts w:ascii="Times New Roman" w:hAnsi="Times New Roman" w:cs="Times New Roman"/>
                <w:color w:val="000000"/>
              </w:rPr>
              <w:t>СОШ № 7</w:t>
            </w:r>
            <w:r w:rsidR="009A7989" w:rsidRPr="00467A31">
              <w:rPr>
                <w:rFonts w:ascii="Times New Roman" w:hAnsi="Times New Roman" w:cs="Times New Roman"/>
                <w:color w:val="000000"/>
              </w:rPr>
              <w:t>»</w:t>
            </w:r>
          </w:p>
        </w:tc>
        <w:tc>
          <w:tcPr>
            <w:tcW w:w="1346" w:type="dxa"/>
            <w:tcBorders>
              <w:top w:val="single" w:sz="4" w:space="0" w:color="auto"/>
              <w:left w:val="nil"/>
              <w:bottom w:val="single" w:sz="4" w:space="0" w:color="auto"/>
              <w:right w:val="single" w:sz="4" w:space="0" w:color="auto"/>
            </w:tcBorders>
            <w:shd w:val="clear" w:color="000000" w:fill="FFFFFF"/>
            <w:noWrap/>
            <w:vAlign w:val="center"/>
          </w:tcPr>
          <w:p w14:paraId="4DB3FF88" w14:textId="77777777" w:rsidR="00235327" w:rsidRPr="00467A31" w:rsidRDefault="00235327" w:rsidP="00235327">
            <w:pPr>
              <w:spacing w:after="0"/>
              <w:rPr>
                <w:rFonts w:ascii="Times New Roman" w:eastAsia="Times New Roman" w:hAnsi="Times New Roman"/>
                <w:color w:val="000000"/>
                <w:lang w:eastAsia="ru-RU"/>
              </w:rPr>
            </w:pPr>
            <w:r w:rsidRPr="00467A31">
              <w:rPr>
                <w:rFonts w:ascii="Times New Roman" w:eastAsia="Times New Roman" w:hAnsi="Times New Roman"/>
                <w:color w:val="000000"/>
                <w:lang w:eastAsia="ru-RU"/>
              </w:rPr>
              <w:t>100</w:t>
            </w:r>
          </w:p>
        </w:tc>
      </w:tr>
      <w:tr w:rsidR="00235327" w:rsidRPr="00493FE2" w14:paraId="78DC1C70" w14:textId="77777777" w:rsidTr="00235327">
        <w:trPr>
          <w:trHeight w:val="127"/>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A67264" w14:textId="77777777" w:rsidR="00235327" w:rsidRPr="00467A31" w:rsidRDefault="00235327" w:rsidP="00235327">
            <w:pPr>
              <w:spacing w:after="0"/>
              <w:rPr>
                <w:rFonts w:ascii="Times New Roman" w:eastAsia="Times New Roman" w:hAnsi="Times New Roman"/>
                <w:color w:val="000000"/>
                <w:lang w:eastAsia="ru-RU"/>
              </w:rPr>
            </w:pPr>
            <w:r w:rsidRPr="00467A31">
              <w:rPr>
                <w:rFonts w:ascii="Times New Roman" w:eastAsia="Times New Roman" w:hAnsi="Times New Roman"/>
                <w:color w:val="000000"/>
                <w:lang w:eastAsia="ru-RU"/>
              </w:rPr>
              <w:t>7</w:t>
            </w:r>
          </w:p>
        </w:tc>
        <w:tc>
          <w:tcPr>
            <w:tcW w:w="2552" w:type="dxa"/>
            <w:tcBorders>
              <w:top w:val="single" w:sz="4" w:space="0" w:color="auto"/>
              <w:left w:val="nil"/>
              <w:bottom w:val="single" w:sz="4" w:space="0" w:color="auto"/>
              <w:right w:val="single" w:sz="4" w:space="0" w:color="auto"/>
            </w:tcBorders>
            <w:shd w:val="clear" w:color="auto" w:fill="auto"/>
            <w:vAlign w:val="center"/>
          </w:tcPr>
          <w:p w14:paraId="2E7F1FA6" w14:textId="77777777" w:rsidR="00235327" w:rsidRPr="00467A31" w:rsidRDefault="00235327" w:rsidP="00235327">
            <w:pPr>
              <w:rPr>
                <w:rFonts w:ascii="Times New Roman" w:hAnsi="Times New Roman" w:cs="Times New Roman"/>
              </w:rPr>
            </w:pPr>
            <w:r w:rsidRPr="00467A31">
              <w:rPr>
                <w:rFonts w:ascii="Times New Roman" w:hAnsi="Times New Roman" w:cs="Times New Roman"/>
              </w:rPr>
              <w:t>ЗАТО Северск</w:t>
            </w:r>
          </w:p>
        </w:tc>
        <w:tc>
          <w:tcPr>
            <w:tcW w:w="5528" w:type="dxa"/>
            <w:tcBorders>
              <w:top w:val="single" w:sz="4" w:space="0" w:color="auto"/>
              <w:left w:val="nil"/>
              <w:bottom w:val="single" w:sz="4" w:space="0" w:color="auto"/>
              <w:right w:val="single" w:sz="4" w:space="0" w:color="auto"/>
            </w:tcBorders>
            <w:shd w:val="clear" w:color="000000" w:fill="FFFFFF"/>
            <w:vAlign w:val="center"/>
          </w:tcPr>
          <w:p w14:paraId="5DEDFB6B" w14:textId="77777777" w:rsidR="00235327" w:rsidRPr="00467A31" w:rsidRDefault="00235327" w:rsidP="00235327">
            <w:pPr>
              <w:rPr>
                <w:rFonts w:ascii="Times New Roman" w:hAnsi="Times New Roman" w:cs="Times New Roman"/>
                <w:color w:val="000000"/>
                <w:sz w:val="24"/>
                <w:szCs w:val="24"/>
              </w:rPr>
            </w:pPr>
            <w:r w:rsidRPr="00467A31">
              <w:rPr>
                <w:rFonts w:ascii="Times New Roman" w:hAnsi="Times New Roman" w:cs="Times New Roman"/>
                <w:color w:val="000000"/>
              </w:rPr>
              <w:t xml:space="preserve">МБОУ </w:t>
            </w:r>
            <w:r w:rsidR="009A7989" w:rsidRPr="00467A31">
              <w:rPr>
                <w:rFonts w:ascii="Times New Roman" w:hAnsi="Times New Roman" w:cs="Times New Roman"/>
                <w:color w:val="000000"/>
              </w:rPr>
              <w:t>«</w:t>
            </w:r>
            <w:r w:rsidRPr="00467A31">
              <w:rPr>
                <w:rFonts w:ascii="Times New Roman" w:hAnsi="Times New Roman" w:cs="Times New Roman"/>
                <w:color w:val="000000"/>
              </w:rPr>
              <w:t>СОШ №</w:t>
            </w:r>
            <w:r w:rsidR="00CE1D8E" w:rsidRPr="00467A31">
              <w:rPr>
                <w:rFonts w:ascii="Times New Roman" w:hAnsi="Times New Roman" w:cs="Times New Roman"/>
                <w:color w:val="000000"/>
              </w:rPr>
              <w:t xml:space="preserve"> </w:t>
            </w:r>
            <w:r w:rsidRPr="00467A31">
              <w:rPr>
                <w:rFonts w:ascii="Times New Roman" w:hAnsi="Times New Roman" w:cs="Times New Roman"/>
                <w:color w:val="000000"/>
              </w:rPr>
              <w:t>196</w:t>
            </w:r>
            <w:r w:rsidR="009A7989" w:rsidRPr="00467A31">
              <w:rPr>
                <w:rFonts w:ascii="Times New Roman" w:hAnsi="Times New Roman" w:cs="Times New Roman"/>
                <w:color w:val="000000"/>
              </w:rPr>
              <w:t>»</w:t>
            </w:r>
          </w:p>
        </w:tc>
        <w:tc>
          <w:tcPr>
            <w:tcW w:w="1346" w:type="dxa"/>
            <w:tcBorders>
              <w:top w:val="single" w:sz="4" w:space="0" w:color="auto"/>
              <w:left w:val="nil"/>
              <w:bottom w:val="single" w:sz="4" w:space="0" w:color="auto"/>
              <w:right w:val="single" w:sz="4" w:space="0" w:color="auto"/>
            </w:tcBorders>
            <w:shd w:val="clear" w:color="000000" w:fill="FFFFFF"/>
            <w:noWrap/>
            <w:vAlign w:val="center"/>
          </w:tcPr>
          <w:p w14:paraId="0DD32917" w14:textId="77777777" w:rsidR="00235327" w:rsidRPr="00467A31" w:rsidRDefault="00235327" w:rsidP="00235327">
            <w:pPr>
              <w:spacing w:after="0"/>
              <w:rPr>
                <w:rFonts w:ascii="Times New Roman" w:eastAsia="Times New Roman" w:hAnsi="Times New Roman"/>
                <w:color w:val="000000"/>
                <w:lang w:eastAsia="ru-RU"/>
              </w:rPr>
            </w:pPr>
            <w:r w:rsidRPr="00467A31">
              <w:rPr>
                <w:rFonts w:ascii="Times New Roman" w:eastAsia="Times New Roman" w:hAnsi="Times New Roman"/>
                <w:color w:val="000000"/>
                <w:lang w:eastAsia="ru-RU"/>
              </w:rPr>
              <w:t>100</w:t>
            </w:r>
          </w:p>
        </w:tc>
      </w:tr>
      <w:tr w:rsidR="00235327" w:rsidRPr="00493FE2" w14:paraId="43F8236A" w14:textId="77777777" w:rsidTr="00235327">
        <w:trPr>
          <w:trHeight w:val="127"/>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BE0A9" w14:textId="77777777" w:rsidR="00235327" w:rsidRPr="00467A31" w:rsidRDefault="00235327" w:rsidP="00235327">
            <w:pPr>
              <w:spacing w:after="0"/>
              <w:rPr>
                <w:rFonts w:ascii="Times New Roman" w:eastAsia="Times New Roman" w:hAnsi="Times New Roman"/>
                <w:color w:val="000000"/>
                <w:lang w:eastAsia="ru-RU"/>
              </w:rPr>
            </w:pPr>
            <w:r w:rsidRPr="00467A31">
              <w:rPr>
                <w:rFonts w:ascii="Times New Roman" w:eastAsia="Times New Roman" w:hAnsi="Times New Roman"/>
                <w:color w:val="000000"/>
                <w:lang w:eastAsia="ru-RU"/>
              </w:rPr>
              <w:t>8</w:t>
            </w:r>
          </w:p>
        </w:tc>
        <w:tc>
          <w:tcPr>
            <w:tcW w:w="2552" w:type="dxa"/>
            <w:tcBorders>
              <w:top w:val="single" w:sz="4" w:space="0" w:color="auto"/>
              <w:left w:val="nil"/>
              <w:bottom w:val="single" w:sz="4" w:space="0" w:color="auto"/>
              <w:right w:val="single" w:sz="4" w:space="0" w:color="auto"/>
            </w:tcBorders>
            <w:shd w:val="clear" w:color="auto" w:fill="auto"/>
            <w:vAlign w:val="center"/>
          </w:tcPr>
          <w:p w14:paraId="2726837F" w14:textId="77777777" w:rsidR="00235327" w:rsidRPr="00467A31" w:rsidRDefault="00235327" w:rsidP="00235327">
            <w:pPr>
              <w:rPr>
                <w:rFonts w:ascii="Times New Roman" w:hAnsi="Times New Roman" w:cs="Times New Roman"/>
              </w:rPr>
            </w:pPr>
            <w:r w:rsidRPr="00467A31">
              <w:rPr>
                <w:rFonts w:ascii="Times New Roman" w:hAnsi="Times New Roman" w:cs="Times New Roman"/>
              </w:rPr>
              <w:t>Бакчарский район</w:t>
            </w:r>
          </w:p>
        </w:tc>
        <w:tc>
          <w:tcPr>
            <w:tcW w:w="5528" w:type="dxa"/>
            <w:tcBorders>
              <w:top w:val="single" w:sz="4" w:space="0" w:color="auto"/>
              <w:left w:val="nil"/>
              <w:bottom w:val="single" w:sz="4" w:space="0" w:color="auto"/>
              <w:right w:val="single" w:sz="4" w:space="0" w:color="auto"/>
            </w:tcBorders>
            <w:shd w:val="clear" w:color="000000" w:fill="FFFFFF"/>
            <w:vAlign w:val="center"/>
          </w:tcPr>
          <w:p w14:paraId="0B8F5949" w14:textId="77777777" w:rsidR="00235327" w:rsidRPr="00467A31" w:rsidRDefault="00235327" w:rsidP="00CE1D8E">
            <w:pPr>
              <w:rPr>
                <w:rFonts w:ascii="Times New Roman" w:hAnsi="Times New Roman" w:cs="Times New Roman"/>
                <w:color w:val="000000"/>
                <w:sz w:val="24"/>
                <w:szCs w:val="24"/>
              </w:rPr>
            </w:pPr>
            <w:r w:rsidRPr="00467A31">
              <w:rPr>
                <w:rFonts w:ascii="Times New Roman" w:hAnsi="Times New Roman" w:cs="Times New Roman"/>
                <w:color w:val="000000"/>
              </w:rPr>
              <w:t xml:space="preserve">МКОУ </w:t>
            </w:r>
            <w:r w:rsidR="009A7989" w:rsidRPr="00467A31">
              <w:rPr>
                <w:rFonts w:ascii="Times New Roman" w:hAnsi="Times New Roman" w:cs="Times New Roman"/>
                <w:color w:val="000000"/>
              </w:rPr>
              <w:t>«</w:t>
            </w:r>
            <w:r w:rsidRPr="00467A31">
              <w:rPr>
                <w:rFonts w:ascii="Times New Roman" w:hAnsi="Times New Roman" w:cs="Times New Roman"/>
                <w:color w:val="000000"/>
              </w:rPr>
              <w:t>Крыловская школа-интернат</w:t>
            </w:r>
            <w:r w:rsidR="009A7989" w:rsidRPr="00467A31">
              <w:rPr>
                <w:rFonts w:ascii="Times New Roman" w:hAnsi="Times New Roman" w:cs="Times New Roman"/>
                <w:color w:val="000000"/>
              </w:rPr>
              <w:t>»</w:t>
            </w:r>
          </w:p>
        </w:tc>
        <w:tc>
          <w:tcPr>
            <w:tcW w:w="1346" w:type="dxa"/>
            <w:tcBorders>
              <w:top w:val="single" w:sz="4" w:space="0" w:color="auto"/>
              <w:left w:val="nil"/>
              <w:bottom w:val="single" w:sz="4" w:space="0" w:color="auto"/>
              <w:right w:val="single" w:sz="4" w:space="0" w:color="auto"/>
            </w:tcBorders>
            <w:shd w:val="clear" w:color="000000" w:fill="FFFFFF"/>
            <w:noWrap/>
            <w:vAlign w:val="center"/>
          </w:tcPr>
          <w:p w14:paraId="1560F733" w14:textId="77777777" w:rsidR="00235327" w:rsidRPr="00467A31" w:rsidRDefault="00235327" w:rsidP="00235327">
            <w:pPr>
              <w:spacing w:after="0"/>
              <w:rPr>
                <w:rFonts w:ascii="Times New Roman" w:eastAsia="Times New Roman" w:hAnsi="Times New Roman"/>
                <w:color w:val="000000"/>
                <w:lang w:eastAsia="ru-RU"/>
              </w:rPr>
            </w:pPr>
            <w:r w:rsidRPr="00467A31">
              <w:rPr>
                <w:rFonts w:ascii="Times New Roman" w:eastAsia="Times New Roman" w:hAnsi="Times New Roman"/>
                <w:color w:val="000000"/>
                <w:lang w:eastAsia="ru-RU"/>
              </w:rPr>
              <w:t>100</w:t>
            </w:r>
          </w:p>
        </w:tc>
      </w:tr>
      <w:tr w:rsidR="00235327" w:rsidRPr="00493FE2" w14:paraId="13238572" w14:textId="77777777" w:rsidTr="00235327">
        <w:trPr>
          <w:trHeight w:val="127"/>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7362B7" w14:textId="77777777" w:rsidR="00235327" w:rsidRPr="00467A31" w:rsidRDefault="00235327" w:rsidP="00235327">
            <w:pPr>
              <w:spacing w:after="0"/>
              <w:rPr>
                <w:rFonts w:ascii="Times New Roman" w:eastAsia="Times New Roman" w:hAnsi="Times New Roman"/>
                <w:color w:val="000000"/>
                <w:lang w:eastAsia="ru-RU"/>
              </w:rPr>
            </w:pPr>
            <w:r w:rsidRPr="00467A31">
              <w:rPr>
                <w:rFonts w:ascii="Times New Roman" w:eastAsia="Times New Roman" w:hAnsi="Times New Roman"/>
                <w:color w:val="000000"/>
                <w:lang w:eastAsia="ru-RU"/>
              </w:rPr>
              <w:t>9</w:t>
            </w:r>
          </w:p>
        </w:tc>
        <w:tc>
          <w:tcPr>
            <w:tcW w:w="2552" w:type="dxa"/>
            <w:tcBorders>
              <w:top w:val="single" w:sz="4" w:space="0" w:color="auto"/>
              <w:left w:val="nil"/>
              <w:bottom w:val="single" w:sz="4" w:space="0" w:color="auto"/>
              <w:right w:val="single" w:sz="4" w:space="0" w:color="auto"/>
            </w:tcBorders>
            <w:shd w:val="clear" w:color="auto" w:fill="auto"/>
            <w:vAlign w:val="center"/>
          </w:tcPr>
          <w:p w14:paraId="629ECBB6" w14:textId="77777777" w:rsidR="00235327" w:rsidRPr="00467A31" w:rsidRDefault="00235327" w:rsidP="00235327">
            <w:pPr>
              <w:rPr>
                <w:rFonts w:ascii="Times New Roman" w:hAnsi="Times New Roman" w:cs="Times New Roman"/>
              </w:rPr>
            </w:pPr>
            <w:r w:rsidRPr="00467A31">
              <w:rPr>
                <w:rFonts w:ascii="Times New Roman" w:hAnsi="Times New Roman" w:cs="Times New Roman"/>
              </w:rPr>
              <w:t>г. Стрежевой</w:t>
            </w:r>
          </w:p>
        </w:tc>
        <w:tc>
          <w:tcPr>
            <w:tcW w:w="5528" w:type="dxa"/>
            <w:tcBorders>
              <w:top w:val="single" w:sz="4" w:space="0" w:color="auto"/>
              <w:left w:val="nil"/>
              <w:bottom w:val="single" w:sz="4" w:space="0" w:color="auto"/>
              <w:right w:val="single" w:sz="4" w:space="0" w:color="auto"/>
            </w:tcBorders>
            <w:shd w:val="clear" w:color="000000" w:fill="FFFFFF"/>
            <w:vAlign w:val="center"/>
          </w:tcPr>
          <w:p w14:paraId="00F9FF08" w14:textId="77777777" w:rsidR="00235327" w:rsidRPr="00467A31" w:rsidRDefault="00235327" w:rsidP="00CE1D8E">
            <w:pPr>
              <w:rPr>
                <w:rFonts w:ascii="Times New Roman" w:hAnsi="Times New Roman" w:cs="Times New Roman"/>
                <w:color w:val="000000"/>
                <w:sz w:val="24"/>
                <w:szCs w:val="24"/>
              </w:rPr>
            </w:pPr>
            <w:r w:rsidRPr="00467A31">
              <w:rPr>
                <w:rFonts w:ascii="Times New Roman" w:hAnsi="Times New Roman" w:cs="Times New Roman"/>
                <w:color w:val="000000"/>
              </w:rPr>
              <w:t xml:space="preserve">МОУ </w:t>
            </w:r>
            <w:r w:rsidR="009A7989" w:rsidRPr="00467A31">
              <w:rPr>
                <w:rFonts w:ascii="Times New Roman" w:hAnsi="Times New Roman" w:cs="Times New Roman"/>
                <w:color w:val="000000"/>
              </w:rPr>
              <w:t>«</w:t>
            </w:r>
            <w:r w:rsidRPr="00467A31">
              <w:rPr>
                <w:rFonts w:ascii="Times New Roman" w:hAnsi="Times New Roman" w:cs="Times New Roman"/>
                <w:color w:val="000000"/>
              </w:rPr>
              <w:t>Гимназия №</w:t>
            </w:r>
            <w:r w:rsidR="00FC22E6">
              <w:rPr>
                <w:rFonts w:ascii="Times New Roman" w:hAnsi="Times New Roman" w:cs="Times New Roman"/>
                <w:color w:val="000000"/>
              </w:rPr>
              <w:t xml:space="preserve"> </w:t>
            </w:r>
            <w:r w:rsidRPr="00467A31">
              <w:rPr>
                <w:rFonts w:ascii="Times New Roman" w:hAnsi="Times New Roman" w:cs="Times New Roman"/>
                <w:color w:val="000000"/>
              </w:rPr>
              <w:t>1</w:t>
            </w:r>
            <w:r w:rsidR="009A7989" w:rsidRPr="00467A31">
              <w:rPr>
                <w:rFonts w:ascii="Times New Roman" w:hAnsi="Times New Roman" w:cs="Times New Roman"/>
                <w:color w:val="000000"/>
              </w:rPr>
              <w:t>»</w:t>
            </w:r>
          </w:p>
        </w:tc>
        <w:tc>
          <w:tcPr>
            <w:tcW w:w="1346" w:type="dxa"/>
            <w:tcBorders>
              <w:top w:val="single" w:sz="4" w:space="0" w:color="auto"/>
              <w:left w:val="nil"/>
              <w:bottom w:val="single" w:sz="4" w:space="0" w:color="auto"/>
              <w:right w:val="single" w:sz="4" w:space="0" w:color="auto"/>
            </w:tcBorders>
            <w:shd w:val="clear" w:color="000000" w:fill="FFFFFF"/>
            <w:noWrap/>
            <w:vAlign w:val="center"/>
          </w:tcPr>
          <w:p w14:paraId="11B97754" w14:textId="77777777" w:rsidR="00235327" w:rsidRPr="00467A31" w:rsidRDefault="00235327" w:rsidP="00235327">
            <w:pPr>
              <w:spacing w:after="0"/>
              <w:rPr>
                <w:rFonts w:ascii="Times New Roman" w:eastAsia="Times New Roman" w:hAnsi="Times New Roman"/>
                <w:color w:val="000000"/>
                <w:lang w:eastAsia="ru-RU"/>
              </w:rPr>
            </w:pPr>
            <w:r w:rsidRPr="00467A31">
              <w:rPr>
                <w:rFonts w:ascii="Times New Roman" w:eastAsia="Times New Roman" w:hAnsi="Times New Roman"/>
                <w:color w:val="000000"/>
                <w:lang w:eastAsia="ru-RU"/>
              </w:rPr>
              <w:t>100</w:t>
            </w:r>
          </w:p>
        </w:tc>
      </w:tr>
      <w:tr w:rsidR="00235327" w:rsidRPr="00493FE2" w14:paraId="708685AD" w14:textId="77777777" w:rsidTr="00235327">
        <w:trPr>
          <w:trHeight w:val="127"/>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C320AB" w14:textId="77777777" w:rsidR="00235327" w:rsidRPr="00467A31" w:rsidRDefault="00235327" w:rsidP="00235327">
            <w:pPr>
              <w:spacing w:after="0"/>
              <w:rPr>
                <w:rFonts w:ascii="Times New Roman" w:eastAsia="Times New Roman" w:hAnsi="Times New Roman"/>
                <w:color w:val="000000"/>
                <w:lang w:eastAsia="ru-RU"/>
              </w:rPr>
            </w:pPr>
            <w:r w:rsidRPr="00467A31">
              <w:rPr>
                <w:rFonts w:ascii="Times New Roman" w:eastAsia="Times New Roman" w:hAnsi="Times New Roman"/>
                <w:color w:val="000000"/>
                <w:lang w:eastAsia="ru-RU"/>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5CC935CB" w14:textId="77777777" w:rsidR="00235327" w:rsidRPr="00467A31" w:rsidRDefault="00235327" w:rsidP="00235327">
            <w:pPr>
              <w:rPr>
                <w:rFonts w:ascii="Times New Roman" w:hAnsi="Times New Roman" w:cs="Times New Roman"/>
              </w:rPr>
            </w:pPr>
            <w:r w:rsidRPr="00467A31">
              <w:rPr>
                <w:rFonts w:ascii="Times New Roman" w:hAnsi="Times New Roman" w:cs="Times New Roman"/>
              </w:rPr>
              <w:t>Кожевниковский район</w:t>
            </w:r>
          </w:p>
        </w:tc>
        <w:tc>
          <w:tcPr>
            <w:tcW w:w="5528" w:type="dxa"/>
            <w:tcBorders>
              <w:top w:val="single" w:sz="4" w:space="0" w:color="auto"/>
              <w:left w:val="nil"/>
              <w:bottom w:val="single" w:sz="4" w:space="0" w:color="auto"/>
              <w:right w:val="single" w:sz="4" w:space="0" w:color="auto"/>
            </w:tcBorders>
            <w:shd w:val="clear" w:color="000000" w:fill="FFFFFF"/>
            <w:vAlign w:val="center"/>
          </w:tcPr>
          <w:p w14:paraId="2E21A409" w14:textId="77777777" w:rsidR="00235327" w:rsidRPr="00467A31" w:rsidRDefault="00235327" w:rsidP="00CE1D8E">
            <w:pPr>
              <w:rPr>
                <w:rFonts w:ascii="Times New Roman" w:hAnsi="Times New Roman" w:cs="Times New Roman"/>
                <w:color w:val="000000"/>
                <w:sz w:val="24"/>
                <w:szCs w:val="24"/>
              </w:rPr>
            </w:pPr>
            <w:r w:rsidRPr="00467A31">
              <w:rPr>
                <w:rFonts w:ascii="Times New Roman" w:hAnsi="Times New Roman" w:cs="Times New Roman"/>
                <w:color w:val="000000"/>
              </w:rPr>
              <w:t xml:space="preserve">МАОУ </w:t>
            </w:r>
            <w:r w:rsidR="009A7989" w:rsidRPr="00467A31">
              <w:rPr>
                <w:rFonts w:ascii="Times New Roman" w:hAnsi="Times New Roman" w:cs="Times New Roman"/>
                <w:color w:val="000000"/>
              </w:rPr>
              <w:t>«</w:t>
            </w:r>
            <w:r w:rsidRPr="00467A31">
              <w:rPr>
                <w:rFonts w:ascii="Times New Roman" w:hAnsi="Times New Roman" w:cs="Times New Roman"/>
                <w:color w:val="000000"/>
              </w:rPr>
              <w:t>Кожевниковская СОШ №</w:t>
            </w:r>
            <w:r w:rsidR="00FC22E6">
              <w:rPr>
                <w:rFonts w:ascii="Times New Roman" w:hAnsi="Times New Roman" w:cs="Times New Roman"/>
                <w:color w:val="000000"/>
              </w:rPr>
              <w:t xml:space="preserve"> </w:t>
            </w:r>
            <w:r w:rsidRPr="00467A31">
              <w:rPr>
                <w:rFonts w:ascii="Times New Roman" w:hAnsi="Times New Roman" w:cs="Times New Roman"/>
                <w:color w:val="000000"/>
              </w:rPr>
              <w:t>1</w:t>
            </w:r>
            <w:r w:rsidR="009A7989" w:rsidRPr="00467A31">
              <w:rPr>
                <w:rFonts w:ascii="Times New Roman" w:hAnsi="Times New Roman" w:cs="Times New Roman"/>
                <w:color w:val="000000"/>
              </w:rPr>
              <w:t>»</w:t>
            </w:r>
          </w:p>
        </w:tc>
        <w:tc>
          <w:tcPr>
            <w:tcW w:w="1346" w:type="dxa"/>
            <w:tcBorders>
              <w:top w:val="single" w:sz="4" w:space="0" w:color="auto"/>
              <w:left w:val="nil"/>
              <w:bottom w:val="single" w:sz="4" w:space="0" w:color="auto"/>
              <w:right w:val="single" w:sz="4" w:space="0" w:color="auto"/>
            </w:tcBorders>
            <w:shd w:val="clear" w:color="000000" w:fill="FFFFFF"/>
            <w:noWrap/>
            <w:vAlign w:val="center"/>
          </w:tcPr>
          <w:p w14:paraId="5B9EA756" w14:textId="77777777" w:rsidR="00235327" w:rsidRPr="00467A31" w:rsidRDefault="00235327" w:rsidP="00235327">
            <w:pPr>
              <w:spacing w:after="0"/>
              <w:rPr>
                <w:rFonts w:ascii="Times New Roman" w:eastAsia="Times New Roman" w:hAnsi="Times New Roman"/>
                <w:color w:val="000000"/>
                <w:lang w:eastAsia="ru-RU"/>
              </w:rPr>
            </w:pPr>
            <w:r w:rsidRPr="00467A31">
              <w:rPr>
                <w:rFonts w:ascii="Times New Roman" w:eastAsia="Times New Roman" w:hAnsi="Times New Roman"/>
                <w:color w:val="000000"/>
                <w:lang w:eastAsia="ru-RU"/>
              </w:rPr>
              <w:t>100</w:t>
            </w:r>
          </w:p>
        </w:tc>
      </w:tr>
      <w:tr w:rsidR="00235327" w:rsidRPr="00493FE2" w14:paraId="78DBB295" w14:textId="77777777" w:rsidTr="00235327">
        <w:trPr>
          <w:trHeight w:val="127"/>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C32C37" w14:textId="77777777" w:rsidR="00235327" w:rsidRPr="00467A31" w:rsidRDefault="00235327" w:rsidP="00235327">
            <w:pPr>
              <w:spacing w:after="0"/>
              <w:rPr>
                <w:rFonts w:ascii="Times New Roman" w:eastAsia="Times New Roman" w:hAnsi="Times New Roman"/>
                <w:color w:val="000000"/>
                <w:lang w:eastAsia="ru-RU"/>
              </w:rPr>
            </w:pPr>
            <w:r w:rsidRPr="00467A31">
              <w:rPr>
                <w:rFonts w:ascii="Times New Roman" w:eastAsia="Times New Roman" w:hAnsi="Times New Roman"/>
                <w:color w:val="000000"/>
                <w:lang w:eastAsia="ru-RU"/>
              </w:rPr>
              <w:t>11</w:t>
            </w:r>
          </w:p>
        </w:tc>
        <w:tc>
          <w:tcPr>
            <w:tcW w:w="2552" w:type="dxa"/>
            <w:tcBorders>
              <w:top w:val="single" w:sz="4" w:space="0" w:color="auto"/>
              <w:left w:val="nil"/>
              <w:bottom w:val="single" w:sz="4" w:space="0" w:color="auto"/>
              <w:right w:val="single" w:sz="4" w:space="0" w:color="auto"/>
            </w:tcBorders>
            <w:shd w:val="clear" w:color="auto" w:fill="auto"/>
            <w:vAlign w:val="center"/>
          </w:tcPr>
          <w:p w14:paraId="21842940" w14:textId="77777777" w:rsidR="00235327" w:rsidRPr="00467A31" w:rsidRDefault="00235327" w:rsidP="00235327">
            <w:pPr>
              <w:rPr>
                <w:rFonts w:ascii="Times New Roman" w:hAnsi="Times New Roman" w:cs="Times New Roman"/>
              </w:rPr>
            </w:pPr>
            <w:r w:rsidRPr="00467A31">
              <w:rPr>
                <w:rFonts w:ascii="Times New Roman" w:hAnsi="Times New Roman" w:cs="Times New Roman"/>
              </w:rPr>
              <w:t>г. Томск</w:t>
            </w:r>
          </w:p>
        </w:tc>
        <w:tc>
          <w:tcPr>
            <w:tcW w:w="5528" w:type="dxa"/>
            <w:tcBorders>
              <w:top w:val="single" w:sz="4" w:space="0" w:color="auto"/>
              <w:left w:val="nil"/>
              <w:bottom w:val="single" w:sz="4" w:space="0" w:color="auto"/>
              <w:right w:val="single" w:sz="4" w:space="0" w:color="auto"/>
            </w:tcBorders>
            <w:shd w:val="clear" w:color="000000" w:fill="FFFFFF"/>
            <w:vAlign w:val="center"/>
          </w:tcPr>
          <w:p w14:paraId="662F4C0C" w14:textId="77777777" w:rsidR="00235327" w:rsidRPr="00467A31" w:rsidRDefault="00235327" w:rsidP="00235327">
            <w:pPr>
              <w:rPr>
                <w:rFonts w:ascii="Times New Roman" w:hAnsi="Times New Roman" w:cs="Times New Roman"/>
                <w:color w:val="000000"/>
                <w:sz w:val="24"/>
                <w:szCs w:val="24"/>
              </w:rPr>
            </w:pPr>
            <w:r w:rsidRPr="00467A31">
              <w:rPr>
                <w:rFonts w:ascii="Times New Roman" w:hAnsi="Times New Roman" w:cs="Times New Roman"/>
                <w:color w:val="000000"/>
              </w:rPr>
              <w:t xml:space="preserve">МБОУ </w:t>
            </w:r>
            <w:r w:rsidR="009A7989" w:rsidRPr="00467A31">
              <w:rPr>
                <w:rFonts w:ascii="Times New Roman" w:hAnsi="Times New Roman" w:cs="Times New Roman"/>
                <w:color w:val="000000"/>
              </w:rPr>
              <w:t>«</w:t>
            </w:r>
            <w:r w:rsidRPr="00467A31">
              <w:rPr>
                <w:rFonts w:ascii="Times New Roman" w:hAnsi="Times New Roman" w:cs="Times New Roman"/>
                <w:color w:val="000000"/>
              </w:rPr>
              <w:t>СОШ №</w:t>
            </w:r>
            <w:r w:rsidR="00CE1D8E" w:rsidRPr="00467A31">
              <w:rPr>
                <w:rFonts w:ascii="Times New Roman" w:hAnsi="Times New Roman" w:cs="Times New Roman"/>
                <w:color w:val="000000"/>
              </w:rPr>
              <w:t xml:space="preserve"> </w:t>
            </w:r>
            <w:r w:rsidRPr="00467A31">
              <w:rPr>
                <w:rFonts w:ascii="Times New Roman" w:hAnsi="Times New Roman" w:cs="Times New Roman"/>
                <w:color w:val="000000"/>
              </w:rPr>
              <w:t>68 г. Томска</w:t>
            </w:r>
            <w:r w:rsidR="009A7989" w:rsidRPr="00467A31">
              <w:rPr>
                <w:rFonts w:ascii="Times New Roman" w:hAnsi="Times New Roman" w:cs="Times New Roman"/>
                <w:color w:val="000000"/>
              </w:rPr>
              <w:t>»</w:t>
            </w:r>
          </w:p>
        </w:tc>
        <w:tc>
          <w:tcPr>
            <w:tcW w:w="1346" w:type="dxa"/>
            <w:tcBorders>
              <w:top w:val="single" w:sz="4" w:space="0" w:color="auto"/>
              <w:left w:val="nil"/>
              <w:bottom w:val="single" w:sz="4" w:space="0" w:color="auto"/>
              <w:right w:val="single" w:sz="4" w:space="0" w:color="auto"/>
            </w:tcBorders>
            <w:shd w:val="clear" w:color="000000" w:fill="FFFFFF"/>
            <w:noWrap/>
            <w:vAlign w:val="center"/>
          </w:tcPr>
          <w:p w14:paraId="3F85535B" w14:textId="77777777" w:rsidR="00235327" w:rsidRPr="00467A31" w:rsidRDefault="00235327" w:rsidP="00235327">
            <w:pPr>
              <w:spacing w:after="0"/>
              <w:rPr>
                <w:rFonts w:ascii="Times New Roman" w:eastAsia="Times New Roman" w:hAnsi="Times New Roman"/>
                <w:color w:val="000000"/>
                <w:lang w:eastAsia="ru-RU"/>
              </w:rPr>
            </w:pPr>
            <w:r w:rsidRPr="00467A31">
              <w:rPr>
                <w:rFonts w:ascii="Times New Roman" w:eastAsia="Times New Roman" w:hAnsi="Times New Roman"/>
                <w:color w:val="000000"/>
                <w:lang w:eastAsia="ru-RU"/>
              </w:rPr>
              <w:t>100</w:t>
            </w:r>
          </w:p>
        </w:tc>
      </w:tr>
      <w:tr w:rsidR="00235327" w:rsidRPr="00493FE2" w14:paraId="4E477300" w14:textId="77777777" w:rsidTr="00235327">
        <w:trPr>
          <w:trHeight w:val="127"/>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EE6E2" w14:textId="77777777" w:rsidR="00235327" w:rsidRPr="00467A31" w:rsidRDefault="00235327" w:rsidP="00235327">
            <w:pPr>
              <w:spacing w:after="0"/>
              <w:rPr>
                <w:rFonts w:ascii="Times New Roman" w:eastAsia="Times New Roman" w:hAnsi="Times New Roman"/>
                <w:color w:val="000000"/>
                <w:lang w:eastAsia="ru-RU"/>
              </w:rPr>
            </w:pPr>
            <w:r w:rsidRPr="00467A31">
              <w:rPr>
                <w:rFonts w:ascii="Times New Roman" w:eastAsia="Times New Roman" w:hAnsi="Times New Roman"/>
                <w:color w:val="000000"/>
                <w:lang w:eastAsia="ru-RU"/>
              </w:rPr>
              <w:t>12</w:t>
            </w:r>
          </w:p>
        </w:tc>
        <w:tc>
          <w:tcPr>
            <w:tcW w:w="2552" w:type="dxa"/>
            <w:tcBorders>
              <w:top w:val="single" w:sz="4" w:space="0" w:color="auto"/>
              <w:left w:val="nil"/>
              <w:bottom w:val="single" w:sz="4" w:space="0" w:color="auto"/>
              <w:right w:val="single" w:sz="4" w:space="0" w:color="auto"/>
            </w:tcBorders>
            <w:shd w:val="clear" w:color="auto" w:fill="auto"/>
            <w:vAlign w:val="center"/>
          </w:tcPr>
          <w:p w14:paraId="16CC1D2F" w14:textId="77777777" w:rsidR="00235327" w:rsidRPr="00467A31" w:rsidRDefault="00235327" w:rsidP="00235327">
            <w:pPr>
              <w:rPr>
                <w:rFonts w:ascii="Times New Roman" w:hAnsi="Times New Roman" w:cs="Times New Roman"/>
              </w:rPr>
            </w:pPr>
            <w:r w:rsidRPr="00467A31">
              <w:rPr>
                <w:rFonts w:ascii="Times New Roman" w:hAnsi="Times New Roman" w:cs="Times New Roman"/>
              </w:rPr>
              <w:t>Верхнекетский район</w:t>
            </w:r>
          </w:p>
        </w:tc>
        <w:tc>
          <w:tcPr>
            <w:tcW w:w="5528" w:type="dxa"/>
            <w:tcBorders>
              <w:top w:val="single" w:sz="4" w:space="0" w:color="auto"/>
              <w:left w:val="nil"/>
              <w:bottom w:val="single" w:sz="4" w:space="0" w:color="auto"/>
              <w:right w:val="single" w:sz="4" w:space="0" w:color="auto"/>
            </w:tcBorders>
            <w:shd w:val="clear" w:color="000000" w:fill="FFFFFF"/>
            <w:vAlign w:val="center"/>
          </w:tcPr>
          <w:p w14:paraId="2F884694" w14:textId="77777777" w:rsidR="00235327" w:rsidRPr="00467A31" w:rsidRDefault="00235327" w:rsidP="00CE1D8E">
            <w:pPr>
              <w:rPr>
                <w:rFonts w:ascii="Times New Roman" w:hAnsi="Times New Roman" w:cs="Times New Roman"/>
                <w:color w:val="000000"/>
                <w:sz w:val="24"/>
                <w:szCs w:val="24"/>
              </w:rPr>
            </w:pPr>
            <w:r w:rsidRPr="00467A31">
              <w:rPr>
                <w:rFonts w:ascii="Times New Roman" w:hAnsi="Times New Roman" w:cs="Times New Roman"/>
                <w:color w:val="000000"/>
              </w:rPr>
              <w:t xml:space="preserve">МБОУ </w:t>
            </w:r>
            <w:r w:rsidR="009A7989" w:rsidRPr="00467A31">
              <w:rPr>
                <w:rFonts w:ascii="Times New Roman" w:hAnsi="Times New Roman" w:cs="Times New Roman"/>
                <w:color w:val="000000"/>
              </w:rPr>
              <w:t>«</w:t>
            </w:r>
            <w:r w:rsidRPr="00467A31">
              <w:rPr>
                <w:rFonts w:ascii="Times New Roman" w:hAnsi="Times New Roman" w:cs="Times New Roman"/>
                <w:color w:val="000000"/>
              </w:rPr>
              <w:t>Степановская СОШ</w:t>
            </w:r>
            <w:r w:rsidR="009A7989" w:rsidRPr="00467A31">
              <w:rPr>
                <w:rFonts w:ascii="Times New Roman" w:hAnsi="Times New Roman" w:cs="Times New Roman"/>
                <w:color w:val="000000"/>
              </w:rPr>
              <w:t>»</w:t>
            </w:r>
          </w:p>
        </w:tc>
        <w:tc>
          <w:tcPr>
            <w:tcW w:w="1346" w:type="dxa"/>
            <w:tcBorders>
              <w:top w:val="single" w:sz="4" w:space="0" w:color="auto"/>
              <w:left w:val="nil"/>
              <w:bottom w:val="single" w:sz="4" w:space="0" w:color="auto"/>
              <w:right w:val="single" w:sz="4" w:space="0" w:color="auto"/>
            </w:tcBorders>
            <w:shd w:val="clear" w:color="000000" w:fill="FFFFFF"/>
            <w:noWrap/>
            <w:vAlign w:val="center"/>
          </w:tcPr>
          <w:p w14:paraId="1A085F94" w14:textId="77777777" w:rsidR="00235327" w:rsidRPr="00467A31" w:rsidRDefault="00235327" w:rsidP="00235327">
            <w:pPr>
              <w:spacing w:after="0"/>
              <w:rPr>
                <w:rFonts w:ascii="Times New Roman" w:eastAsia="Times New Roman" w:hAnsi="Times New Roman"/>
                <w:color w:val="000000"/>
                <w:lang w:eastAsia="ru-RU"/>
              </w:rPr>
            </w:pPr>
            <w:r w:rsidRPr="00467A31">
              <w:rPr>
                <w:rFonts w:ascii="Times New Roman" w:eastAsia="Times New Roman" w:hAnsi="Times New Roman"/>
                <w:color w:val="000000"/>
                <w:lang w:eastAsia="ru-RU"/>
              </w:rPr>
              <w:t>100</w:t>
            </w:r>
          </w:p>
        </w:tc>
      </w:tr>
      <w:tr w:rsidR="00235327" w:rsidRPr="00493FE2" w14:paraId="59E6C6F8" w14:textId="77777777" w:rsidTr="00235327">
        <w:trPr>
          <w:trHeight w:val="127"/>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3B6B8" w14:textId="77777777" w:rsidR="00235327" w:rsidRPr="00467A31" w:rsidRDefault="00235327" w:rsidP="00235327">
            <w:pPr>
              <w:spacing w:after="0"/>
              <w:rPr>
                <w:rFonts w:ascii="Times New Roman" w:eastAsia="Times New Roman" w:hAnsi="Times New Roman"/>
                <w:color w:val="000000"/>
                <w:lang w:eastAsia="ru-RU"/>
              </w:rPr>
            </w:pPr>
            <w:r w:rsidRPr="00467A31">
              <w:rPr>
                <w:rFonts w:ascii="Times New Roman" w:eastAsia="Times New Roman" w:hAnsi="Times New Roman"/>
                <w:color w:val="000000"/>
                <w:lang w:eastAsia="ru-RU"/>
              </w:rPr>
              <w:t>13</w:t>
            </w:r>
          </w:p>
        </w:tc>
        <w:tc>
          <w:tcPr>
            <w:tcW w:w="2552" w:type="dxa"/>
            <w:tcBorders>
              <w:top w:val="single" w:sz="4" w:space="0" w:color="auto"/>
              <w:left w:val="nil"/>
              <w:bottom w:val="single" w:sz="4" w:space="0" w:color="auto"/>
              <w:right w:val="single" w:sz="4" w:space="0" w:color="auto"/>
            </w:tcBorders>
            <w:shd w:val="clear" w:color="auto" w:fill="auto"/>
            <w:vAlign w:val="center"/>
          </w:tcPr>
          <w:p w14:paraId="5D558403" w14:textId="77777777" w:rsidR="00235327" w:rsidRPr="00467A31" w:rsidRDefault="00235327" w:rsidP="00235327">
            <w:pPr>
              <w:rPr>
                <w:rFonts w:ascii="Times New Roman" w:hAnsi="Times New Roman" w:cs="Times New Roman"/>
              </w:rPr>
            </w:pPr>
            <w:r w:rsidRPr="00467A31">
              <w:rPr>
                <w:rFonts w:ascii="Times New Roman" w:hAnsi="Times New Roman" w:cs="Times New Roman"/>
              </w:rPr>
              <w:t>Молчановский район</w:t>
            </w:r>
          </w:p>
        </w:tc>
        <w:tc>
          <w:tcPr>
            <w:tcW w:w="5528" w:type="dxa"/>
            <w:tcBorders>
              <w:top w:val="single" w:sz="4" w:space="0" w:color="auto"/>
              <w:left w:val="nil"/>
              <w:bottom w:val="single" w:sz="4" w:space="0" w:color="auto"/>
              <w:right w:val="single" w:sz="4" w:space="0" w:color="auto"/>
            </w:tcBorders>
            <w:shd w:val="clear" w:color="000000" w:fill="FFFFFF"/>
            <w:vAlign w:val="center"/>
          </w:tcPr>
          <w:p w14:paraId="34B658C2" w14:textId="77777777" w:rsidR="00235327" w:rsidRPr="00467A31" w:rsidRDefault="00235327" w:rsidP="00CE1D8E">
            <w:pPr>
              <w:rPr>
                <w:rFonts w:ascii="Times New Roman" w:hAnsi="Times New Roman" w:cs="Times New Roman"/>
                <w:color w:val="000000"/>
                <w:sz w:val="24"/>
                <w:szCs w:val="24"/>
              </w:rPr>
            </w:pPr>
            <w:r w:rsidRPr="00467A31">
              <w:rPr>
                <w:rFonts w:ascii="Times New Roman" w:hAnsi="Times New Roman" w:cs="Times New Roman"/>
                <w:color w:val="000000"/>
              </w:rPr>
              <w:t xml:space="preserve">МБОУ </w:t>
            </w:r>
            <w:r w:rsidR="009A7989" w:rsidRPr="00467A31">
              <w:rPr>
                <w:rFonts w:ascii="Times New Roman" w:hAnsi="Times New Roman" w:cs="Times New Roman"/>
                <w:color w:val="000000"/>
              </w:rPr>
              <w:t>«</w:t>
            </w:r>
            <w:r w:rsidRPr="00467A31">
              <w:rPr>
                <w:rFonts w:ascii="Times New Roman" w:hAnsi="Times New Roman" w:cs="Times New Roman"/>
                <w:color w:val="000000"/>
              </w:rPr>
              <w:t>Могочинская СОШ</w:t>
            </w:r>
            <w:r w:rsidR="009A7989" w:rsidRPr="00467A31">
              <w:rPr>
                <w:rFonts w:ascii="Times New Roman" w:hAnsi="Times New Roman" w:cs="Times New Roman"/>
                <w:color w:val="000000"/>
              </w:rPr>
              <w:t>»</w:t>
            </w:r>
          </w:p>
        </w:tc>
        <w:tc>
          <w:tcPr>
            <w:tcW w:w="1346" w:type="dxa"/>
            <w:tcBorders>
              <w:top w:val="single" w:sz="4" w:space="0" w:color="auto"/>
              <w:left w:val="nil"/>
              <w:bottom w:val="single" w:sz="4" w:space="0" w:color="auto"/>
              <w:right w:val="single" w:sz="4" w:space="0" w:color="auto"/>
            </w:tcBorders>
            <w:shd w:val="clear" w:color="000000" w:fill="FFFFFF"/>
            <w:noWrap/>
            <w:vAlign w:val="center"/>
          </w:tcPr>
          <w:p w14:paraId="5277D302" w14:textId="77777777" w:rsidR="00235327" w:rsidRPr="00467A31" w:rsidRDefault="00235327" w:rsidP="00235327">
            <w:pPr>
              <w:spacing w:after="0"/>
              <w:rPr>
                <w:rFonts w:ascii="Times New Roman" w:eastAsia="Times New Roman" w:hAnsi="Times New Roman"/>
                <w:color w:val="000000"/>
                <w:lang w:eastAsia="ru-RU"/>
              </w:rPr>
            </w:pPr>
            <w:r w:rsidRPr="00467A31">
              <w:rPr>
                <w:rFonts w:ascii="Times New Roman" w:eastAsia="Times New Roman" w:hAnsi="Times New Roman"/>
                <w:color w:val="000000"/>
                <w:lang w:eastAsia="ru-RU"/>
              </w:rPr>
              <w:t>100</w:t>
            </w:r>
          </w:p>
        </w:tc>
      </w:tr>
      <w:tr w:rsidR="00235327" w:rsidRPr="00493FE2" w14:paraId="3D65C07A" w14:textId="77777777" w:rsidTr="00235327">
        <w:trPr>
          <w:trHeight w:val="533"/>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6C10BB" w14:textId="77777777" w:rsidR="00235327" w:rsidRPr="00467A31" w:rsidRDefault="00235327" w:rsidP="00235327">
            <w:pPr>
              <w:spacing w:after="0"/>
              <w:rPr>
                <w:rFonts w:ascii="Times New Roman" w:eastAsia="Times New Roman" w:hAnsi="Times New Roman"/>
                <w:color w:val="000000"/>
                <w:lang w:eastAsia="ru-RU"/>
              </w:rPr>
            </w:pPr>
            <w:r w:rsidRPr="00467A31">
              <w:rPr>
                <w:rFonts w:ascii="Times New Roman" w:eastAsia="Times New Roman" w:hAnsi="Times New Roman"/>
                <w:color w:val="000000"/>
                <w:lang w:eastAsia="ru-RU"/>
              </w:rPr>
              <w:t>14</w:t>
            </w:r>
          </w:p>
        </w:tc>
        <w:tc>
          <w:tcPr>
            <w:tcW w:w="2552" w:type="dxa"/>
            <w:tcBorders>
              <w:top w:val="single" w:sz="4" w:space="0" w:color="auto"/>
              <w:left w:val="nil"/>
              <w:bottom w:val="single" w:sz="4" w:space="0" w:color="auto"/>
              <w:right w:val="single" w:sz="4" w:space="0" w:color="auto"/>
            </w:tcBorders>
            <w:shd w:val="clear" w:color="auto" w:fill="auto"/>
            <w:vAlign w:val="center"/>
          </w:tcPr>
          <w:p w14:paraId="1DCA9A58" w14:textId="77777777" w:rsidR="00235327" w:rsidRPr="00467A31" w:rsidRDefault="00235327" w:rsidP="00235327">
            <w:pPr>
              <w:rPr>
                <w:rFonts w:ascii="Times New Roman" w:hAnsi="Times New Roman" w:cs="Times New Roman"/>
              </w:rPr>
            </w:pPr>
            <w:r w:rsidRPr="00467A31">
              <w:rPr>
                <w:rFonts w:ascii="Times New Roman" w:hAnsi="Times New Roman" w:cs="Times New Roman"/>
              </w:rPr>
              <w:t>Кривошеинский район</w:t>
            </w:r>
          </w:p>
        </w:tc>
        <w:tc>
          <w:tcPr>
            <w:tcW w:w="5528" w:type="dxa"/>
            <w:tcBorders>
              <w:top w:val="single" w:sz="4" w:space="0" w:color="auto"/>
              <w:left w:val="nil"/>
              <w:bottom w:val="single" w:sz="4" w:space="0" w:color="auto"/>
              <w:right w:val="single" w:sz="4" w:space="0" w:color="auto"/>
            </w:tcBorders>
            <w:shd w:val="clear" w:color="000000" w:fill="FFFFFF"/>
            <w:vAlign w:val="center"/>
          </w:tcPr>
          <w:p w14:paraId="008FF598" w14:textId="77777777" w:rsidR="00235327" w:rsidRPr="00467A31" w:rsidRDefault="00235327" w:rsidP="00CE1D8E">
            <w:pPr>
              <w:rPr>
                <w:rFonts w:ascii="Times New Roman" w:hAnsi="Times New Roman" w:cs="Times New Roman"/>
                <w:color w:val="000000"/>
                <w:sz w:val="24"/>
                <w:szCs w:val="24"/>
              </w:rPr>
            </w:pPr>
            <w:r w:rsidRPr="00467A31">
              <w:rPr>
                <w:rFonts w:ascii="Times New Roman" w:hAnsi="Times New Roman" w:cs="Times New Roman"/>
                <w:color w:val="000000"/>
              </w:rPr>
              <w:t xml:space="preserve">МБОУ </w:t>
            </w:r>
            <w:r w:rsidR="009A7989" w:rsidRPr="00467A31">
              <w:rPr>
                <w:rFonts w:ascii="Times New Roman" w:hAnsi="Times New Roman" w:cs="Times New Roman"/>
                <w:color w:val="000000"/>
              </w:rPr>
              <w:t>«</w:t>
            </w:r>
            <w:r w:rsidRPr="00467A31">
              <w:rPr>
                <w:rFonts w:ascii="Times New Roman" w:hAnsi="Times New Roman" w:cs="Times New Roman"/>
                <w:color w:val="000000"/>
              </w:rPr>
              <w:t>Пудовская СОШ</w:t>
            </w:r>
            <w:r w:rsidR="009A7989" w:rsidRPr="00467A31">
              <w:rPr>
                <w:rFonts w:ascii="Times New Roman" w:hAnsi="Times New Roman" w:cs="Times New Roman"/>
                <w:color w:val="000000"/>
              </w:rPr>
              <w:t>»</w:t>
            </w:r>
          </w:p>
        </w:tc>
        <w:tc>
          <w:tcPr>
            <w:tcW w:w="1346" w:type="dxa"/>
            <w:tcBorders>
              <w:top w:val="single" w:sz="4" w:space="0" w:color="auto"/>
              <w:left w:val="nil"/>
              <w:bottom w:val="single" w:sz="4" w:space="0" w:color="auto"/>
              <w:right w:val="single" w:sz="4" w:space="0" w:color="auto"/>
            </w:tcBorders>
            <w:shd w:val="clear" w:color="000000" w:fill="FFFFFF"/>
            <w:noWrap/>
            <w:vAlign w:val="center"/>
          </w:tcPr>
          <w:p w14:paraId="2DCD709B" w14:textId="77777777" w:rsidR="00235327" w:rsidRPr="00467A31" w:rsidRDefault="00235327" w:rsidP="00235327">
            <w:pPr>
              <w:spacing w:after="0"/>
              <w:rPr>
                <w:rFonts w:ascii="Times New Roman" w:eastAsia="Times New Roman" w:hAnsi="Times New Roman"/>
                <w:color w:val="000000"/>
                <w:lang w:eastAsia="ru-RU"/>
              </w:rPr>
            </w:pPr>
            <w:r w:rsidRPr="00467A31">
              <w:rPr>
                <w:rFonts w:ascii="Times New Roman" w:eastAsia="Times New Roman" w:hAnsi="Times New Roman"/>
                <w:color w:val="000000"/>
                <w:lang w:eastAsia="ru-RU"/>
              </w:rPr>
              <w:t>100</w:t>
            </w:r>
          </w:p>
        </w:tc>
      </w:tr>
    </w:tbl>
    <w:p w14:paraId="0395E952" w14:textId="77777777" w:rsidR="004171C8" w:rsidRDefault="004171C8" w:rsidP="00235327">
      <w:pPr>
        <w:widowControl w:val="0"/>
        <w:spacing w:after="0" w:line="360" w:lineRule="auto"/>
        <w:ind w:firstLine="709"/>
        <w:rPr>
          <w:rFonts w:ascii="Times New Roman" w:eastAsia="Calibri" w:hAnsi="Times New Roman"/>
          <w:bCs/>
          <w:iCs/>
          <w:sz w:val="24"/>
          <w:szCs w:val="24"/>
        </w:rPr>
      </w:pPr>
    </w:p>
    <w:p w14:paraId="29249441" w14:textId="77777777" w:rsidR="00DF1CBD" w:rsidRPr="00DF1CBD" w:rsidRDefault="00E503F5" w:rsidP="00DF1CBD">
      <w:pPr>
        <w:widowControl w:val="0"/>
        <w:spacing w:after="0" w:line="360" w:lineRule="auto"/>
        <w:ind w:firstLine="709"/>
        <w:jc w:val="both"/>
        <w:rPr>
          <w:rFonts w:ascii="Times New Roman" w:eastAsia="Calibri" w:hAnsi="Times New Roman"/>
          <w:bCs/>
          <w:iCs/>
          <w:sz w:val="24"/>
          <w:szCs w:val="24"/>
        </w:rPr>
      </w:pPr>
      <w:r w:rsidRPr="00467A31">
        <w:rPr>
          <w:rFonts w:ascii="Times New Roman" w:eastAsia="Calibri" w:hAnsi="Times New Roman"/>
          <w:bCs/>
          <w:iCs/>
          <w:sz w:val="24"/>
          <w:szCs w:val="24"/>
        </w:rPr>
        <w:t>5</w:t>
      </w:r>
      <w:r w:rsidR="00DF1CBD" w:rsidRPr="00467A31">
        <w:rPr>
          <w:rFonts w:ascii="Times New Roman" w:eastAsia="Calibri" w:hAnsi="Times New Roman"/>
          <w:bCs/>
          <w:iCs/>
          <w:sz w:val="24"/>
          <w:szCs w:val="24"/>
        </w:rPr>
        <w:t xml:space="preserve"> учреждений</w:t>
      </w:r>
      <w:r w:rsidR="00DF1CBD" w:rsidRPr="00E503F5">
        <w:rPr>
          <w:rFonts w:ascii="Times New Roman" w:eastAsia="Calibri" w:hAnsi="Times New Roman"/>
          <w:bCs/>
          <w:iCs/>
          <w:sz w:val="24"/>
          <w:szCs w:val="24"/>
        </w:rPr>
        <w:t xml:space="preserve"> Томска и Томского</w:t>
      </w:r>
      <w:r w:rsidRPr="00E503F5">
        <w:rPr>
          <w:rFonts w:ascii="Times New Roman" w:eastAsia="Calibri" w:hAnsi="Times New Roman"/>
          <w:bCs/>
          <w:iCs/>
          <w:sz w:val="24"/>
          <w:szCs w:val="24"/>
        </w:rPr>
        <w:t>, Асиновского, Зыряновского</w:t>
      </w:r>
      <w:r w:rsidR="00DF1CBD" w:rsidRPr="00E503F5">
        <w:rPr>
          <w:rFonts w:ascii="Times New Roman" w:eastAsia="Calibri" w:hAnsi="Times New Roman"/>
          <w:bCs/>
          <w:iCs/>
          <w:sz w:val="24"/>
          <w:szCs w:val="24"/>
        </w:rPr>
        <w:t xml:space="preserve"> районов не получили ни одного балла в связи с отсутствием условий доступности, позволяющих инвалидам</w:t>
      </w:r>
      <w:r w:rsidR="00DF1CBD" w:rsidRPr="00DF1CBD">
        <w:rPr>
          <w:rFonts w:ascii="Times New Roman" w:eastAsia="Calibri" w:hAnsi="Times New Roman"/>
          <w:bCs/>
          <w:iCs/>
          <w:sz w:val="24"/>
          <w:szCs w:val="24"/>
        </w:rPr>
        <w:t xml:space="preserve"> полу</w:t>
      </w:r>
      <w:r w:rsidR="00FC22E6">
        <w:rPr>
          <w:rFonts w:ascii="Times New Roman" w:eastAsia="Calibri" w:hAnsi="Times New Roman"/>
          <w:bCs/>
          <w:iCs/>
          <w:sz w:val="24"/>
          <w:szCs w:val="24"/>
        </w:rPr>
        <w:t xml:space="preserve">чать услуги наравне с другими. </w:t>
      </w:r>
      <w:r w:rsidR="00DF1CBD" w:rsidRPr="00DF1CBD">
        <w:rPr>
          <w:rFonts w:ascii="Times New Roman" w:eastAsia="Calibri" w:hAnsi="Times New Roman"/>
          <w:bCs/>
          <w:iCs/>
          <w:sz w:val="24"/>
          <w:szCs w:val="24"/>
        </w:rPr>
        <w:t xml:space="preserve">Средний показатель по данному критерию составил </w:t>
      </w:r>
      <w:r>
        <w:rPr>
          <w:rFonts w:ascii="Times New Roman" w:eastAsia="Calibri" w:hAnsi="Times New Roman"/>
          <w:bCs/>
          <w:iCs/>
          <w:sz w:val="24"/>
          <w:szCs w:val="24"/>
        </w:rPr>
        <w:t>48,78</w:t>
      </w:r>
      <w:r w:rsidR="00DF1CBD" w:rsidRPr="00DF1CBD">
        <w:rPr>
          <w:rFonts w:ascii="Times New Roman" w:eastAsia="Calibri" w:hAnsi="Times New Roman"/>
          <w:bCs/>
          <w:iCs/>
          <w:sz w:val="24"/>
          <w:szCs w:val="24"/>
        </w:rPr>
        <w:t xml:space="preserve"> баллов.</w:t>
      </w:r>
    </w:p>
    <w:p w14:paraId="7B58548E" w14:textId="77777777" w:rsidR="002A547A" w:rsidRPr="00A33EBE" w:rsidRDefault="00DF1CBD" w:rsidP="00CE1D8E">
      <w:pPr>
        <w:spacing w:after="0" w:line="360" w:lineRule="auto"/>
        <w:ind w:firstLine="709"/>
        <w:jc w:val="both"/>
        <w:rPr>
          <w:rFonts w:ascii="Times New Roman" w:eastAsia="Calibri" w:hAnsi="Times New Roman" w:cs="Times New Roman"/>
          <w:bCs/>
          <w:iCs/>
          <w:sz w:val="24"/>
          <w:szCs w:val="24"/>
        </w:rPr>
      </w:pPr>
      <w:r w:rsidRPr="00DF1CBD">
        <w:rPr>
          <w:rFonts w:ascii="Times New Roman" w:eastAsia="Calibri" w:hAnsi="Times New Roman"/>
          <w:bCs/>
          <w:iCs/>
          <w:sz w:val="24"/>
          <w:szCs w:val="24"/>
        </w:rPr>
        <w:t xml:space="preserve">Полностью удовлетворены доступностью услуг для инвалидов оказались имеющие инвалидность участники образовательного процесса в </w:t>
      </w:r>
      <w:r w:rsidR="00E503F5">
        <w:rPr>
          <w:rFonts w:ascii="Times New Roman" w:eastAsia="Calibri" w:hAnsi="Times New Roman"/>
          <w:bCs/>
          <w:iCs/>
          <w:sz w:val="24"/>
          <w:szCs w:val="24"/>
        </w:rPr>
        <w:t>103</w:t>
      </w:r>
      <w:r w:rsidRPr="00DF1CBD">
        <w:rPr>
          <w:rFonts w:ascii="Times New Roman" w:eastAsia="Calibri" w:hAnsi="Times New Roman"/>
          <w:bCs/>
          <w:iCs/>
          <w:sz w:val="24"/>
          <w:szCs w:val="24"/>
        </w:rPr>
        <w:t xml:space="preserve"> учреждениях (по 100 баллов). В наименьшей степени были довольны доступностью услуг для инвалидов участники образовательного процесса в </w:t>
      </w:r>
      <w:r w:rsidR="00CE1D8E">
        <w:rPr>
          <w:rFonts w:ascii="Times New Roman" w:eastAsia="Calibri" w:hAnsi="Times New Roman"/>
          <w:bCs/>
          <w:iCs/>
          <w:sz w:val="24"/>
          <w:szCs w:val="24"/>
        </w:rPr>
        <w:t>12 образовательных учреждениях.</w:t>
      </w:r>
    </w:p>
    <w:p w14:paraId="06B0CEB7" w14:textId="77777777" w:rsidR="00AF629C" w:rsidRPr="001C769B" w:rsidRDefault="00CA5601" w:rsidP="001C769B">
      <w:pPr>
        <w:spacing w:after="0" w:line="360" w:lineRule="auto"/>
        <w:ind w:firstLine="709"/>
        <w:jc w:val="both"/>
        <w:rPr>
          <w:rFonts w:ascii="Times New Roman" w:eastAsia="Calibri" w:hAnsi="Times New Roman" w:cs="Times New Roman"/>
          <w:bCs/>
          <w:iCs/>
          <w:sz w:val="24"/>
          <w:szCs w:val="24"/>
        </w:rPr>
      </w:pPr>
      <w:r w:rsidRPr="003B014A">
        <w:rPr>
          <w:rFonts w:ascii="Times New Roman" w:eastAsia="Calibri" w:hAnsi="Times New Roman" w:cs="Times New Roman"/>
          <w:b/>
          <w:bCs/>
          <w:iCs/>
          <w:sz w:val="24"/>
          <w:szCs w:val="24"/>
        </w:rPr>
        <w:lastRenderedPageBreak/>
        <w:t>Ч</w:t>
      </w:r>
      <w:r w:rsidR="00E46166" w:rsidRPr="003B014A">
        <w:rPr>
          <w:rFonts w:ascii="Times New Roman" w:eastAsia="Calibri" w:hAnsi="Times New Roman" w:cs="Times New Roman"/>
          <w:b/>
          <w:bCs/>
          <w:iCs/>
          <w:sz w:val="24"/>
          <w:szCs w:val="24"/>
        </w:rPr>
        <w:t xml:space="preserve">етвертый раздел </w:t>
      </w:r>
      <w:r w:rsidR="00AF629C" w:rsidRPr="003B014A">
        <w:rPr>
          <w:rFonts w:ascii="Times New Roman" w:eastAsia="Calibri" w:hAnsi="Times New Roman" w:cs="Times New Roman"/>
          <w:b/>
          <w:bCs/>
          <w:iCs/>
          <w:sz w:val="24"/>
          <w:szCs w:val="24"/>
        </w:rPr>
        <w:t xml:space="preserve">показателей </w:t>
      </w:r>
      <w:r w:rsidR="009A7989">
        <w:rPr>
          <w:rFonts w:ascii="Times New Roman" w:eastAsia="Calibri" w:hAnsi="Times New Roman" w:cs="Times New Roman"/>
          <w:b/>
          <w:bCs/>
          <w:iCs/>
          <w:sz w:val="24"/>
          <w:szCs w:val="24"/>
        </w:rPr>
        <w:t>«</w:t>
      </w:r>
      <w:r w:rsidRPr="003B014A">
        <w:rPr>
          <w:rFonts w:ascii="Times New Roman" w:eastAsia="Calibri" w:hAnsi="Times New Roman" w:cs="Times New Roman"/>
          <w:b/>
          <w:bCs/>
          <w:iCs/>
          <w:sz w:val="24"/>
          <w:szCs w:val="24"/>
        </w:rPr>
        <w:t>Показатели, характеризующие доброжелательность, вежливость работников</w:t>
      </w:r>
      <w:r w:rsidRPr="002A547A">
        <w:rPr>
          <w:rFonts w:ascii="Times New Roman" w:eastAsia="Calibri" w:hAnsi="Times New Roman" w:cs="Times New Roman"/>
          <w:b/>
          <w:bCs/>
          <w:iCs/>
          <w:sz w:val="24"/>
          <w:szCs w:val="24"/>
        </w:rPr>
        <w:t xml:space="preserve"> образовательных организаций</w:t>
      </w:r>
      <w:r w:rsidR="009A7989">
        <w:rPr>
          <w:rFonts w:ascii="Times New Roman" w:eastAsia="Calibri" w:hAnsi="Times New Roman" w:cs="Times New Roman"/>
          <w:b/>
          <w:bCs/>
          <w:iCs/>
          <w:sz w:val="24"/>
          <w:szCs w:val="24"/>
        </w:rPr>
        <w:t>»</w:t>
      </w:r>
      <w:r w:rsidR="00AF629C" w:rsidRPr="002A547A">
        <w:rPr>
          <w:rFonts w:ascii="Times New Roman" w:eastAsia="Calibri" w:hAnsi="Times New Roman" w:cs="Times New Roman"/>
          <w:bCs/>
          <w:iCs/>
          <w:sz w:val="24"/>
          <w:szCs w:val="24"/>
        </w:rPr>
        <w:t xml:space="preserve"> </w:t>
      </w:r>
      <w:r w:rsidR="00AF629C" w:rsidRPr="001C769B">
        <w:rPr>
          <w:rFonts w:ascii="Times New Roman" w:eastAsia="Calibri" w:hAnsi="Times New Roman" w:cs="Times New Roman"/>
          <w:bCs/>
          <w:iCs/>
          <w:sz w:val="24"/>
          <w:szCs w:val="24"/>
        </w:rPr>
        <w:t>содержит такие критерии</w:t>
      </w:r>
      <w:r w:rsidR="00FC22E6">
        <w:rPr>
          <w:rFonts w:ascii="Times New Roman" w:eastAsia="Calibri" w:hAnsi="Times New Roman" w:cs="Times New Roman"/>
          <w:bCs/>
          <w:iCs/>
          <w:sz w:val="24"/>
          <w:szCs w:val="24"/>
        </w:rPr>
        <w:t>,</w:t>
      </w:r>
      <w:r w:rsidR="00AF629C" w:rsidRPr="001C769B">
        <w:rPr>
          <w:rFonts w:ascii="Times New Roman" w:eastAsia="Calibri" w:hAnsi="Times New Roman" w:cs="Times New Roman"/>
          <w:bCs/>
          <w:iCs/>
          <w:sz w:val="24"/>
          <w:szCs w:val="24"/>
        </w:rPr>
        <w:t xml:space="preserve"> как: </w:t>
      </w:r>
    </w:p>
    <w:p w14:paraId="47F6F129" w14:textId="77777777" w:rsidR="001C769B" w:rsidRPr="001C769B" w:rsidRDefault="001C769B" w:rsidP="001C769B">
      <w:pPr>
        <w:spacing w:after="0" w:line="360" w:lineRule="auto"/>
        <w:ind w:firstLine="709"/>
        <w:jc w:val="both"/>
        <w:rPr>
          <w:rFonts w:ascii="Times New Roman" w:eastAsia="Calibri" w:hAnsi="Times New Roman"/>
          <w:bCs/>
          <w:iCs/>
          <w:sz w:val="24"/>
          <w:szCs w:val="24"/>
        </w:rPr>
      </w:pPr>
      <w:r w:rsidRPr="001C769B">
        <w:rPr>
          <w:rFonts w:ascii="Times New Roman" w:eastAsia="Calibri" w:hAnsi="Times New Roman"/>
          <w:bCs/>
          <w:iCs/>
          <w:sz w:val="24"/>
          <w:szCs w:val="24"/>
        </w:rPr>
        <w:t>1.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w:t>
      </w:r>
      <w:r w:rsidR="00FC22E6">
        <w:rPr>
          <w:rFonts w:ascii="Times New Roman" w:eastAsia="Calibri" w:hAnsi="Times New Roman"/>
          <w:bCs/>
          <w:iCs/>
          <w:sz w:val="24"/>
          <w:szCs w:val="24"/>
        </w:rPr>
        <w:t>твенном обращении в организацию.</w:t>
      </w:r>
    </w:p>
    <w:p w14:paraId="678E91F3" w14:textId="77777777" w:rsidR="001C769B" w:rsidRPr="001C769B" w:rsidRDefault="001C769B" w:rsidP="001C769B">
      <w:pPr>
        <w:spacing w:after="0" w:line="360" w:lineRule="auto"/>
        <w:ind w:firstLine="709"/>
        <w:jc w:val="both"/>
        <w:rPr>
          <w:rFonts w:ascii="Times New Roman" w:eastAsia="Calibri" w:hAnsi="Times New Roman"/>
          <w:bCs/>
          <w:iCs/>
          <w:sz w:val="24"/>
          <w:szCs w:val="24"/>
        </w:rPr>
      </w:pPr>
      <w:r w:rsidRPr="001C769B">
        <w:rPr>
          <w:rFonts w:ascii="Times New Roman" w:eastAsia="Calibri" w:hAnsi="Times New Roman"/>
          <w:bCs/>
          <w:iCs/>
          <w:sz w:val="24"/>
          <w:szCs w:val="24"/>
        </w:rPr>
        <w:t>2.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организацию</w:t>
      </w:r>
      <w:r w:rsidR="00FC22E6">
        <w:rPr>
          <w:rFonts w:ascii="Times New Roman" w:eastAsia="Calibri" w:hAnsi="Times New Roman"/>
          <w:bCs/>
          <w:iCs/>
          <w:sz w:val="24"/>
          <w:szCs w:val="24"/>
        </w:rPr>
        <w:t>.</w:t>
      </w:r>
    </w:p>
    <w:p w14:paraId="6382123C" w14:textId="77777777" w:rsidR="001C769B" w:rsidRPr="001C769B" w:rsidRDefault="001C769B" w:rsidP="001C769B">
      <w:pPr>
        <w:spacing w:after="0" w:line="360" w:lineRule="auto"/>
        <w:ind w:firstLine="709"/>
        <w:jc w:val="both"/>
        <w:rPr>
          <w:rFonts w:ascii="Times New Roman" w:eastAsia="Calibri" w:hAnsi="Times New Roman"/>
          <w:bCs/>
          <w:iCs/>
          <w:sz w:val="24"/>
          <w:szCs w:val="24"/>
        </w:rPr>
      </w:pPr>
      <w:r w:rsidRPr="001C769B">
        <w:rPr>
          <w:rFonts w:ascii="Times New Roman" w:eastAsia="Calibri" w:hAnsi="Times New Roman"/>
          <w:bCs/>
          <w:iCs/>
          <w:sz w:val="24"/>
          <w:szCs w:val="24"/>
        </w:rPr>
        <w:t>3.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p w14:paraId="10026469" w14:textId="77777777" w:rsidR="001C769B" w:rsidRPr="001C769B" w:rsidRDefault="001C769B" w:rsidP="001C769B">
      <w:pPr>
        <w:spacing w:after="0" w:line="360" w:lineRule="auto"/>
        <w:ind w:firstLine="709"/>
        <w:jc w:val="both"/>
        <w:rPr>
          <w:rFonts w:ascii="Times New Roman" w:hAnsi="Times New Roman"/>
          <w:sz w:val="24"/>
          <w:szCs w:val="24"/>
        </w:rPr>
      </w:pPr>
      <w:r w:rsidRPr="001C769B">
        <w:rPr>
          <w:rFonts w:ascii="Times New Roman" w:hAnsi="Times New Roman"/>
          <w:sz w:val="24"/>
          <w:szCs w:val="24"/>
        </w:rPr>
        <w:t xml:space="preserve">Среднее значение группы показателей </w:t>
      </w:r>
      <w:r w:rsidR="009A7989">
        <w:rPr>
          <w:rFonts w:ascii="Times New Roman" w:eastAsia="Arial Unicode MS" w:hAnsi="Times New Roman"/>
          <w:sz w:val="24"/>
          <w:szCs w:val="24"/>
        </w:rPr>
        <w:t>«</w:t>
      </w:r>
      <w:r w:rsidRPr="001C769B">
        <w:rPr>
          <w:rFonts w:ascii="Times New Roman" w:eastAsia="Calibri" w:hAnsi="Times New Roman"/>
          <w:sz w:val="24"/>
          <w:szCs w:val="24"/>
        </w:rPr>
        <w:t>Доброжелательность, вежливость, компетентность работников</w:t>
      </w:r>
      <w:r w:rsidR="009A7989">
        <w:rPr>
          <w:rFonts w:ascii="Times New Roman" w:eastAsia="Arial Unicode MS" w:hAnsi="Times New Roman"/>
          <w:sz w:val="24"/>
          <w:szCs w:val="24"/>
        </w:rPr>
        <w:t>»</w:t>
      </w:r>
      <w:r w:rsidRPr="001C769B">
        <w:rPr>
          <w:rFonts w:ascii="Times New Roman" w:eastAsia="Arial Unicode MS" w:hAnsi="Times New Roman"/>
          <w:sz w:val="24"/>
          <w:szCs w:val="24"/>
        </w:rPr>
        <w:t xml:space="preserve"> составило </w:t>
      </w:r>
      <w:r w:rsidR="00B345D1">
        <w:rPr>
          <w:rFonts w:ascii="Times New Roman" w:eastAsia="Arial Unicode MS" w:hAnsi="Times New Roman"/>
          <w:sz w:val="24"/>
          <w:szCs w:val="24"/>
        </w:rPr>
        <w:t>91,79 балл</w:t>
      </w:r>
      <w:r w:rsidR="009A681F">
        <w:rPr>
          <w:rFonts w:ascii="Times New Roman" w:eastAsia="Arial Unicode MS" w:hAnsi="Times New Roman"/>
          <w:sz w:val="24"/>
          <w:szCs w:val="24"/>
        </w:rPr>
        <w:t>ов</w:t>
      </w:r>
      <w:r w:rsidRPr="001C769B">
        <w:rPr>
          <w:rFonts w:ascii="Times New Roman" w:eastAsia="Arial Unicode MS" w:hAnsi="Times New Roman"/>
          <w:sz w:val="24"/>
          <w:szCs w:val="24"/>
        </w:rPr>
        <w:t xml:space="preserve">. </w:t>
      </w:r>
      <w:r w:rsidRPr="001C769B">
        <w:rPr>
          <w:rFonts w:ascii="Times New Roman" w:hAnsi="Times New Roman"/>
          <w:sz w:val="24"/>
          <w:szCs w:val="24"/>
        </w:rPr>
        <w:t xml:space="preserve">Максимального значения по данной группе критериев достигли </w:t>
      </w:r>
      <w:r w:rsidR="00B345D1">
        <w:rPr>
          <w:rFonts w:ascii="Times New Roman" w:hAnsi="Times New Roman"/>
          <w:sz w:val="24"/>
          <w:szCs w:val="24"/>
        </w:rPr>
        <w:t>22</w:t>
      </w:r>
      <w:r w:rsidRPr="001C769B">
        <w:rPr>
          <w:rFonts w:ascii="Times New Roman" w:hAnsi="Times New Roman"/>
          <w:sz w:val="24"/>
          <w:szCs w:val="24"/>
        </w:rPr>
        <w:t xml:space="preserve"> учреждени</w:t>
      </w:r>
      <w:r w:rsidR="00B345D1">
        <w:rPr>
          <w:rFonts w:ascii="Times New Roman" w:hAnsi="Times New Roman"/>
          <w:sz w:val="24"/>
          <w:szCs w:val="24"/>
        </w:rPr>
        <w:t>я</w:t>
      </w:r>
      <w:r w:rsidRPr="001C769B">
        <w:rPr>
          <w:rFonts w:ascii="Times New Roman" w:hAnsi="Times New Roman"/>
          <w:sz w:val="24"/>
          <w:szCs w:val="24"/>
        </w:rPr>
        <w:t xml:space="preserve">. Минимальное значение среди всех обследованных учреждений набрало </w:t>
      </w:r>
      <w:r w:rsidR="003B014A">
        <w:rPr>
          <w:rFonts w:ascii="Times New Roman" w:hAnsi="Times New Roman"/>
          <w:sz w:val="24"/>
          <w:szCs w:val="24"/>
        </w:rPr>
        <w:t>МБОУ</w:t>
      </w:r>
      <w:r w:rsidR="00B345D1" w:rsidRPr="00B345D1">
        <w:rPr>
          <w:rFonts w:ascii="Times New Roman" w:hAnsi="Times New Roman"/>
          <w:sz w:val="24"/>
          <w:szCs w:val="24"/>
        </w:rPr>
        <w:t xml:space="preserve"> </w:t>
      </w:r>
      <w:r w:rsidR="009A7989">
        <w:rPr>
          <w:rFonts w:ascii="Times New Roman" w:hAnsi="Times New Roman"/>
          <w:sz w:val="24"/>
          <w:szCs w:val="24"/>
        </w:rPr>
        <w:t>«</w:t>
      </w:r>
      <w:r w:rsidR="00B345D1" w:rsidRPr="00B345D1">
        <w:rPr>
          <w:rFonts w:ascii="Times New Roman" w:hAnsi="Times New Roman"/>
          <w:sz w:val="24"/>
          <w:szCs w:val="24"/>
        </w:rPr>
        <w:t>Турунтаевская СОШ</w:t>
      </w:r>
      <w:r w:rsidR="009A7989">
        <w:rPr>
          <w:rFonts w:ascii="Times New Roman" w:hAnsi="Times New Roman"/>
          <w:sz w:val="24"/>
          <w:szCs w:val="24"/>
        </w:rPr>
        <w:t>»</w:t>
      </w:r>
      <w:r w:rsidR="00B345D1" w:rsidRPr="00B345D1">
        <w:rPr>
          <w:rFonts w:ascii="Times New Roman" w:hAnsi="Times New Roman"/>
          <w:sz w:val="24"/>
          <w:szCs w:val="24"/>
        </w:rPr>
        <w:t xml:space="preserve"> Томского района</w:t>
      </w:r>
      <w:r w:rsidR="00B345D1">
        <w:rPr>
          <w:rFonts w:ascii="Times New Roman" w:hAnsi="Times New Roman"/>
          <w:sz w:val="24"/>
          <w:szCs w:val="24"/>
        </w:rPr>
        <w:t xml:space="preserve"> </w:t>
      </w:r>
      <w:r w:rsidRPr="001C769B">
        <w:rPr>
          <w:rFonts w:ascii="Times New Roman" w:hAnsi="Times New Roman"/>
          <w:sz w:val="24"/>
          <w:szCs w:val="24"/>
        </w:rPr>
        <w:t>(</w:t>
      </w:r>
      <w:r w:rsidR="00B345D1">
        <w:rPr>
          <w:rFonts w:ascii="Times New Roman" w:hAnsi="Times New Roman"/>
          <w:sz w:val="24"/>
          <w:szCs w:val="24"/>
        </w:rPr>
        <w:t>62,4</w:t>
      </w:r>
      <w:r w:rsidRPr="001C769B">
        <w:rPr>
          <w:rFonts w:ascii="Times New Roman" w:hAnsi="Times New Roman"/>
          <w:sz w:val="24"/>
          <w:szCs w:val="24"/>
        </w:rPr>
        <w:t xml:space="preserve"> балл</w:t>
      </w:r>
      <w:r w:rsidR="00B345D1">
        <w:rPr>
          <w:rFonts w:ascii="Times New Roman" w:hAnsi="Times New Roman"/>
          <w:sz w:val="24"/>
          <w:szCs w:val="24"/>
        </w:rPr>
        <w:t>а</w:t>
      </w:r>
      <w:r w:rsidRPr="001C769B">
        <w:rPr>
          <w:rFonts w:ascii="Times New Roman" w:hAnsi="Times New Roman"/>
          <w:sz w:val="24"/>
          <w:szCs w:val="24"/>
        </w:rPr>
        <w:t>).</w:t>
      </w:r>
    </w:p>
    <w:p w14:paraId="46D2D71A" w14:textId="77777777" w:rsidR="001C769B" w:rsidRPr="001C769B" w:rsidRDefault="001C769B" w:rsidP="001C769B">
      <w:pPr>
        <w:widowControl w:val="0"/>
        <w:spacing w:after="0" w:line="360" w:lineRule="auto"/>
        <w:ind w:firstLine="709"/>
        <w:jc w:val="both"/>
        <w:rPr>
          <w:rFonts w:ascii="Times New Roman" w:eastAsia="Calibri" w:hAnsi="Times New Roman"/>
          <w:sz w:val="24"/>
          <w:szCs w:val="24"/>
        </w:rPr>
      </w:pPr>
      <w:r w:rsidRPr="00871A4A">
        <w:rPr>
          <w:rFonts w:ascii="Times New Roman" w:eastAsia="Calibri" w:hAnsi="Times New Roman"/>
          <w:bCs/>
          <w:iCs/>
          <w:sz w:val="24"/>
          <w:szCs w:val="24"/>
        </w:rPr>
        <w:t>В разрезе отдельных показателей качества данной группы критериев о своей удовлетворенности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организацию</w:t>
      </w:r>
      <w:r w:rsidRPr="001C769B">
        <w:rPr>
          <w:rFonts w:ascii="Times New Roman" w:eastAsia="Calibri" w:hAnsi="Times New Roman"/>
          <w:bCs/>
          <w:iCs/>
          <w:sz w:val="24"/>
          <w:szCs w:val="24"/>
        </w:rPr>
        <w:t>, з</w:t>
      </w:r>
      <w:r w:rsidR="00871A4A">
        <w:rPr>
          <w:rFonts w:ascii="Times New Roman" w:eastAsia="Calibri" w:hAnsi="Times New Roman"/>
          <w:bCs/>
          <w:iCs/>
          <w:sz w:val="24"/>
          <w:szCs w:val="24"/>
        </w:rPr>
        <w:t>аявили все участники опроса из 3</w:t>
      </w:r>
      <w:r w:rsidR="00FC22E6">
        <w:rPr>
          <w:rFonts w:ascii="Times New Roman" w:eastAsia="Calibri" w:hAnsi="Times New Roman"/>
          <w:bCs/>
          <w:iCs/>
          <w:sz w:val="24"/>
          <w:szCs w:val="24"/>
        </w:rPr>
        <w:t xml:space="preserve">2 образовательных учреждений. </w:t>
      </w:r>
      <w:r w:rsidRPr="001C769B">
        <w:rPr>
          <w:rFonts w:ascii="Times New Roman" w:eastAsia="Calibri" w:hAnsi="Times New Roman"/>
          <w:bCs/>
          <w:iCs/>
          <w:sz w:val="24"/>
          <w:szCs w:val="24"/>
        </w:rPr>
        <w:t xml:space="preserve">Меньше всего оказались удовлетворены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организацию, в </w:t>
      </w:r>
      <w:r w:rsidR="00871A4A" w:rsidRPr="00871A4A">
        <w:rPr>
          <w:rFonts w:ascii="Times New Roman" w:eastAsia="Calibri" w:hAnsi="Times New Roman"/>
          <w:bCs/>
          <w:iCs/>
          <w:sz w:val="24"/>
          <w:szCs w:val="24"/>
        </w:rPr>
        <w:t xml:space="preserve">МБОУ </w:t>
      </w:r>
      <w:r w:rsidR="009A7989">
        <w:rPr>
          <w:rFonts w:ascii="Times New Roman" w:eastAsia="Calibri" w:hAnsi="Times New Roman"/>
          <w:bCs/>
          <w:iCs/>
          <w:sz w:val="24"/>
          <w:szCs w:val="24"/>
        </w:rPr>
        <w:t>«</w:t>
      </w:r>
      <w:r w:rsidR="00871A4A" w:rsidRPr="00871A4A">
        <w:rPr>
          <w:rFonts w:ascii="Times New Roman" w:eastAsia="Calibri" w:hAnsi="Times New Roman"/>
          <w:bCs/>
          <w:iCs/>
          <w:sz w:val="24"/>
          <w:szCs w:val="24"/>
        </w:rPr>
        <w:t>Новокривошеинская ООШ</w:t>
      </w:r>
      <w:r w:rsidR="009A7989">
        <w:rPr>
          <w:rFonts w:ascii="Times New Roman" w:eastAsia="Calibri" w:hAnsi="Times New Roman"/>
          <w:bCs/>
          <w:iCs/>
          <w:sz w:val="24"/>
          <w:szCs w:val="24"/>
        </w:rPr>
        <w:t>»</w:t>
      </w:r>
      <w:r w:rsidR="00871A4A">
        <w:rPr>
          <w:rFonts w:ascii="Times New Roman" w:eastAsia="Calibri" w:hAnsi="Times New Roman"/>
          <w:bCs/>
          <w:iCs/>
          <w:sz w:val="24"/>
          <w:szCs w:val="24"/>
        </w:rPr>
        <w:t xml:space="preserve"> (60</w:t>
      </w:r>
      <w:r w:rsidRPr="001C769B">
        <w:rPr>
          <w:rFonts w:ascii="Times New Roman" w:eastAsia="Calibri" w:hAnsi="Times New Roman"/>
          <w:bCs/>
          <w:iCs/>
          <w:sz w:val="24"/>
          <w:szCs w:val="24"/>
        </w:rPr>
        <w:t xml:space="preserve"> балл</w:t>
      </w:r>
      <w:r w:rsidR="00871A4A">
        <w:rPr>
          <w:rFonts w:ascii="Times New Roman" w:eastAsia="Calibri" w:hAnsi="Times New Roman"/>
          <w:bCs/>
          <w:iCs/>
          <w:sz w:val="24"/>
          <w:szCs w:val="24"/>
        </w:rPr>
        <w:t>ов</w:t>
      </w:r>
      <w:r w:rsidRPr="001C769B">
        <w:rPr>
          <w:rFonts w:ascii="Times New Roman" w:eastAsia="Calibri" w:hAnsi="Times New Roman"/>
          <w:bCs/>
          <w:iCs/>
          <w:sz w:val="24"/>
          <w:szCs w:val="24"/>
        </w:rPr>
        <w:t xml:space="preserve">). </w:t>
      </w:r>
      <w:r w:rsidRPr="001C769B">
        <w:rPr>
          <w:rFonts w:ascii="Times New Roman" w:eastAsia="Calibri" w:hAnsi="Times New Roman"/>
          <w:sz w:val="24"/>
          <w:szCs w:val="24"/>
        </w:rPr>
        <w:t xml:space="preserve">Средний показатель по данному критерию составил </w:t>
      </w:r>
      <w:r w:rsidR="00871A4A">
        <w:rPr>
          <w:rFonts w:ascii="Times New Roman" w:eastAsia="Calibri" w:hAnsi="Times New Roman"/>
          <w:sz w:val="24"/>
          <w:szCs w:val="24"/>
        </w:rPr>
        <w:t>90,72</w:t>
      </w:r>
      <w:r w:rsidRPr="001C769B">
        <w:rPr>
          <w:rFonts w:ascii="Times New Roman" w:eastAsia="Calibri" w:hAnsi="Times New Roman"/>
          <w:sz w:val="24"/>
          <w:szCs w:val="24"/>
        </w:rPr>
        <w:t xml:space="preserve"> балл</w:t>
      </w:r>
      <w:r w:rsidR="009A681F">
        <w:rPr>
          <w:rFonts w:ascii="Times New Roman" w:eastAsia="Calibri" w:hAnsi="Times New Roman"/>
          <w:sz w:val="24"/>
          <w:szCs w:val="24"/>
        </w:rPr>
        <w:t>а</w:t>
      </w:r>
      <w:r w:rsidRPr="001C769B">
        <w:rPr>
          <w:rFonts w:ascii="Times New Roman" w:eastAsia="Calibri" w:hAnsi="Times New Roman"/>
          <w:sz w:val="24"/>
          <w:szCs w:val="24"/>
        </w:rPr>
        <w:t>.</w:t>
      </w:r>
    </w:p>
    <w:p w14:paraId="2192DAD0" w14:textId="77777777" w:rsidR="001C769B" w:rsidRPr="001C769B" w:rsidRDefault="00871A4A" w:rsidP="001C769B">
      <w:pPr>
        <w:widowControl w:val="0"/>
        <w:spacing w:after="0" w:line="360" w:lineRule="auto"/>
        <w:ind w:firstLine="709"/>
        <w:jc w:val="both"/>
        <w:rPr>
          <w:rFonts w:ascii="Times New Roman" w:eastAsia="Calibri" w:hAnsi="Times New Roman"/>
          <w:sz w:val="24"/>
          <w:szCs w:val="24"/>
        </w:rPr>
      </w:pPr>
      <w:r>
        <w:rPr>
          <w:rFonts w:ascii="Times New Roman" w:eastAsia="Calibri" w:hAnsi="Times New Roman"/>
          <w:bCs/>
          <w:iCs/>
          <w:sz w:val="24"/>
          <w:szCs w:val="24"/>
        </w:rPr>
        <w:t>Все опрошенные в 38</w:t>
      </w:r>
      <w:r w:rsidR="001C769B" w:rsidRPr="001C769B">
        <w:rPr>
          <w:rFonts w:ascii="Times New Roman" w:eastAsia="Calibri" w:hAnsi="Times New Roman"/>
          <w:bCs/>
          <w:iCs/>
          <w:sz w:val="24"/>
          <w:szCs w:val="24"/>
        </w:rPr>
        <w:t xml:space="preserve"> образовательных учреждениях полностью удовлетворены доброжелательностью, вежливостью работников, обеспечивающих непосредственное оказание услуги при обращении в организацию. </w:t>
      </w:r>
      <w:r w:rsidR="001C769B" w:rsidRPr="001C769B">
        <w:rPr>
          <w:rFonts w:ascii="Times New Roman" w:eastAsia="Calibri" w:hAnsi="Times New Roman"/>
          <w:sz w:val="24"/>
          <w:szCs w:val="24"/>
        </w:rPr>
        <w:t xml:space="preserve">Средний показатель по данному критерию составил </w:t>
      </w:r>
      <w:r>
        <w:rPr>
          <w:rFonts w:ascii="Times New Roman" w:eastAsia="Calibri" w:hAnsi="Times New Roman"/>
          <w:sz w:val="24"/>
          <w:szCs w:val="24"/>
        </w:rPr>
        <w:t>91,52 балл</w:t>
      </w:r>
      <w:r w:rsidR="009A681F">
        <w:rPr>
          <w:rFonts w:ascii="Times New Roman" w:eastAsia="Calibri" w:hAnsi="Times New Roman"/>
          <w:sz w:val="24"/>
          <w:szCs w:val="24"/>
        </w:rPr>
        <w:t>а</w:t>
      </w:r>
      <w:r w:rsidR="001C769B" w:rsidRPr="001C769B">
        <w:rPr>
          <w:rFonts w:ascii="Times New Roman" w:eastAsia="Calibri" w:hAnsi="Times New Roman"/>
          <w:sz w:val="24"/>
          <w:szCs w:val="24"/>
        </w:rPr>
        <w:t>.</w:t>
      </w:r>
    </w:p>
    <w:p w14:paraId="19E1134A" w14:textId="77777777" w:rsidR="001C769B" w:rsidRPr="001C769B" w:rsidRDefault="003E2E60" w:rsidP="00044945">
      <w:pPr>
        <w:widowControl w:val="0"/>
        <w:spacing w:after="0" w:line="360" w:lineRule="auto"/>
        <w:ind w:firstLine="709"/>
        <w:jc w:val="both"/>
        <w:rPr>
          <w:rFonts w:ascii="Times New Roman" w:eastAsia="Calibri" w:hAnsi="Times New Roman"/>
          <w:bCs/>
          <w:iCs/>
          <w:sz w:val="24"/>
          <w:szCs w:val="24"/>
        </w:rPr>
      </w:pPr>
      <w:r>
        <w:rPr>
          <w:rFonts w:ascii="Times New Roman" w:eastAsia="Calibri" w:hAnsi="Times New Roman"/>
          <w:bCs/>
          <w:iCs/>
          <w:sz w:val="24"/>
          <w:szCs w:val="24"/>
        </w:rPr>
        <w:t>У</w:t>
      </w:r>
      <w:r w:rsidR="001C769B" w:rsidRPr="001C769B">
        <w:rPr>
          <w:rFonts w:ascii="Times New Roman" w:eastAsia="Calibri" w:hAnsi="Times New Roman"/>
          <w:bCs/>
          <w:iCs/>
          <w:sz w:val="24"/>
          <w:szCs w:val="24"/>
        </w:rPr>
        <w:t xml:space="preserve">довлетворены доброжелательностью, вежливостью работников образовательной организации при использовании дистанционных форм </w:t>
      </w:r>
      <w:r w:rsidRPr="001C769B">
        <w:rPr>
          <w:rFonts w:ascii="Times New Roman" w:eastAsia="Calibri" w:hAnsi="Times New Roman"/>
          <w:bCs/>
          <w:iCs/>
          <w:sz w:val="24"/>
          <w:szCs w:val="24"/>
        </w:rPr>
        <w:t>вза</w:t>
      </w:r>
      <w:r>
        <w:rPr>
          <w:rFonts w:ascii="Times New Roman" w:eastAsia="Calibri" w:hAnsi="Times New Roman"/>
          <w:bCs/>
          <w:iCs/>
          <w:sz w:val="24"/>
          <w:szCs w:val="24"/>
        </w:rPr>
        <w:t>имодействия все</w:t>
      </w:r>
      <w:r w:rsidR="00044945">
        <w:rPr>
          <w:rFonts w:ascii="Times New Roman" w:eastAsia="Calibri" w:hAnsi="Times New Roman"/>
          <w:bCs/>
          <w:iCs/>
          <w:sz w:val="24"/>
          <w:szCs w:val="24"/>
        </w:rPr>
        <w:t xml:space="preserve"> опрошенные в 58</w:t>
      </w:r>
      <w:r w:rsidR="001C769B" w:rsidRPr="001C769B">
        <w:rPr>
          <w:rFonts w:ascii="Times New Roman" w:eastAsia="Calibri" w:hAnsi="Times New Roman"/>
          <w:bCs/>
          <w:iCs/>
          <w:sz w:val="24"/>
          <w:szCs w:val="24"/>
        </w:rPr>
        <w:t xml:space="preserve"> образовательных учреждениях, средн</w:t>
      </w:r>
      <w:r w:rsidR="00FC22E6">
        <w:rPr>
          <w:rFonts w:ascii="Times New Roman" w:eastAsia="Calibri" w:hAnsi="Times New Roman"/>
          <w:bCs/>
          <w:iCs/>
          <w:sz w:val="24"/>
          <w:szCs w:val="24"/>
        </w:rPr>
        <w:t>ее</w:t>
      </w:r>
      <w:r w:rsidR="001C769B" w:rsidRPr="001C769B">
        <w:rPr>
          <w:rFonts w:ascii="Times New Roman" w:eastAsia="Calibri" w:hAnsi="Times New Roman"/>
          <w:bCs/>
          <w:iCs/>
          <w:sz w:val="24"/>
          <w:szCs w:val="24"/>
        </w:rPr>
        <w:t xml:space="preserve"> </w:t>
      </w:r>
      <w:r w:rsidR="009A681F">
        <w:rPr>
          <w:rFonts w:ascii="Times New Roman" w:eastAsia="Calibri" w:hAnsi="Times New Roman"/>
          <w:bCs/>
          <w:iCs/>
          <w:sz w:val="24"/>
          <w:szCs w:val="24"/>
        </w:rPr>
        <w:t>значение по данному показателю</w:t>
      </w:r>
      <w:r w:rsidR="001C769B" w:rsidRPr="001C769B">
        <w:rPr>
          <w:rFonts w:ascii="Times New Roman" w:eastAsia="Calibri" w:hAnsi="Times New Roman"/>
          <w:bCs/>
          <w:iCs/>
          <w:sz w:val="24"/>
          <w:szCs w:val="24"/>
        </w:rPr>
        <w:t xml:space="preserve"> рав</w:t>
      </w:r>
      <w:r w:rsidR="009A681F">
        <w:rPr>
          <w:rFonts w:ascii="Times New Roman" w:eastAsia="Calibri" w:hAnsi="Times New Roman"/>
          <w:bCs/>
          <w:iCs/>
          <w:sz w:val="24"/>
          <w:szCs w:val="24"/>
        </w:rPr>
        <w:t>но</w:t>
      </w:r>
      <w:r w:rsidR="001C769B" w:rsidRPr="001C769B">
        <w:rPr>
          <w:rFonts w:ascii="Times New Roman" w:eastAsia="Calibri" w:hAnsi="Times New Roman"/>
          <w:bCs/>
          <w:iCs/>
          <w:sz w:val="24"/>
          <w:szCs w:val="24"/>
        </w:rPr>
        <w:t xml:space="preserve"> </w:t>
      </w:r>
      <w:r w:rsidR="00600F6A" w:rsidRPr="00600F6A">
        <w:rPr>
          <w:rFonts w:ascii="Times New Roman" w:eastAsia="Calibri" w:hAnsi="Times New Roman"/>
          <w:bCs/>
          <w:iCs/>
          <w:sz w:val="24"/>
          <w:szCs w:val="24"/>
        </w:rPr>
        <w:t>94,46 балл</w:t>
      </w:r>
      <w:r w:rsidR="009A681F">
        <w:rPr>
          <w:rFonts w:ascii="Times New Roman" w:eastAsia="Calibri" w:hAnsi="Times New Roman"/>
          <w:bCs/>
          <w:iCs/>
          <w:sz w:val="24"/>
          <w:szCs w:val="24"/>
        </w:rPr>
        <w:t>ов</w:t>
      </w:r>
      <w:r w:rsidR="001C769B" w:rsidRPr="00600F6A">
        <w:rPr>
          <w:rFonts w:ascii="Times New Roman" w:eastAsia="Calibri" w:hAnsi="Times New Roman"/>
          <w:bCs/>
          <w:iCs/>
          <w:sz w:val="24"/>
          <w:szCs w:val="24"/>
        </w:rPr>
        <w:t>.</w:t>
      </w:r>
      <w:r w:rsidR="001C769B" w:rsidRPr="001C769B">
        <w:rPr>
          <w:rFonts w:ascii="Times New Roman" w:eastAsia="Calibri" w:hAnsi="Times New Roman"/>
          <w:bCs/>
          <w:iCs/>
          <w:sz w:val="24"/>
          <w:szCs w:val="24"/>
        </w:rPr>
        <w:t xml:space="preserve"> Наименьшее значение данного показателя наблюдается в </w:t>
      </w:r>
      <w:r w:rsidR="00044945" w:rsidRPr="00044945">
        <w:rPr>
          <w:rFonts w:ascii="Times New Roman" w:eastAsia="Calibri" w:hAnsi="Times New Roman"/>
          <w:bCs/>
          <w:iCs/>
          <w:sz w:val="24"/>
          <w:szCs w:val="24"/>
        </w:rPr>
        <w:t xml:space="preserve">МКОУ </w:t>
      </w:r>
      <w:r w:rsidR="009A7989">
        <w:rPr>
          <w:rFonts w:ascii="Times New Roman" w:eastAsia="Calibri" w:hAnsi="Times New Roman"/>
          <w:bCs/>
          <w:iCs/>
          <w:sz w:val="24"/>
          <w:szCs w:val="24"/>
        </w:rPr>
        <w:t>«</w:t>
      </w:r>
      <w:r w:rsidR="00044945" w:rsidRPr="00044945">
        <w:rPr>
          <w:rFonts w:ascii="Times New Roman" w:eastAsia="Calibri" w:hAnsi="Times New Roman"/>
          <w:bCs/>
          <w:iCs/>
          <w:sz w:val="24"/>
          <w:szCs w:val="24"/>
        </w:rPr>
        <w:t>Вороновская НОШ</w:t>
      </w:r>
      <w:r w:rsidR="009A7989">
        <w:rPr>
          <w:rFonts w:ascii="Times New Roman" w:eastAsia="Calibri" w:hAnsi="Times New Roman"/>
          <w:bCs/>
          <w:iCs/>
          <w:sz w:val="24"/>
          <w:szCs w:val="24"/>
        </w:rPr>
        <w:t>»</w:t>
      </w:r>
      <w:r w:rsidR="00044945">
        <w:rPr>
          <w:rFonts w:ascii="Times New Roman" w:eastAsia="Calibri" w:hAnsi="Times New Roman"/>
          <w:bCs/>
          <w:iCs/>
          <w:sz w:val="24"/>
          <w:szCs w:val="24"/>
        </w:rPr>
        <w:t xml:space="preserve"> и </w:t>
      </w:r>
      <w:r w:rsidR="00044945" w:rsidRPr="00044945">
        <w:rPr>
          <w:rFonts w:ascii="Times New Roman" w:eastAsia="Calibri" w:hAnsi="Times New Roman"/>
          <w:bCs/>
          <w:iCs/>
          <w:sz w:val="24"/>
          <w:szCs w:val="24"/>
        </w:rPr>
        <w:t xml:space="preserve">МБОУ </w:t>
      </w:r>
      <w:r w:rsidR="009A7989">
        <w:rPr>
          <w:rFonts w:ascii="Times New Roman" w:eastAsia="Calibri" w:hAnsi="Times New Roman"/>
          <w:bCs/>
          <w:iCs/>
          <w:sz w:val="24"/>
          <w:szCs w:val="24"/>
        </w:rPr>
        <w:t>«</w:t>
      </w:r>
      <w:r w:rsidR="00044945" w:rsidRPr="00044945">
        <w:rPr>
          <w:rFonts w:ascii="Times New Roman" w:eastAsia="Calibri" w:hAnsi="Times New Roman"/>
          <w:bCs/>
          <w:iCs/>
          <w:sz w:val="24"/>
          <w:szCs w:val="24"/>
        </w:rPr>
        <w:t>Турунтаевская СОШ</w:t>
      </w:r>
      <w:r w:rsidR="009A7989">
        <w:rPr>
          <w:rFonts w:ascii="Times New Roman" w:eastAsia="Calibri" w:hAnsi="Times New Roman"/>
          <w:bCs/>
          <w:iCs/>
          <w:sz w:val="24"/>
          <w:szCs w:val="24"/>
        </w:rPr>
        <w:t>»</w:t>
      </w:r>
      <w:r w:rsidR="00044945" w:rsidRPr="00044945">
        <w:rPr>
          <w:rFonts w:ascii="Times New Roman" w:eastAsia="Calibri" w:hAnsi="Times New Roman"/>
          <w:bCs/>
          <w:iCs/>
          <w:sz w:val="24"/>
          <w:szCs w:val="24"/>
        </w:rPr>
        <w:t xml:space="preserve"> Томского </w:t>
      </w:r>
      <w:r w:rsidR="00044945">
        <w:rPr>
          <w:rFonts w:ascii="Times New Roman" w:eastAsia="Calibri" w:hAnsi="Times New Roman"/>
          <w:bCs/>
          <w:iCs/>
          <w:sz w:val="24"/>
          <w:szCs w:val="24"/>
        </w:rPr>
        <w:t xml:space="preserve">района </w:t>
      </w:r>
      <w:r w:rsidR="001C769B" w:rsidRPr="001C769B">
        <w:rPr>
          <w:rFonts w:ascii="Times New Roman" w:eastAsia="Calibri" w:hAnsi="Times New Roman"/>
          <w:bCs/>
          <w:iCs/>
          <w:sz w:val="24"/>
          <w:szCs w:val="24"/>
        </w:rPr>
        <w:t>(</w:t>
      </w:r>
      <w:r w:rsidR="00044945">
        <w:rPr>
          <w:rFonts w:ascii="Times New Roman" w:eastAsia="Calibri" w:hAnsi="Times New Roman"/>
          <w:bCs/>
          <w:iCs/>
          <w:sz w:val="24"/>
          <w:szCs w:val="24"/>
        </w:rPr>
        <w:t>60</w:t>
      </w:r>
      <w:r w:rsidR="001C769B" w:rsidRPr="001C769B">
        <w:rPr>
          <w:rFonts w:ascii="Times New Roman" w:eastAsia="Calibri" w:hAnsi="Times New Roman"/>
          <w:bCs/>
          <w:iCs/>
          <w:sz w:val="24"/>
          <w:szCs w:val="24"/>
        </w:rPr>
        <w:t xml:space="preserve"> балл</w:t>
      </w:r>
      <w:r w:rsidR="00044945">
        <w:rPr>
          <w:rFonts w:ascii="Times New Roman" w:eastAsia="Calibri" w:hAnsi="Times New Roman"/>
          <w:bCs/>
          <w:iCs/>
          <w:sz w:val="24"/>
          <w:szCs w:val="24"/>
        </w:rPr>
        <w:t>ов</w:t>
      </w:r>
      <w:r w:rsidR="001C769B" w:rsidRPr="001C769B">
        <w:rPr>
          <w:rFonts w:ascii="Times New Roman" w:eastAsia="Calibri" w:hAnsi="Times New Roman"/>
          <w:bCs/>
          <w:iCs/>
          <w:sz w:val="24"/>
          <w:szCs w:val="24"/>
        </w:rPr>
        <w:t>).</w:t>
      </w:r>
    </w:p>
    <w:p w14:paraId="6AADBA6C" w14:textId="77777777" w:rsidR="001C769B" w:rsidRPr="002A547A" w:rsidRDefault="001C769B" w:rsidP="00493FE2">
      <w:pPr>
        <w:widowControl w:val="0"/>
        <w:spacing w:after="0" w:line="360" w:lineRule="auto"/>
        <w:ind w:firstLine="709"/>
        <w:jc w:val="both"/>
        <w:rPr>
          <w:rFonts w:ascii="Times New Roman" w:eastAsia="Calibri" w:hAnsi="Times New Roman" w:cs="Times New Roman"/>
          <w:bCs/>
          <w:iCs/>
          <w:sz w:val="24"/>
          <w:szCs w:val="24"/>
        </w:rPr>
      </w:pPr>
    </w:p>
    <w:p w14:paraId="25D5B872" w14:textId="77777777" w:rsidR="00114079" w:rsidRPr="002A547A" w:rsidRDefault="00E46166" w:rsidP="00493FE2">
      <w:pPr>
        <w:widowControl w:val="0"/>
        <w:spacing w:after="0" w:line="360" w:lineRule="auto"/>
        <w:ind w:firstLine="709"/>
        <w:jc w:val="both"/>
        <w:rPr>
          <w:rFonts w:ascii="Times New Roman" w:eastAsia="Calibri" w:hAnsi="Times New Roman" w:cs="Times New Roman"/>
          <w:bCs/>
          <w:iCs/>
          <w:sz w:val="24"/>
          <w:szCs w:val="24"/>
        </w:rPr>
      </w:pPr>
      <w:r w:rsidRPr="002A547A">
        <w:rPr>
          <w:rFonts w:ascii="Times New Roman" w:eastAsia="Calibri" w:hAnsi="Times New Roman" w:cs="Times New Roman"/>
          <w:b/>
          <w:bCs/>
          <w:iCs/>
          <w:sz w:val="24"/>
          <w:szCs w:val="24"/>
        </w:rPr>
        <w:lastRenderedPageBreak/>
        <w:t>Пят</w:t>
      </w:r>
      <w:r w:rsidR="00A0567E" w:rsidRPr="002A547A">
        <w:rPr>
          <w:rFonts w:ascii="Times New Roman" w:eastAsia="Calibri" w:hAnsi="Times New Roman" w:cs="Times New Roman"/>
          <w:b/>
          <w:bCs/>
          <w:iCs/>
          <w:sz w:val="24"/>
          <w:szCs w:val="24"/>
        </w:rPr>
        <w:t xml:space="preserve">ый раздел </w:t>
      </w:r>
      <w:r w:rsidR="00114079" w:rsidRPr="002A547A">
        <w:rPr>
          <w:rFonts w:ascii="Times New Roman" w:eastAsia="Calibri" w:hAnsi="Times New Roman" w:cs="Times New Roman"/>
          <w:b/>
          <w:bCs/>
          <w:iCs/>
          <w:sz w:val="24"/>
          <w:szCs w:val="24"/>
        </w:rPr>
        <w:t>показателей</w:t>
      </w:r>
      <w:r w:rsidR="009A681F">
        <w:rPr>
          <w:rFonts w:ascii="Times New Roman" w:eastAsia="Calibri" w:hAnsi="Times New Roman" w:cs="Times New Roman"/>
          <w:b/>
          <w:bCs/>
          <w:iCs/>
          <w:sz w:val="24"/>
          <w:szCs w:val="24"/>
        </w:rPr>
        <w:t>,</w:t>
      </w:r>
      <w:r w:rsidR="00A0567E" w:rsidRPr="002A547A">
        <w:rPr>
          <w:sz w:val="24"/>
          <w:szCs w:val="24"/>
        </w:rPr>
        <w:t xml:space="preserve"> </w:t>
      </w:r>
      <w:r w:rsidR="00A0567E" w:rsidRPr="002A547A">
        <w:rPr>
          <w:rFonts w:ascii="Times New Roman" w:eastAsia="Calibri" w:hAnsi="Times New Roman" w:cs="Times New Roman"/>
          <w:b/>
          <w:bCs/>
          <w:iCs/>
          <w:sz w:val="24"/>
          <w:szCs w:val="24"/>
        </w:rPr>
        <w:t xml:space="preserve">характеризующих удовлетворенность условиями оказания </w:t>
      </w:r>
      <w:r w:rsidR="00232724" w:rsidRPr="002A547A">
        <w:rPr>
          <w:rFonts w:ascii="Times New Roman" w:eastAsia="Calibri" w:hAnsi="Times New Roman" w:cs="Times New Roman"/>
          <w:b/>
          <w:bCs/>
          <w:iCs/>
          <w:sz w:val="24"/>
          <w:szCs w:val="24"/>
        </w:rPr>
        <w:t xml:space="preserve">услуг, </w:t>
      </w:r>
      <w:r w:rsidR="00232724" w:rsidRPr="002A547A">
        <w:rPr>
          <w:rFonts w:ascii="Times New Roman" w:eastAsia="Calibri" w:hAnsi="Times New Roman" w:cs="Times New Roman"/>
          <w:bCs/>
          <w:iCs/>
          <w:sz w:val="24"/>
          <w:szCs w:val="24"/>
        </w:rPr>
        <w:t>также</w:t>
      </w:r>
      <w:r w:rsidR="00114079" w:rsidRPr="002A547A">
        <w:rPr>
          <w:rFonts w:ascii="Times New Roman" w:eastAsia="Calibri" w:hAnsi="Times New Roman" w:cs="Times New Roman"/>
          <w:bCs/>
          <w:iCs/>
          <w:sz w:val="24"/>
          <w:szCs w:val="24"/>
        </w:rPr>
        <w:t xml:space="preserve"> оценивал</w:t>
      </w:r>
      <w:r w:rsidR="00A0567E" w:rsidRPr="002A547A">
        <w:rPr>
          <w:rFonts w:ascii="Times New Roman" w:eastAsia="Calibri" w:hAnsi="Times New Roman" w:cs="Times New Roman"/>
          <w:bCs/>
          <w:iCs/>
          <w:sz w:val="24"/>
          <w:szCs w:val="24"/>
        </w:rPr>
        <w:t>ся</w:t>
      </w:r>
      <w:r w:rsidR="00114079" w:rsidRPr="002A547A">
        <w:rPr>
          <w:rFonts w:ascii="Times New Roman" w:eastAsia="Calibri" w:hAnsi="Times New Roman" w:cs="Times New Roman"/>
          <w:bCs/>
          <w:iCs/>
          <w:sz w:val="24"/>
          <w:szCs w:val="24"/>
        </w:rPr>
        <w:t xml:space="preserve"> только по результатам </w:t>
      </w:r>
      <w:r w:rsidR="00A0567E" w:rsidRPr="002A547A">
        <w:rPr>
          <w:rFonts w:ascii="Times New Roman" w:eastAsia="Calibri" w:hAnsi="Times New Roman" w:cs="Times New Roman"/>
          <w:bCs/>
          <w:iCs/>
          <w:sz w:val="24"/>
          <w:szCs w:val="24"/>
        </w:rPr>
        <w:t>онлайн-</w:t>
      </w:r>
      <w:r w:rsidR="00114079" w:rsidRPr="002A547A">
        <w:rPr>
          <w:rFonts w:ascii="Times New Roman" w:eastAsia="Calibri" w:hAnsi="Times New Roman" w:cs="Times New Roman"/>
          <w:bCs/>
          <w:iCs/>
          <w:sz w:val="24"/>
          <w:szCs w:val="24"/>
        </w:rPr>
        <w:t>анкетирования. В данн</w:t>
      </w:r>
      <w:r w:rsidR="00A0567E" w:rsidRPr="002A547A">
        <w:rPr>
          <w:rFonts w:ascii="Times New Roman" w:eastAsia="Calibri" w:hAnsi="Times New Roman" w:cs="Times New Roman"/>
          <w:bCs/>
          <w:iCs/>
          <w:sz w:val="24"/>
          <w:szCs w:val="24"/>
        </w:rPr>
        <w:t>ый</w:t>
      </w:r>
      <w:r w:rsidR="00114079" w:rsidRPr="002A547A">
        <w:rPr>
          <w:rFonts w:ascii="Times New Roman" w:eastAsia="Calibri" w:hAnsi="Times New Roman" w:cs="Times New Roman"/>
          <w:bCs/>
          <w:iCs/>
          <w:sz w:val="24"/>
          <w:szCs w:val="24"/>
        </w:rPr>
        <w:t xml:space="preserve"> </w:t>
      </w:r>
      <w:r w:rsidR="00A0567E" w:rsidRPr="002A547A">
        <w:rPr>
          <w:rFonts w:ascii="Times New Roman" w:eastAsia="Calibri" w:hAnsi="Times New Roman" w:cs="Times New Roman"/>
          <w:bCs/>
          <w:iCs/>
          <w:sz w:val="24"/>
          <w:szCs w:val="24"/>
        </w:rPr>
        <w:t>раздел</w:t>
      </w:r>
      <w:r w:rsidR="00114079" w:rsidRPr="002A547A">
        <w:rPr>
          <w:rFonts w:ascii="Times New Roman" w:eastAsia="Calibri" w:hAnsi="Times New Roman" w:cs="Times New Roman"/>
          <w:bCs/>
          <w:iCs/>
          <w:sz w:val="24"/>
          <w:szCs w:val="24"/>
        </w:rPr>
        <w:t xml:space="preserve"> вход</w:t>
      </w:r>
      <w:r w:rsidR="00A0567E" w:rsidRPr="002A547A">
        <w:rPr>
          <w:rFonts w:ascii="Times New Roman" w:eastAsia="Calibri" w:hAnsi="Times New Roman" w:cs="Times New Roman"/>
          <w:bCs/>
          <w:iCs/>
          <w:sz w:val="24"/>
          <w:szCs w:val="24"/>
        </w:rPr>
        <w:t>или</w:t>
      </w:r>
      <w:r w:rsidR="00114079" w:rsidRPr="002A547A">
        <w:rPr>
          <w:rFonts w:ascii="Times New Roman" w:eastAsia="Calibri" w:hAnsi="Times New Roman" w:cs="Times New Roman"/>
          <w:bCs/>
          <w:iCs/>
          <w:sz w:val="24"/>
          <w:szCs w:val="24"/>
        </w:rPr>
        <w:t xml:space="preserve"> такие показатели</w:t>
      </w:r>
      <w:r w:rsidR="00FC22E6">
        <w:rPr>
          <w:rFonts w:ascii="Times New Roman" w:eastAsia="Calibri" w:hAnsi="Times New Roman" w:cs="Times New Roman"/>
          <w:bCs/>
          <w:iCs/>
          <w:sz w:val="24"/>
          <w:szCs w:val="24"/>
        </w:rPr>
        <w:t>,</w:t>
      </w:r>
      <w:r w:rsidR="00114079" w:rsidRPr="002A547A">
        <w:rPr>
          <w:rFonts w:ascii="Times New Roman" w:eastAsia="Calibri" w:hAnsi="Times New Roman" w:cs="Times New Roman"/>
          <w:bCs/>
          <w:iCs/>
          <w:sz w:val="24"/>
          <w:szCs w:val="24"/>
        </w:rPr>
        <w:t xml:space="preserve"> как: </w:t>
      </w:r>
    </w:p>
    <w:p w14:paraId="1311C6E2" w14:textId="77777777" w:rsidR="00114079" w:rsidRPr="002A547A" w:rsidRDefault="00FC22E6" w:rsidP="00493FE2">
      <w:pPr>
        <w:widowControl w:val="0"/>
        <w:spacing w:after="0" w:line="360" w:lineRule="auto"/>
        <w:ind w:firstLine="709"/>
        <w:jc w:val="both"/>
        <w:rPr>
          <w:rFonts w:ascii="Times New Roman" w:eastAsia="Calibri" w:hAnsi="Times New Roman" w:cs="Times New Roman"/>
          <w:bCs/>
          <w:iCs/>
          <w:sz w:val="24"/>
          <w:szCs w:val="24"/>
        </w:rPr>
      </w:pPr>
      <w:r>
        <w:rPr>
          <w:rFonts w:ascii="Times New Roman" w:hAnsi="Times New Roman"/>
          <w:sz w:val="26"/>
          <w:szCs w:val="26"/>
        </w:rPr>
        <w:t>–</w:t>
      </w:r>
      <w:r w:rsidR="00114079" w:rsidRPr="002A547A">
        <w:rPr>
          <w:rFonts w:ascii="Times New Roman" w:eastAsia="Calibri" w:hAnsi="Times New Roman" w:cs="Times New Roman"/>
          <w:bCs/>
          <w:iCs/>
          <w:sz w:val="24"/>
          <w:szCs w:val="24"/>
        </w:rPr>
        <w:t xml:space="preserve"> </w:t>
      </w:r>
      <w:r w:rsidR="00A0567E" w:rsidRPr="002A547A">
        <w:rPr>
          <w:rFonts w:ascii="Times New Roman" w:eastAsia="Calibri" w:hAnsi="Times New Roman" w:cs="Times New Roman"/>
          <w:bCs/>
          <w:iCs/>
          <w:sz w:val="24"/>
          <w:szCs w:val="24"/>
        </w:rPr>
        <w:t>Готовность получателей услуг рекомендовать образовательную организацию родственникам и знакомым</w:t>
      </w:r>
      <w:r>
        <w:rPr>
          <w:rFonts w:ascii="Times New Roman" w:eastAsia="Calibri" w:hAnsi="Times New Roman" w:cs="Times New Roman"/>
          <w:bCs/>
          <w:iCs/>
          <w:sz w:val="24"/>
          <w:szCs w:val="24"/>
        </w:rPr>
        <w:t>.</w:t>
      </w:r>
    </w:p>
    <w:p w14:paraId="2C077AEF" w14:textId="77777777" w:rsidR="00AF629C" w:rsidRPr="002A547A" w:rsidRDefault="00FC22E6" w:rsidP="00493FE2">
      <w:pPr>
        <w:widowControl w:val="0"/>
        <w:spacing w:after="0" w:line="360" w:lineRule="auto"/>
        <w:ind w:firstLine="709"/>
        <w:jc w:val="both"/>
        <w:rPr>
          <w:rFonts w:ascii="Calibri" w:eastAsia="Times New Roman" w:hAnsi="Calibri" w:cs="Times New Roman"/>
          <w:color w:val="000000"/>
          <w:sz w:val="24"/>
          <w:szCs w:val="24"/>
          <w:lang w:eastAsia="ru-RU"/>
        </w:rPr>
      </w:pPr>
      <w:r>
        <w:rPr>
          <w:rFonts w:ascii="Times New Roman" w:hAnsi="Times New Roman"/>
          <w:sz w:val="26"/>
          <w:szCs w:val="26"/>
        </w:rPr>
        <w:t>–</w:t>
      </w:r>
      <w:r w:rsidR="00114079" w:rsidRPr="002A547A">
        <w:rPr>
          <w:rFonts w:ascii="Times New Roman" w:eastAsia="Arial Unicode MS" w:hAnsi="Times New Roman" w:cs="Times New Roman"/>
          <w:color w:val="000000"/>
          <w:sz w:val="24"/>
          <w:szCs w:val="24"/>
          <w:lang w:eastAsia="ru-RU"/>
        </w:rPr>
        <w:t xml:space="preserve"> </w:t>
      </w:r>
      <w:r w:rsidR="00A0567E" w:rsidRPr="002A547A">
        <w:rPr>
          <w:rFonts w:ascii="Times New Roman" w:eastAsia="Calibri" w:hAnsi="Times New Roman" w:cs="Times New Roman"/>
          <w:bCs/>
          <w:iCs/>
          <w:sz w:val="24"/>
          <w:szCs w:val="24"/>
        </w:rPr>
        <w:t>Удовлетворенность получателей услуг организационными условиями оказания услуг</w:t>
      </w:r>
      <w:r>
        <w:rPr>
          <w:rFonts w:ascii="Times New Roman" w:eastAsia="Calibri" w:hAnsi="Times New Roman" w:cs="Times New Roman"/>
          <w:bCs/>
          <w:iCs/>
          <w:sz w:val="24"/>
          <w:szCs w:val="24"/>
        </w:rPr>
        <w:t>.</w:t>
      </w:r>
    </w:p>
    <w:p w14:paraId="3603EA75" w14:textId="77777777" w:rsidR="00AF629C" w:rsidRPr="002A547A" w:rsidRDefault="00FC22E6" w:rsidP="00493FE2">
      <w:pPr>
        <w:widowControl w:val="0"/>
        <w:spacing w:after="0" w:line="360" w:lineRule="auto"/>
        <w:ind w:firstLine="709"/>
        <w:jc w:val="both"/>
        <w:rPr>
          <w:rFonts w:ascii="Times New Roman" w:eastAsia="Calibri" w:hAnsi="Times New Roman" w:cs="Times New Roman"/>
          <w:bCs/>
          <w:iCs/>
          <w:sz w:val="24"/>
          <w:szCs w:val="24"/>
        </w:rPr>
      </w:pPr>
      <w:r>
        <w:rPr>
          <w:rFonts w:ascii="Times New Roman" w:hAnsi="Times New Roman"/>
          <w:sz w:val="26"/>
          <w:szCs w:val="26"/>
        </w:rPr>
        <w:t>–</w:t>
      </w:r>
      <w:r w:rsidR="00AF629C" w:rsidRPr="002A547A">
        <w:rPr>
          <w:rFonts w:ascii="Times New Roman" w:eastAsia="Calibri" w:hAnsi="Times New Roman" w:cs="Times New Roman"/>
          <w:bCs/>
          <w:iCs/>
          <w:sz w:val="24"/>
          <w:szCs w:val="24"/>
        </w:rPr>
        <w:t xml:space="preserve"> </w:t>
      </w:r>
      <w:r w:rsidR="00A0567E" w:rsidRPr="002A547A">
        <w:rPr>
          <w:rFonts w:ascii="Times New Roman" w:eastAsia="Calibri" w:hAnsi="Times New Roman" w:cs="Times New Roman"/>
          <w:bCs/>
          <w:iCs/>
          <w:sz w:val="24"/>
          <w:szCs w:val="24"/>
        </w:rPr>
        <w:t>Удовлетворенность получателей услуг в целом условиями оказания услуг в образовательной организации</w:t>
      </w:r>
      <w:r w:rsidR="00114079" w:rsidRPr="002A547A">
        <w:rPr>
          <w:rFonts w:ascii="Times New Roman" w:eastAsia="Calibri" w:hAnsi="Times New Roman" w:cs="Times New Roman"/>
          <w:bCs/>
          <w:iCs/>
          <w:sz w:val="24"/>
          <w:szCs w:val="24"/>
        </w:rPr>
        <w:t>.</w:t>
      </w:r>
    </w:p>
    <w:p w14:paraId="4F4656DB" w14:textId="77777777" w:rsidR="001C769B" w:rsidRPr="00983045" w:rsidRDefault="001C769B" w:rsidP="00983045">
      <w:pPr>
        <w:tabs>
          <w:tab w:val="left" w:pos="900"/>
        </w:tabs>
        <w:spacing w:after="0" w:line="360" w:lineRule="auto"/>
        <w:ind w:firstLine="709"/>
        <w:jc w:val="both"/>
        <w:rPr>
          <w:rFonts w:ascii="Times New Roman" w:eastAsia="Calibri" w:hAnsi="Times New Roman"/>
          <w:bCs/>
          <w:iCs/>
          <w:sz w:val="24"/>
          <w:szCs w:val="24"/>
        </w:rPr>
      </w:pPr>
      <w:r w:rsidRPr="00983045">
        <w:rPr>
          <w:rFonts w:ascii="Times New Roman" w:eastAsia="Calibri" w:hAnsi="Times New Roman"/>
          <w:bCs/>
          <w:iCs/>
          <w:sz w:val="24"/>
          <w:szCs w:val="24"/>
        </w:rPr>
        <w:t xml:space="preserve">Среднее значение комплексного показателя, характеризующего удовлетворенность условиями оказания услуг, составляет </w:t>
      </w:r>
      <w:r w:rsidR="00F72627">
        <w:rPr>
          <w:rFonts w:ascii="Times New Roman" w:eastAsia="Calibri" w:hAnsi="Times New Roman"/>
          <w:bCs/>
          <w:iCs/>
          <w:sz w:val="24"/>
          <w:szCs w:val="24"/>
        </w:rPr>
        <w:t>88,66</w:t>
      </w:r>
      <w:r w:rsidRPr="00983045">
        <w:rPr>
          <w:rFonts w:ascii="Times New Roman" w:eastAsia="Calibri" w:hAnsi="Times New Roman"/>
          <w:bCs/>
          <w:iCs/>
          <w:sz w:val="24"/>
          <w:szCs w:val="24"/>
        </w:rPr>
        <w:t xml:space="preserve"> баллов. </w:t>
      </w:r>
      <w:r w:rsidR="00F72627">
        <w:rPr>
          <w:rFonts w:ascii="Times New Roman" w:eastAsia="Calibri" w:hAnsi="Times New Roman"/>
          <w:bCs/>
          <w:iCs/>
          <w:sz w:val="24"/>
          <w:szCs w:val="24"/>
        </w:rPr>
        <w:t>8</w:t>
      </w:r>
      <w:r w:rsidRPr="00983045">
        <w:rPr>
          <w:rFonts w:ascii="Times New Roman" w:eastAsia="Calibri" w:hAnsi="Times New Roman"/>
          <w:bCs/>
          <w:iCs/>
          <w:sz w:val="24"/>
          <w:szCs w:val="24"/>
        </w:rPr>
        <w:t xml:space="preserve"> учреждений образования получили максимальные 100 баллов. Минимальное значение данного комплексного показателя зафиксировано в </w:t>
      </w:r>
      <w:r w:rsidR="00F72627" w:rsidRPr="00F72627">
        <w:rPr>
          <w:rFonts w:ascii="Times New Roman" w:eastAsia="Calibri" w:hAnsi="Times New Roman"/>
          <w:bCs/>
          <w:iCs/>
          <w:sz w:val="24"/>
          <w:szCs w:val="24"/>
        </w:rPr>
        <w:t xml:space="preserve">МБОУ </w:t>
      </w:r>
      <w:r w:rsidR="009A7989">
        <w:rPr>
          <w:rFonts w:ascii="Times New Roman" w:eastAsia="Calibri" w:hAnsi="Times New Roman"/>
          <w:bCs/>
          <w:iCs/>
          <w:sz w:val="24"/>
          <w:szCs w:val="24"/>
        </w:rPr>
        <w:t>«</w:t>
      </w:r>
      <w:r w:rsidR="00F72627" w:rsidRPr="00F72627">
        <w:rPr>
          <w:rFonts w:ascii="Times New Roman" w:eastAsia="Calibri" w:hAnsi="Times New Roman"/>
          <w:bCs/>
          <w:iCs/>
          <w:sz w:val="24"/>
          <w:szCs w:val="24"/>
        </w:rPr>
        <w:t>Турунтаевская СОШ</w:t>
      </w:r>
      <w:r w:rsidR="009A7989">
        <w:rPr>
          <w:rFonts w:ascii="Times New Roman" w:eastAsia="Calibri" w:hAnsi="Times New Roman"/>
          <w:bCs/>
          <w:iCs/>
          <w:sz w:val="24"/>
          <w:szCs w:val="24"/>
        </w:rPr>
        <w:t>»</w:t>
      </w:r>
      <w:r w:rsidR="00F72627" w:rsidRPr="00F72627">
        <w:rPr>
          <w:rFonts w:ascii="Times New Roman" w:eastAsia="Calibri" w:hAnsi="Times New Roman"/>
          <w:bCs/>
          <w:iCs/>
          <w:sz w:val="24"/>
          <w:szCs w:val="24"/>
        </w:rPr>
        <w:t xml:space="preserve"> Томского района </w:t>
      </w:r>
      <w:r w:rsidRPr="00983045">
        <w:rPr>
          <w:rFonts w:ascii="Times New Roman" w:eastAsia="Calibri" w:hAnsi="Times New Roman"/>
          <w:bCs/>
          <w:iCs/>
          <w:sz w:val="24"/>
          <w:szCs w:val="24"/>
        </w:rPr>
        <w:t>(</w:t>
      </w:r>
      <w:r w:rsidR="00F72627">
        <w:rPr>
          <w:rFonts w:ascii="Times New Roman" w:eastAsia="Calibri" w:hAnsi="Times New Roman"/>
          <w:bCs/>
          <w:iCs/>
          <w:sz w:val="24"/>
          <w:szCs w:val="24"/>
        </w:rPr>
        <w:t>55,1</w:t>
      </w:r>
      <w:r w:rsidRPr="00983045">
        <w:rPr>
          <w:rFonts w:ascii="Times New Roman" w:eastAsia="Calibri" w:hAnsi="Times New Roman"/>
          <w:bCs/>
          <w:iCs/>
          <w:sz w:val="24"/>
          <w:szCs w:val="24"/>
        </w:rPr>
        <w:t xml:space="preserve"> балл</w:t>
      </w:r>
      <w:r w:rsidR="009A681F">
        <w:rPr>
          <w:rFonts w:ascii="Times New Roman" w:eastAsia="Calibri" w:hAnsi="Times New Roman"/>
          <w:bCs/>
          <w:iCs/>
          <w:sz w:val="24"/>
          <w:szCs w:val="24"/>
        </w:rPr>
        <w:t>а</w:t>
      </w:r>
      <w:r w:rsidRPr="00983045">
        <w:rPr>
          <w:rFonts w:ascii="Times New Roman" w:eastAsia="Calibri" w:hAnsi="Times New Roman"/>
          <w:bCs/>
          <w:iCs/>
          <w:sz w:val="24"/>
          <w:szCs w:val="24"/>
        </w:rPr>
        <w:t>).</w:t>
      </w:r>
    </w:p>
    <w:p w14:paraId="587EECEB" w14:textId="77777777" w:rsidR="001C769B" w:rsidRPr="00983045" w:rsidRDefault="001C769B" w:rsidP="001C17A7">
      <w:pPr>
        <w:widowControl w:val="0"/>
        <w:spacing w:after="0" w:line="360" w:lineRule="auto"/>
        <w:ind w:firstLine="709"/>
        <w:jc w:val="both"/>
        <w:rPr>
          <w:rFonts w:ascii="Times New Roman" w:eastAsia="Calibri" w:hAnsi="Times New Roman"/>
          <w:bCs/>
          <w:iCs/>
          <w:sz w:val="24"/>
          <w:szCs w:val="24"/>
        </w:rPr>
      </w:pPr>
      <w:r w:rsidRPr="00983045">
        <w:rPr>
          <w:rFonts w:ascii="Times New Roman" w:eastAsia="Calibri" w:hAnsi="Times New Roman"/>
          <w:bCs/>
          <w:iCs/>
          <w:sz w:val="24"/>
          <w:szCs w:val="24"/>
        </w:rPr>
        <w:t xml:space="preserve">В разрезе отдельных показателей качества данной группы критериев о своей готовности порекомендовать организацию родственникам и знакомым заявили все участники опроса из </w:t>
      </w:r>
      <w:r w:rsidR="001C17A7">
        <w:rPr>
          <w:rFonts w:ascii="Times New Roman" w:eastAsia="Calibri" w:hAnsi="Times New Roman"/>
          <w:bCs/>
          <w:iCs/>
          <w:sz w:val="24"/>
          <w:szCs w:val="24"/>
        </w:rPr>
        <w:t>13</w:t>
      </w:r>
      <w:r w:rsidRPr="00983045">
        <w:rPr>
          <w:rFonts w:ascii="Times New Roman" w:eastAsia="Calibri" w:hAnsi="Times New Roman"/>
          <w:bCs/>
          <w:iCs/>
          <w:sz w:val="24"/>
          <w:szCs w:val="24"/>
        </w:rPr>
        <w:t xml:space="preserve"> образовательных учреждений, расположенных в </w:t>
      </w:r>
      <w:r w:rsidR="001C17A7">
        <w:rPr>
          <w:rFonts w:ascii="Times New Roman" w:eastAsia="Calibri" w:hAnsi="Times New Roman"/>
          <w:bCs/>
          <w:iCs/>
          <w:sz w:val="24"/>
          <w:szCs w:val="24"/>
        </w:rPr>
        <w:t>9</w:t>
      </w:r>
      <w:r w:rsidRPr="00983045">
        <w:rPr>
          <w:rFonts w:ascii="Times New Roman" w:eastAsia="Calibri" w:hAnsi="Times New Roman"/>
          <w:bCs/>
          <w:iCs/>
          <w:sz w:val="24"/>
          <w:szCs w:val="24"/>
        </w:rPr>
        <w:t xml:space="preserve"> муниципальных образованиях. Меньше всего готовы рекомендовать свое образовательное учреждение участники опроса в </w:t>
      </w:r>
      <w:r w:rsidR="001C17A7" w:rsidRPr="001C17A7">
        <w:rPr>
          <w:rFonts w:ascii="Times New Roman" w:eastAsia="Calibri" w:hAnsi="Times New Roman"/>
          <w:bCs/>
          <w:iCs/>
          <w:sz w:val="24"/>
          <w:szCs w:val="24"/>
        </w:rPr>
        <w:t xml:space="preserve">МБОУ </w:t>
      </w:r>
      <w:r w:rsidR="009A7989">
        <w:rPr>
          <w:rFonts w:ascii="Times New Roman" w:eastAsia="Calibri" w:hAnsi="Times New Roman"/>
          <w:bCs/>
          <w:iCs/>
          <w:sz w:val="24"/>
          <w:szCs w:val="24"/>
        </w:rPr>
        <w:t>«</w:t>
      </w:r>
      <w:r w:rsidR="001C17A7" w:rsidRPr="001C17A7">
        <w:rPr>
          <w:rFonts w:ascii="Times New Roman" w:eastAsia="Calibri" w:hAnsi="Times New Roman"/>
          <w:bCs/>
          <w:iCs/>
          <w:sz w:val="24"/>
          <w:szCs w:val="24"/>
        </w:rPr>
        <w:t>Саровская СОШ</w:t>
      </w:r>
      <w:r w:rsidR="009A7989">
        <w:rPr>
          <w:rFonts w:ascii="Times New Roman" w:eastAsia="Calibri" w:hAnsi="Times New Roman"/>
          <w:bCs/>
          <w:iCs/>
          <w:sz w:val="24"/>
          <w:szCs w:val="24"/>
        </w:rPr>
        <w:t>»</w:t>
      </w:r>
      <w:r w:rsidR="001C17A7">
        <w:rPr>
          <w:rFonts w:ascii="Times New Roman" w:eastAsia="Calibri" w:hAnsi="Times New Roman"/>
          <w:bCs/>
          <w:iCs/>
          <w:sz w:val="24"/>
          <w:szCs w:val="24"/>
        </w:rPr>
        <w:t xml:space="preserve"> и </w:t>
      </w:r>
      <w:r w:rsidR="001C17A7" w:rsidRPr="001C17A7">
        <w:rPr>
          <w:rFonts w:ascii="Times New Roman" w:eastAsia="Calibri" w:hAnsi="Times New Roman"/>
          <w:bCs/>
          <w:iCs/>
          <w:sz w:val="24"/>
          <w:szCs w:val="24"/>
        </w:rPr>
        <w:t xml:space="preserve">МБОУ </w:t>
      </w:r>
      <w:r w:rsidR="009A7989">
        <w:rPr>
          <w:rFonts w:ascii="Times New Roman" w:eastAsia="Calibri" w:hAnsi="Times New Roman"/>
          <w:bCs/>
          <w:iCs/>
          <w:sz w:val="24"/>
          <w:szCs w:val="24"/>
        </w:rPr>
        <w:t>«</w:t>
      </w:r>
      <w:r w:rsidR="001C17A7" w:rsidRPr="001C17A7">
        <w:rPr>
          <w:rFonts w:ascii="Times New Roman" w:eastAsia="Calibri" w:hAnsi="Times New Roman"/>
          <w:bCs/>
          <w:iCs/>
          <w:sz w:val="24"/>
          <w:szCs w:val="24"/>
        </w:rPr>
        <w:t>Турунтаевская СОШ</w:t>
      </w:r>
      <w:r w:rsidR="009A7989">
        <w:rPr>
          <w:rFonts w:ascii="Times New Roman" w:eastAsia="Calibri" w:hAnsi="Times New Roman"/>
          <w:bCs/>
          <w:iCs/>
          <w:sz w:val="24"/>
          <w:szCs w:val="24"/>
        </w:rPr>
        <w:t>»</w:t>
      </w:r>
      <w:r w:rsidR="001C17A7" w:rsidRPr="001C17A7">
        <w:rPr>
          <w:rFonts w:ascii="Times New Roman" w:eastAsia="Calibri" w:hAnsi="Times New Roman"/>
          <w:bCs/>
          <w:iCs/>
          <w:sz w:val="24"/>
          <w:szCs w:val="24"/>
        </w:rPr>
        <w:t xml:space="preserve"> Томского района</w:t>
      </w:r>
      <w:r w:rsidRPr="00983045">
        <w:rPr>
          <w:rFonts w:ascii="Times New Roman" w:eastAsia="Calibri" w:hAnsi="Times New Roman"/>
          <w:bCs/>
          <w:iCs/>
          <w:sz w:val="24"/>
          <w:szCs w:val="24"/>
        </w:rPr>
        <w:t xml:space="preserve"> (</w:t>
      </w:r>
      <w:r w:rsidR="001C17A7">
        <w:rPr>
          <w:rFonts w:ascii="Times New Roman" w:eastAsia="Calibri" w:hAnsi="Times New Roman"/>
          <w:bCs/>
          <w:iCs/>
          <w:sz w:val="24"/>
          <w:szCs w:val="24"/>
        </w:rPr>
        <w:t>46 баллов</w:t>
      </w:r>
      <w:r w:rsidRPr="00983045">
        <w:rPr>
          <w:rFonts w:ascii="Times New Roman" w:eastAsia="Calibri" w:hAnsi="Times New Roman"/>
          <w:bCs/>
          <w:iCs/>
          <w:sz w:val="24"/>
          <w:szCs w:val="24"/>
        </w:rPr>
        <w:t xml:space="preserve">). </w:t>
      </w:r>
      <w:r w:rsidRPr="00983045">
        <w:rPr>
          <w:rFonts w:ascii="Times New Roman" w:eastAsia="Calibri" w:hAnsi="Times New Roman"/>
          <w:sz w:val="24"/>
          <w:szCs w:val="24"/>
        </w:rPr>
        <w:t xml:space="preserve">Средний показатель по данному критерию составил </w:t>
      </w:r>
      <w:r w:rsidR="001C17A7">
        <w:rPr>
          <w:rFonts w:ascii="Times New Roman" w:eastAsia="Calibri" w:hAnsi="Times New Roman"/>
          <w:sz w:val="24"/>
          <w:szCs w:val="24"/>
        </w:rPr>
        <w:t>85,57</w:t>
      </w:r>
      <w:r w:rsidRPr="00983045">
        <w:rPr>
          <w:rFonts w:ascii="Times New Roman" w:eastAsia="Calibri" w:hAnsi="Times New Roman"/>
          <w:sz w:val="24"/>
          <w:szCs w:val="24"/>
        </w:rPr>
        <w:t xml:space="preserve"> балл</w:t>
      </w:r>
      <w:r w:rsidR="001C17A7">
        <w:rPr>
          <w:rFonts w:ascii="Times New Roman" w:eastAsia="Calibri" w:hAnsi="Times New Roman"/>
          <w:sz w:val="24"/>
          <w:szCs w:val="24"/>
        </w:rPr>
        <w:t>ов</w:t>
      </w:r>
      <w:r w:rsidRPr="00983045">
        <w:rPr>
          <w:rFonts w:ascii="Times New Roman" w:eastAsia="Calibri" w:hAnsi="Times New Roman"/>
          <w:sz w:val="24"/>
          <w:szCs w:val="24"/>
        </w:rPr>
        <w:t>.</w:t>
      </w:r>
    </w:p>
    <w:p w14:paraId="1853D9A7" w14:textId="77777777" w:rsidR="001C769B" w:rsidRPr="00983045" w:rsidRDefault="00182FED" w:rsidP="00983045">
      <w:pPr>
        <w:widowControl w:val="0"/>
        <w:spacing w:after="0" w:line="360" w:lineRule="auto"/>
        <w:ind w:firstLine="709"/>
        <w:jc w:val="both"/>
        <w:rPr>
          <w:rFonts w:ascii="Times New Roman" w:eastAsia="Calibri" w:hAnsi="Times New Roman"/>
          <w:sz w:val="24"/>
          <w:szCs w:val="24"/>
        </w:rPr>
      </w:pPr>
      <w:r>
        <w:rPr>
          <w:rFonts w:ascii="Times New Roman" w:eastAsia="Calibri" w:hAnsi="Times New Roman"/>
          <w:bCs/>
          <w:iCs/>
          <w:sz w:val="24"/>
          <w:szCs w:val="24"/>
        </w:rPr>
        <w:t>Все опрошенные в 27</w:t>
      </w:r>
      <w:r w:rsidR="001C769B" w:rsidRPr="00983045">
        <w:rPr>
          <w:rFonts w:ascii="Times New Roman" w:eastAsia="Calibri" w:hAnsi="Times New Roman"/>
          <w:bCs/>
          <w:iCs/>
          <w:sz w:val="24"/>
          <w:szCs w:val="24"/>
        </w:rPr>
        <w:t xml:space="preserve"> образовательных учреждениях полностью удовлетворены организационными условиями предоставления услуг. Меньше прочих удовлетворены данным критерием также респонденты в </w:t>
      </w:r>
      <w:r w:rsidRPr="00182FED">
        <w:rPr>
          <w:rFonts w:ascii="Times New Roman" w:eastAsia="Calibri" w:hAnsi="Times New Roman"/>
          <w:bCs/>
          <w:iCs/>
          <w:sz w:val="24"/>
          <w:szCs w:val="24"/>
        </w:rPr>
        <w:t xml:space="preserve">МБОУ </w:t>
      </w:r>
      <w:r w:rsidR="009A7989">
        <w:rPr>
          <w:rFonts w:ascii="Times New Roman" w:eastAsia="Calibri" w:hAnsi="Times New Roman"/>
          <w:bCs/>
          <w:iCs/>
          <w:sz w:val="24"/>
          <w:szCs w:val="24"/>
        </w:rPr>
        <w:t>«</w:t>
      </w:r>
      <w:r w:rsidRPr="00182FED">
        <w:rPr>
          <w:rFonts w:ascii="Times New Roman" w:eastAsia="Calibri" w:hAnsi="Times New Roman"/>
          <w:bCs/>
          <w:iCs/>
          <w:sz w:val="24"/>
          <w:szCs w:val="24"/>
        </w:rPr>
        <w:t>Турунтаевская СОШ</w:t>
      </w:r>
      <w:r w:rsidR="009A7989">
        <w:rPr>
          <w:rFonts w:ascii="Times New Roman" w:eastAsia="Calibri" w:hAnsi="Times New Roman"/>
          <w:bCs/>
          <w:iCs/>
          <w:sz w:val="24"/>
          <w:szCs w:val="24"/>
        </w:rPr>
        <w:t>»</w:t>
      </w:r>
      <w:r w:rsidRPr="00182FED">
        <w:rPr>
          <w:rFonts w:ascii="Times New Roman" w:eastAsia="Calibri" w:hAnsi="Times New Roman"/>
          <w:bCs/>
          <w:iCs/>
          <w:sz w:val="24"/>
          <w:szCs w:val="24"/>
        </w:rPr>
        <w:t xml:space="preserve"> Томского района </w:t>
      </w:r>
      <w:r w:rsidR="001C769B" w:rsidRPr="00983045">
        <w:rPr>
          <w:rFonts w:ascii="Times New Roman" w:eastAsia="Calibri" w:hAnsi="Times New Roman"/>
          <w:bCs/>
          <w:iCs/>
          <w:sz w:val="24"/>
          <w:szCs w:val="24"/>
        </w:rPr>
        <w:t>(</w:t>
      </w:r>
      <w:r>
        <w:rPr>
          <w:rFonts w:ascii="Times New Roman" w:eastAsia="Calibri" w:hAnsi="Times New Roman"/>
          <w:bCs/>
          <w:iCs/>
          <w:sz w:val="24"/>
          <w:szCs w:val="24"/>
        </w:rPr>
        <w:t>59 баллов</w:t>
      </w:r>
      <w:r w:rsidR="001C769B" w:rsidRPr="00983045">
        <w:rPr>
          <w:rFonts w:ascii="Times New Roman" w:eastAsia="Calibri" w:hAnsi="Times New Roman"/>
          <w:bCs/>
          <w:iCs/>
          <w:sz w:val="24"/>
          <w:szCs w:val="24"/>
        </w:rPr>
        <w:t xml:space="preserve">). </w:t>
      </w:r>
      <w:r w:rsidR="001C769B" w:rsidRPr="00983045">
        <w:rPr>
          <w:rFonts w:ascii="Times New Roman" w:eastAsia="Calibri" w:hAnsi="Times New Roman"/>
          <w:sz w:val="24"/>
          <w:szCs w:val="24"/>
        </w:rPr>
        <w:t xml:space="preserve">Средний показатель по данному критерию составил </w:t>
      </w:r>
      <w:r>
        <w:rPr>
          <w:rFonts w:ascii="Times New Roman" w:eastAsia="Calibri" w:hAnsi="Times New Roman"/>
          <w:sz w:val="24"/>
          <w:szCs w:val="24"/>
        </w:rPr>
        <w:t xml:space="preserve">89,92 </w:t>
      </w:r>
      <w:r w:rsidR="009A7989">
        <w:rPr>
          <w:rFonts w:ascii="Times New Roman" w:eastAsia="Calibri" w:hAnsi="Times New Roman"/>
          <w:sz w:val="24"/>
          <w:szCs w:val="24"/>
        </w:rPr>
        <w:t>балла</w:t>
      </w:r>
      <w:r w:rsidR="001C769B" w:rsidRPr="00983045">
        <w:rPr>
          <w:rFonts w:ascii="Times New Roman" w:eastAsia="Calibri" w:hAnsi="Times New Roman"/>
          <w:sz w:val="24"/>
          <w:szCs w:val="24"/>
        </w:rPr>
        <w:t>.</w:t>
      </w:r>
    </w:p>
    <w:p w14:paraId="63D18CD2" w14:textId="77777777" w:rsidR="009A7989" w:rsidRDefault="001C769B" w:rsidP="00983045">
      <w:pPr>
        <w:widowControl w:val="0"/>
        <w:spacing w:after="0" w:line="360" w:lineRule="auto"/>
        <w:ind w:firstLine="709"/>
        <w:jc w:val="both"/>
        <w:rPr>
          <w:rFonts w:ascii="Times New Roman" w:eastAsia="Calibri" w:hAnsi="Times New Roman"/>
          <w:bCs/>
          <w:iCs/>
          <w:sz w:val="24"/>
          <w:szCs w:val="24"/>
        </w:rPr>
        <w:sectPr w:rsidR="009A7989" w:rsidSect="004D78C7">
          <w:pgSz w:w="11906" w:h="16838"/>
          <w:pgMar w:top="851" w:right="851" w:bottom="851" w:left="1134" w:header="709" w:footer="709" w:gutter="0"/>
          <w:pgNumType w:start="19"/>
          <w:cols w:space="708"/>
          <w:docGrid w:linePitch="360"/>
        </w:sectPr>
      </w:pPr>
      <w:r w:rsidRPr="00983045">
        <w:rPr>
          <w:rFonts w:ascii="Times New Roman" w:eastAsia="Calibri" w:hAnsi="Times New Roman"/>
          <w:bCs/>
          <w:iCs/>
          <w:sz w:val="24"/>
          <w:szCs w:val="24"/>
        </w:rPr>
        <w:t>В целом условиями оказания услуг в образовательной организации удовлетворены все опрошенные в 2</w:t>
      </w:r>
      <w:r w:rsidR="007E63AF">
        <w:rPr>
          <w:rFonts w:ascii="Times New Roman" w:eastAsia="Calibri" w:hAnsi="Times New Roman"/>
          <w:bCs/>
          <w:iCs/>
          <w:sz w:val="24"/>
          <w:szCs w:val="24"/>
        </w:rPr>
        <w:t>8</w:t>
      </w:r>
      <w:r w:rsidRPr="00983045">
        <w:rPr>
          <w:rFonts w:ascii="Times New Roman" w:eastAsia="Calibri" w:hAnsi="Times New Roman"/>
          <w:bCs/>
          <w:iCs/>
          <w:sz w:val="24"/>
          <w:szCs w:val="24"/>
        </w:rPr>
        <w:t xml:space="preserve"> образовательных учреждениях, средний показатель равен </w:t>
      </w:r>
      <w:r w:rsidR="007E63AF">
        <w:rPr>
          <w:rFonts w:ascii="Times New Roman" w:eastAsia="Calibri" w:hAnsi="Times New Roman"/>
          <w:bCs/>
          <w:iCs/>
          <w:sz w:val="24"/>
          <w:szCs w:val="24"/>
        </w:rPr>
        <w:t>90 балл</w:t>
      </w:r>
      <w:r w:rsidR="00FC22E6">
        <w:rPr>
          <w:rFonts w:ascii="Times New Roman" w:eastAsia="Calibri" w:hAnsi="Times New Roman"/>
          <w:bCs/>
          <w:iCs/>
          <w:sz w:val="24"/>
          <w:szCs w:val="24"/>
        </w:rPr>
        <w:t>ам</w:t>
      </w:r>
      <w:r w:rsidRPr="00983045">
        <w:rPr>
          <w:rFonts w:ascii="Times New Roman" w:eastAsia="Calibri" w:hAnsi="Times New Roman"/>
          <w:bCs/>
          <w:iCs/>
          <w:sz w:val="24"/>
          <w:szCs w:val="24"/>
        </w:rPr>
        <w:t xml:space="preserve">. Наименьшее значение данного показателя наблюдается в </w:t>
      </w:r>
      <w:r w:rsidR="007E63AF" w:rsidRPr="007E63AF">
        <w:rPr>
          <w:rFonts w:ascii="Times New Roman" w:eastAsia="Calibri" w:hAnsi="Times New Roman"/>
          <w:bCs/>
          <w:iCs/>
          <w:sz w:val="24"/>
          <w:szCs w:val="24"/>
        </w:rPr>
        <w:t xml:space="preserve">МКОУ </w:t>
      </w:r>
      <w:r w:rsidR="009A7989">
        <w:rPr>
          <w:rFonts w:ascii="Times New Roman" w:eastAsia="Calibri" w:hAnsi="Times New Roman"/>
          <w:bCs/>
          <w:iCs/>
          <w:sz w:val="24"/>
          <w:szCs w:val="24"/>
        </w:rPr>
        <w:t>«</w:t>
      </w:r>
      <w:r w:rsidR="007E63AF" w:rsidRPr="007E63AF">
        <w:rPr>
          <w:rFonts w:ascii="Times New Roman" w:eastAsia="Calibri" w:hAnsi="Times New Roman"/>
          <w:bCs/>
          <w:iCs/>
          <w:sz w:val="24"/>
          <w:szCs w:val="24"/>
        </w:rPr>
        <w:t>Киндальская НОШ</w:t>
      </w:r>
      <w:r w:rsidR="009A7989">
        <w:rPr>
          <w:rFonts w:ascii="Times New Roman" w:eastAsia="Calibri" w:hAnsi="Times New Roman"/>
          <w:bCs/>
          <w:iCs/>
          <w:sz w:val="24"/>
          <w:szCs w:val="24"/>
        </w:rPr>
        <w:t>»</w:t>
      </w:r>
      <w:r w:rsidRPr="00983045">
        <w:rPr>
          <w:rFonts w:ascii="Times New Roman" w:eastAsia="Calibri" w:hAnsi="Times New Roman"/>
          <w:bCs/>
          <w:iCs/>
          <w:sz w:val="24"/>
          <w:szCs w:val="24"/>
        </w:rPr>
        <w:t xml:space="preserve"> (</w:t>
      </w:r>
      <w:r w:rsidR="007E63AF">
        <w:rPr>
          <w:rFonts w:ascii="Times New Roman" w:eastAsia="Calibri" w:hAnsi="Times New Roman"/>
          <w:bCs/>
          <w:iCs/>
          <w:sz w:val="24"/>
          <w:szCs w:val="24"/>
        </w:rPr>
        <w:t>40 баллов</w:t>
      </w:r>
      <w:r w:rsidRPr="00983045">
        <w:rPr>
          <w:rFonts w:ascii="Times New Roman" w:eastAsia="Calibri" w:hAnsi="Times New Roman"/>
          <w:bCs/>
          <w:iCs/>
          <w:sz w:val="24"/>
          <w:szCs w:val="24"/>
        </w:rPr>
        <w:t>).</w:t>
      </w:r>
    </w:p>
    <w:p w14:paraId="7914341F" w14:textId="77777777" w:rsidR="00013762" w:rsidRDefault="00013762" w:rsidP="00493FE2">
      <w:pPr>
        <w:widowControl w:val="0"/>
        <w:spacing w:after="0" w:line="360" w:lineRule="auto"/>
        <w:ind w:firstLine="709"/>
        <w:jc w:val="right"/>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lastRenderedPageBreak/>
        <w:t>Приложение</w:t>
      </w:r>
    </w:p>
    <w:p w14:paraId="17206F51" w14:textId="77777777" w:rsidR="00427D11" w:rsidRDefault="00013762" w:rsidP="00493FE2">
      <w:pPr>
        <w:widowControl w:val="0"/>
        <w:spacing w:after="0" w:line="360" w:lineRule="auto"/>
        <w:ind w:firstLine="709"/>
        <w:jc w:val="right"/>
        <w:rPr>
          <w:rFonts w:ascii="Times New Roman" w:eastAsia="Arial" w:hAnsi="Times New Roman" w:cs="Times New Roman"/>
          <w:b/>
          <w:sz w:val="24"/>
          <w:szCs w:val="24"/>
        </w:rPr>
      </w:pPr>
      <w:r>
        <w:rPr>
          <w:rFonts w:ascii="Times New Roman" w:eastAsia="Calibri" w:hAnsi="Times New Roman" w:cs="Times New Roman"/>
          <w:b/>
          <w:bCs/>
          <w:iCs/>
          <w:sz w:val="24"/>
          <w:szCs w:val="24"/>
        </w:rPr>
        <w:t>Рейтинг образовательных учреждений по результатам НОК</w:t>
      </w:r>
      <w:r w:rsidR="00427D11" w:rsidRPr="000B20CD">
        <w:rPr>
          <w:rFonts w:ascii="Times New Roman" w:eastAsia="Arial" w:hAnsi="Times New Roman" w:cs="Times New Roman"/>
          <w:b/>
          <w:sz w:val="24"/>
          <w:szCs w:val="24"/>
        </w:rPr>
        <w:t xml:space="preserve"> в 20</w:t>
      </w:r>
      <w:r w:rsidR="00520550">
        <w:rPr>
          <w:rFonts w:ascii="Times New Roman" w:eastAsia="Arial" w:hAnsi="Times New Roman" w:cs="Times New Roman"/>
          <w:b/>
          <w:sz w:val="24"/>
          <w:szCs w:val="24"/>
        </w:rPr>
        <w:t>20</w:t>
      </w:r>
      <w:r w:rsidR="00427D11" w:rsidRPr="000B20CD">
        <w:rPr>
          <w:rFonts w:ascii="Times New Roman" w:eastAsia="Arial" w:hAnsi="Times New Roman" w:cs="Times New Roman"/>
          <w:b/>
          <w:sz w:val="24"/>
          <w:szCs w:val="24"/>
        </w:rPr>
        <w:t xml:space="preserve"> году</w:t>
      </w:r>
    </w:p>
    <w:p w14:paraId="525B3930" w14:textId="77777777" w:rsidR="0004664F" w:rsidRDefault="0004664F" w:rsidP="00493FE2">
      <w:pPr>
        <w:widowControl w:val="0"/>
        <w:spacing w:after="0" w:line="360" w:lineRule="auto"/>
        <w:ind w:firstLine="709"/>
        <w:jc w:val="right"/>
        <w:rPr>
          <w:rFonts w:ascii="Times New Roman" w:eastAsia="Arial"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
        <w:gridCol w:w="639"/>
        <w:gridCol w:w="1553"/>
        <w:gridCol w:w="1901"/>
        <w:gridCol w:w="530"/>
        <w:gridCol w:w="530"/>
        <w:gridCol w:w="530"/>
        <w:gridCol w:w="530"/>
        <w:gridCol w:w="529"/>
        <w:gridCol w:w="529"/>
        <w:gridCol w:w="529"/>
        <w:gridCol w:w="529"/>
        <w:gridCol w:w="529"/>
        <w:gridCol w:w="529"/>
        <w:gridCol w:w="529"/>
        <w:gridCol w:w="529"/>
        <w:gridCol w:w="529"/>
        <w:gridCol w:w="529"/>
        <w:gridCol w:w="529"/>
        <w:gridCol w:w="529"/>
        <w:gridCol w:w="529"/>
        <w:gridCol w:w="529"/>
        <w:gridCol w:w="529"/>
        <w:gridCol w:w="499"/>
      </w:tblGrid>
      <w:tr w:rsidR="006B4500" w:rsidRPr="0004664F" w14:paraId="0056B2AC" w14:textId="77777777" w:rsidTr="006B4500">
        <w:trPr>
          <w:cantSplit/>
          <w:trHeight w:val="1609"/>
        </w:trPr>
        <w:tc>
          <w:tcPr>
            <w:tcW w:w="158"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vAlign w:val="center"/>
            <w:hideMark/>
          </w:tcPr>
          <w:p w14:paraId="10ADBA36" w14:textId="77777777" w:rsidR="006B4500" w:rsidRPr="006B4500" w:rsidRDefault="006B4500" w:rsidP="00722ADC">
            <w:pPr>
              <w:spacing w:after="0" w:line="240" w:lineRule="auto"/>
              <w:ind w:left="-57" w:right="-57"/>
              <w:jc w:val="center"/>
              <w:rPr>
                <w:rFonts w:ascii="Times New Roman" w:eastAsia="Times New Roman" w:hAnsi="Times New Roman" w:cs="Times New Roman"/>
                <w:b/>
                <w:bCs/>
                <w:color w:val="C00000"/>
                <w:sz w:val="18"/>
                <w:szCs w:val="18"/>
                <w:lang w:eastAsia="ru-RU"/>
              </w:rPr>
            </w:pPr>
            <w:r w:rsidRPr="006B4500">
              <w:rPr>
                <w:rFonts w:ascii="Times New Roman" w:eastAsia="Times New Roman" w:hAnsi="Times New Roman" w:cs="Times New Roman"/>
                <w:b/>
                <w:bCs/>
                <w:color w:val="C00000"/>
                <w:sz w:val="18"/>
                <w:szCs w:val="18"/>
                <w:lang w:eastAsia="ru-RU"/>
              </w:rPr>
              <w:t>Рейтинг</w:t>
            </w:r>
          </w:p>
        </w:tc>
        <w:tc>
          <w:tcPr>
            <w:tcW w:w="211"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vAlign w:val="center"/>
            <w:hideMark/>
          </w:tcPr>
          <w:p w14:paraId="73CD5FF0" w14:textId="77777777" w:rsidR="006B4500" w:rsidRPr="0004664F" w:rsidRDefault="006B4500" w:rsidP="00D970BB">
            <w:pPr>
              <w:spacing w:after="0" w:line="240" w:lineRule="auto"/>
              <w:ind w:left="113" w:right="113"/>
              <w:jc w:val="center"/>
              <w:rPr>
                <w:rFonts w:ascii="Times New Roman" w:eastAsia="Times New Roman" w:hAnsi="Times New Roman" w:cs="Times New Roman"/>
                <w:b/>
                <w:bCs/>
                <w:sz w:val="18"/>
                <w:szCs w:val="18"/>
                <w:lang w:eastAsia="ru-RU"/>
              </w:rPr>
            </w:pPr>
            <w:r w:rsidRPr="0004664F">
              <w:rPr>
                <w:rFonts w:ascii="Times New Roman" w:eastAsia="Times New Roman" w:hAnsi="Times New Roman" w:cs="Times New Roman"/>
                <w:b/>
                <w:bCs/>
                <w:sz w:val="18"/>
                <w:szCs w:val="18"/>
                <w:lang w:eastAsia="ru-RU"/>
              </w:rPr>
              <w:t>№ в общем</w:t>
            </w:r>
            <w:r w:rsidRPr="0004664F">
              <w:rPr>
                <w:rFonts w:ascii="Times New Roman" w:eastAsia="Times New Roman" w:hAnsi="Times New Roman" w:cs="Times New Roman"/>
                <w:b/>
                <w:bCs/>
                <w:sz w:val="18"/>
                <w:szCs w:val="18"/>
                <w:lang w:eastAsia="ru-RU"/>
              </w:rPr>
              <w:br/>
              <w:t>списке</w:t>
            </w:r>
          </w:p>
        </w:tc>
        <w:tc>
          <w:tcPr>
            <w:tcW w:w="513"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59B6C1B" w14:textId="77777777" w:rsidR="00722ADC" w:rsidRDefault="006B4500" w:rsidP="00D970BB">
            <w:pPr>
              <w:spacing w:after="0" w:line="240" w:lineRule="auto"/>
              <w:ind w:left="-113" w:right="-113"/>
              <w:jc w:val="center"/>
              <w:rPr>
                <w:rFonts w:ascii="Times New Roman" w:eastAsia="Times New Roman" w:hAnsi="Times New Roman" w:cs="Times New Roman"/>
                <w:b/>
                <w:bCs/>
                <w:color w:val="000000"/>
                <w:sz w:val="18"/>
                <w:szCs w:val="18"/>
                <w:lang w:eastAsia="ru-RU"/>
              </w:rPr>
            </w:pPr>
            <w:r w:rsidRPr="0004664F">
              <w:rPr>
                <w:rFonts w:ascii="Times New Roman" w:eastAsia="Times New Roman" w:hAnsi="Times New Roman" w:cs="Times New Roman"/>
                <w:b/>
                <w:bCs/>
                <w:color w:val="000000"/>
                <w:sz w:val="18"/>
                <w:szCs w:val="18"/>
                <w:lang w:eastAsia="ru-RU"/>
              </w:rPr>
              <w:t xml:space="preserve">Наименование </w:t>
            </w:r>
          </w:p>
          <w:p w14:paraId="28E66E7A" w14:textId="172FD67B" w:rsidR="006B4500" w:rsidRPr="0004664F" w:rsidRDefault="00722ADC" w:rsidP="00D970BB">
            <w:pPr>
              <w:spacing w:after="0" w:line="240" w:lineRule="auto"/>
              <w:ind w:left="-113" w:right="-113"/>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муниципального образования</w:t>
            </w:r>
          </w:p>
        </w:tc>
        <w:tc>
          <w:tcPr>
            <w:tcW w:w="628"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B291490" w14:textId="0BF60DC2" w:rsidR="006B4500" w:rsidRPr="0004664F" w:rsidRDefault="006B4500" w:rsidP="00D970BB">
            <w:pPr>
              <w:spacing w:after="0" w:line="240" w:lineRule="auto"/>
              <w:ind w:left="-113" w:right="-113"/>
              <w:jc w:val="center"/>
              <w:rPr>
                <w:rFonts w:ascii="Times New Roman" w:eastAsia="Times New Roman" w:hAnsi="Times New Roman" w:cs="Times New Roman"/>
                <w:b/>
                <w:bCs/>
                <w:color w:val="000000"/>
                <w:sz w:val="18"/>
                <w:szCs w:val="18"/>
                <w:lang w:eastAsia="ru-RU"/>
              </w:rPr>
            </w:pPr>
            <w:r w:rsidRPr="0004664F">
              <w:rPr>
                <w:rFonts w:ascii="Times New Roman" w:eastAsia="Times New Roman" w:hAnsi="Times New Roman" w:cs="Times New Roman"/>
                <w:b/>
                <w:bCs/>
                <w:color w:val="000000"/>
                <w:sz w:val="18"/>
                <w:szCs w:val="18"/>
                <w:lang w:eastAsia="ru-RU"/>
              </w:rPr>
              <w:t xml:space="preserve">Наименование </w:t>
            </w:r>
            <w:r w:rsidR="00722ADC">
              <w:rPr>
                <w:rFonts w:ascii="Times New Roman" w:eastAsia="Times New Roman" w:hAnsi="Times New Roman" w:cs="Times New Roman"/>
                <w:b/>
                <w:bCs/>
                <w:color w:val="000000"/>
                <w:sz w:val="18"/>
                <w:szCs w:val="18"/>
                <w:lang w:eastAsia="ru-RU"/>
              </w:rPr>
              <w:t>образовательной организации</w:t>
            </w:r>
          </w:p>
        </w:tc>
        <w:tc>
          <w:tcPr>
            <w:tcW w:w="3325" w:type="pct"/>
            <w:gridSpan w:val="19"/>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206B4C6" w14:textId="77777777" w:rsidR="006B4500" w:rsidRPr="006B4500" w:rsidRDefault="006B4500" w:rsidP="006B4500">
            <w:pPr>
              <w:spacing w:after="0" w:line="240" w:lineRule="auto"/>
              <w:ind w:left="-57" w:right="-57"/>
              <w:jc w:val="center"/>
              <w:rPr>
                <w:rFonts w:ascii="Times New Roman" w:eastAsia="Times New Roman" w:hAnsi="Times New Roman" w:cs="Times New Roman"/>
                <w:b/>
                <w:bCs/>
                <w:color w:val="000000"/>
                <w:sz w:val="16"/>
                <w:szCs w:val="16"/>
                <w:lang w:eastAsia="ru-RU"/>
              </w:rPr>
            </w:pPr>
            <w:r w:rsidRPr="006B4500">
              <w:rPr>
                <w:rFonts w:ascii="Times New Roman" w:eastAsia="Times New Roman" w:hAnsi="Times New Roman" w:cs="Times New Roman"/>
                <w:b/>
                <w:bCs/>
                <w:color w:val="000000"/>
                <w:sz w:val="16"/>
                <w:szCs w:val="16"/>
                <w:lang w:eastAsia="ru-RU"/>
              </w:rPr>
              <w:t>Номер показателя в разделе оценки</w:t>
            </w:r>
          </w:p>
        </w:tc>
        <w:tc>
          <w:tcPr>
            <w:tcW w:w="165" w:type="pct"/>
            <w:vMerge w:val="restart"/>
            <w:tcBorders>
              <w:top w:val="single" w:sz="4" w:space="0" w:color="auto"/>
              <w:left w:val="single" w:sz="4" w:space="0" w:color="auto"/>
              <w:right w:val="single" w:sz="4" w:space="0" w:color="auto"/>
            </w:tcBorders>
            <w:shd w:val="clear" w:color="auto" w:fill="D6E3BC" w:themeFill="accent3" w:themeFillTint="66"/>
            <w:textDirection w:val="btLr"/>
            <w:vAlign w:val="center"/>
            <w:hideMark/>
          </w:tcPr>
          <w:p w14:paraId="3651EF50" w14:textId="77777777" w:rsidR="006B4500" w:rsidRPr="00722ADC" w:rsidRDefault="006B4500" w:rsidP="00722ADC">
            <w:pPr>
              <w:spacing w:after="0" w:line="240" w:lineRule="auto"/>
              <w:ind w:left="-57" w:right="-57"/>
              <w:jc w:val="center"/>
              <w:rPr>
                <w:rFonts w:ascii="Times New Roman" w:eastAsia="Times New Roman" w:hAnsi="Times New Roman" w:cs="Times New Roman"/>
                <w:b/>
                <w:bCs/>
                <w:color w:val="C00000"/>
                <w:sz w:val="18"/>
                <w:szCs w:val="18"/>
                <w:lang w:eastAsia="ru-RU"/>
              </w:rPr>
            </w:pPr>
            <w:r w:rsidRPr="00722ADC">
              <w:rPr>
                <w:rFonts w:ascii="Times New Roman" w:eastAsia="Times New Roman" w:hAnsi="Times New Roman" w:cs="Times New Roman"/>
                <w:b/>
                <w:bCs/>
                <w:color w:val="C00000"/>
                <w:sz w:val="18"/>
                <w:szCs w:val="18"/>
                <w:lang w:eastAsia="ru-RU"/>
              </w:rPr>
              <w:t xml:space="preserve">Общий показатель </w:t>
            </w:r>
            <w:proofErr w:type="gramStart"/>
            <w:r w:rsidRPr="00722ADC">
              <w:rPr>
                <w:rFonts w:ascii="Times New Roman" w:eastAsia="Times New Roman" w:hAnsi="Times New Roman" w:cs="Times New Roman"/>
                <w:b/>
                <w:bCs/>
                <w:color w:val="C00000"/>
                <w:sz w:val="18"/>
                <w:szCs w:val="18"/>
                <w:lang w:eastAsia="ru-RU"/>
              </w:rPr>
              <w:t>оценки  качества</w:t>
            </w:r>
            <w:proofErr w:type="gramEnd"/>
            <w:r w:rsidRPr="00722ADC">
              <w:rPr>
                <w:rFonts w:ascii="Times New Roman" w:eastAsia="Times New Roman" w:hAnsi="Times New Roman" w:cs="Times New Roman"/>
                <w:b/>
                <w:bCs/>
                <w:color w:val="C00000"/>
                <w:sz w:val="18"/>
                <w:szCs w:val="18"/>
                <w:lang w:eastAsia="ru-RU"/>
              </w:rPr>
              <w:t>, в баллах</w:t>
            </w:r>
          </w:p>
        </w:tc>
      </w:tr>
      <w:tr w:rsidR="006B4500" w:rsidRPr="0004664F" w14:paraId="4C0B3F61" w14:textId="77777777" w:rsidTr="006B4500">
        <w:trPr>
          <w:cantSplit/>
          <w:trHeight w:val="715"/>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19112576" w14:textId="77777777" w:rsidR="006B4500" w:rsidRPr="006B4500" w:rsidRDefault="006B4500" w:rsidP="00722ADC">
            <w:pPr>
              <w:spacing w:after="0" w:line="240" w:lineRule="auto"/>
              <w:ind w:left="-57" w:right="-57"/>
              <w:jc w:val="center"/>
              <w:rPr>
                <w:rFonts w:ascii="Times New Roman" w:eastAsia="Times New Roman" w:hAnsi="Times New Roman" w:cs="Times New Roman"/>
                <w:b/>
                <w:bCs/>
                <w:color w:val="C00000"/>
                <w:sz w:val="18"/>
                <w:szCs w:val="18"/>
                <w:lang w:eastAsia="ru-RU"/>
              </w:rPr>
            </w:pPr>
          </w:p>
        </w:tc>
        <w:tc>
          <w:tcPr>
            <w:tcW w:w="648" w:type="dxa"/>
            <w:vMerge/>
            <w:tcBorders>
              <w:top w:val="single" w:sz="4" w:space="0" w:color="auto"/>
              <w:left w:val="single" w:sz="4" w:space="0" w:color="auto"/>
              <w:bottom w:val="single" w:sz="4" w:space="0" w:color="auto"/>
              <w:right w:val="single" w:sz="4" w:space="0" w:color="auto"/>
            </w:tcBorders>
            <w:vAlign w:val="center"/>
            <w:hideMark/>
          </w:tcPr>
          <w:p w14:paraId="41D6E374" w14:textId="77777777" w:rsidR="006B4500" w:rsidRPr="0004664F" w:rsidRDefault="006B4500" w:rsidP="00D970BB">
            <w:pPr>
              <w:spacing w:after="0" w:line="240" w:lineRule="auto"/>
              <w:jc w:val="center"/>
              <w:rPr>
                <w:rFonts w:ascii="Times New Roman" w:eastAsia="Times New Roman" w:hAnsi="Times New Roman" w:cs="Times New Roman"/>
                <w:b/>
                <w:bCs/>
                <w:sz w:val="18"/>
                <w:szCs w:val="18"/>
                <w:lang w:eastAsia="ru-RU"/>
              </w:rPr>
            </w:pPr>
          </w:p>
        </w:tc>
        <w:tc>
          <w:tcPr>
            <w:tcW w:w="1576" w:type="dxa"/>
            <w:vMerge/>
            <w:tcBorders>
              <w:top w:val="single" w:sz="4" w:space="0" w:color="auto"/>
              <w:left w:val="single" w:sz="4" w:space="0" w:color="auto"/>
              <w:bottom w:val="single" w:sz="4" w:space="0" w:color="auto"/>
              <w:right w:val="single" w:sz="4" w:space="0" w:color="auto"/>
            </w:tcBorders>
            <w:vAlign w:val="center"/>
            <w:hideMark/>
          </w:tcPr>
          <w:p w14:paraId="6BE0BB33" w14:textId="77777777" w:rsidR="006B4500" w:rsidRPr="0004664F" w:rsidRDefault="006B4500" w:rsidP="00D970BB">
            <w:pPr>
              <w:spacing w:after="0" w:line="240" w:lineRule="auto"/>
              <w:jc w:val="center"/>
              <w:rPr>
                <w:rFonts w:ascii="Times New Roman" w:eastAsia="Times New Roman" w:hAnsi="Times New Roman" w:cs="Times New Roman"/>
                <w:b/>
                <w:bCs/>
                <w:color w:val="000000"/>
                <w:sz w:val="18"/>
                <w:szCs w:val="18"/>
                <w:lang w:eastAsia="ru-RU"/>
              </w:rPr>
            </w:pPr>
          </w:p>
        </w:tc>
        <w:tc>
          <w:tcPr>
            <w:tcW w:w="1927" w:type="dxa"/>
            <w:vMerge/>
            <w:tcBorders>
              <w:top w:val="single" w:sz="4" w:space="0" w:color="auto"/>
              <w:left w:val="single" w:sz="4" w:space="0" w:color="auto"/>
              <w:bottom w:val="single" w:sz="4" w:space="0" w:color="auto"/>
              <w:right w:val="single" w:sz="4" w:space="0" w:color="auto"/>
            </w:tcBorders>
            <w:vAlign w:val="center"/>
            <w:hideMark/>
          </w:tcPr>
          <w:p w14:paraId="277A92AF" w14:textId="77777777" w:rsidR="006B4500" w:rsidRPr="0004664F" w:rsidRDefault="006B4500" w:rsidP="00D970BB">
            <w:pPr>
              <w:spacing w:after="0" w:line="240" w:lineRule="auto"/>
              <w:jc w:val="center"/>
              <w:rPr>
                <w:rFonts w:ascii="Times New Roman" w:eastAsia="Times New Roman" w:hAnsi="Times New Roman" w:cs="Times New Roman"/>
                <w:b/>
                <w:bCs/>
                <w:color w:val="000000"/>
                <w:sz w:val="18"/>
                <w:szCs w:val="18"/>
                <w:lang w:eastAsia="ru-RU"/>
              </w:rPr>
            </w:pPr>
          </w:p>
        </w:tc>
        <w:tc>
          <w:tcPr>
            <w:tcW w:w="17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45A007E" w14:textId="77777777" w:rsidR="006B4500" w:rsidRPr="006B4500" w:rsidRDefault="006B4500" w:rsidP="006B4500">
            <w:pPr>
              <w:spacing w:after="0" w:line="240" w:lineRule="auto"/>
              <w:ind w:left="-57" w:right="-57"/>
              <w:jc w:val="center"/>
              <w:rPr>
                <w:rFonts w:ascii="Times New Roman" w:eastAsia="Times New Roman" w:hAnsi="Times New Roman" w:cs="Times New Roman"/>
                <w:b/>
                <w:bCs/>
                <w:color w:val="000000"/>
                <w:sz w:val="18"/>
                <w:szCs w:val="18"/>
                <w:lang w:eastAsia="ru-RU"/>
              </w:rPr>
            </w:pPr>
            <w:r w:rsidRPr="006B4500">
              <w:rPr>
                <w:rFonts w:ascii="Times New Roman" w:eastAsia="Times New Roman" w:hAnsi="Times New Roman" w:cs="Times New Roman"/>
                <w:b/>
                <w:bCs/>
                <w:color w:val="000000"/>
                <w:sz w:val="18"/>
                <w:szCs w:val="18"/>
                <w:lang w:eastAsia="ru-RU"/>
              </w:rPr>
              <w:t>1.</w:t>
            </w:r>
          </w:p>
        </w:tc>
        <w:tc>
          <w:tcPr>
            <w:tcW w:w="17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BD1AF1A" w14:textId="77777777" w:rsidR="006B4500" w:rsidRPr="006B4500" w:rsidRDefault="006B4500" w:rsidP="006B4500">
            <w:pPr>
              <w:spacing w:after="0" w:line="240" w:lineRule="auto"/>
              <w:ind w:left="-57" w:right="-57"/>
              <w:jc w:val="center"/>
              <w:rPr>
                <w:rFonts w:ascii="Times New Roman" w:eastAsia="Times New Roman" w:hAnsi="Times New Roman" w:cs="Times New Roman"/>
                <w:color w:val="000000"/>
                <w:sz w:val="18"/>
                <w:szCs w:val="18"/>
                <w:lang w:eastAsia="ru-RU"/>
              </w:rPr>
            </w:pPr>
            <w:r w:rsidRPr="006B4500">
              <w:rPr>
                <w:rFonts w:ascii="Times New Roman" w:eastAsia="Times New Roman" w:hAnsi="Times New Roman" w:cs="Times New Roman"/>
                <w:color w:val="000000"/>
                <w:sz w:val="18"/>
                <w:szCs w:val="18"/>
                <w:lang w:eastAsia="ru-RU"/>
              </w:rPr>
              <w:t>1.1.</w:t>
            </w:r>
          </w:p>
        </w:tc>
        <w:tc>
          <w:tcPr>
            <w:tcW w:w="17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6373D4E" w14:textId="77777777" w:rsidR="006B4500" w:rsidRPr="006B4500" w:rsidRDefault="006B4500" w:rsidP="006B4500">
            <w:pPr>
              <w:spacing w:after="0" w:line="240" w:lineRule="auto"/>
              <w:ind w:left="-57" w:right="-57"/>
              <w:jc w:val="center"/>
              <w:rPr>
                <w:rFonts w:ascii="Times New Roman" w:eastAsia="Times New Roman" w:hAnsi="Times New Roman" w:cs="Times New Roman"/>
                <w:color w:val="000000"/>
                <w:sz w:val="18"/>
                <w:szCs w:val="18"/>
                <w:lang w:eastAsia="ru-RU"/>
              </w:rPr>
            </w:pPr>
            <w:r w:rsidRPr="006B4500">
              <w:rPr>
                <w:rFonts w:ascii="Times New Roman" w:eastAsia="Times New Roman" w:hAnsi="Times New Roman" w:cs="Times New Roman"/>
                <w:color w:val="000000"/>
                <w:sz w:val="18"/>
                <w:szCs w:val="18"/>
                <w:lang w:eastAsia="ru-RU"/>
              </w:rPr>
              <w:t>1.2.</w:t>
            </w:r>
          </w:p>
        </w:tc>
        <w:tc>
          <w:tcPr>
            <w:tcW w:w="17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037B067" w14:textId="77777777" w:rsidR="006B4500" w:rsidRPr="006B4500" w:rsidRDefault="006B4500" w:rsidP="006B4500">
            <w:pPr>
              <w:spacing w:after="0" w:line="240" w:lineRule="auto"/>
              <w:ind w:left="-57" w:right="-57"/>
              <w:jc w:val="center"/>
              <w:rPr>
                <w:rFonts w:ascii="Times New Roman" w:eastAsia="Times New Roman" w:hAnsi="Times New Roman" w:cs="Times New Roman"/>
                <w:color w:val="000000"/>
                <w:sz w:val="18"/>
                <w:szCs w:val="18"/>
                <w:lang w:eastAsia="ru-RU"/>
              </w:rPr>
            </w:pPr>
            <w:r w:rsidRPr="006B4500">
              <w:rPr>
                <w:rFonts w:ascii="Times New Roman" w:eastAsia="Times New Roman" w:hAnsi="Times New Roman" w:cs="Times New Roman"/>
                <w:color w:val="000000"/>
                <w:sz w:val="18"/>
                <w:szCs w:val="18"/>
                <w:lang w:eastAsia="ru-RU"/>
              </w:rPr>
              <w:t>1.3.</w:t>
            </w:r>
          </w:p>
        </w:tc>
        <w:tc>
          <w:tcPr>
            <w:tcW w:w="17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3773BCD" w14:textId="77777777" w:rsidR="006B4500" w:rsidRPr="006B4500" w:rsidRDefault="006B4500" w:rsidP="006B4500">
            <w:pPr>
              <w:spacing w:after="0" w:line="240" w:lineRule="auto"/>
              <w:ind w:left="-57" w:right="-57"/>
              <w:jc w:val="center"/>
              <w:rPr>
                <w:rFonts w:ascii="Times New Roman" w:eastAsia="Times New Roman" w:hAnsi="Times New Roman" w:cs="Times New Roman"/>
                <w:b/>
                <w:bCs/>
                <w:color w:val="000000"/>
                <w:sz w:val="18"/>
                <w:szCs w:val="18"/>
                <w:lang w:eastAsia="ru-RU"/>
              </w:rPr>
            </w:pPr>
            <w:r w:rsidRPr="006B4500">
              <w:rPr>
                <w:rFonts w:ascii="Times New Roman" w:eastAsia="Times New Roman" w:hAnsi="Times New Roman" w:cs="Times New Roman"/>
                <w:b/>
                <w:bCs/>
                <w:color w:val="000000"/>
                <w:sz w:val="18"/>
                <w:szCs w:val="18"/>
                <w:lang w:eastAsia="ru-RU"/>
              </w:rPr>
              <w:t>2.</w:t>
            </w:r>
          </w:p>
        </w:tc>
        <w:tc>
          <w:tcPr>
            <w:tcW w:w="17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703E2640" w14:textId="77777777" w:rsidR="006B4500" w:rsidRPr="006B4500" w:rsidRDefault="006B4500" w:rsidP="006B4500">
            <w:pPr>
              <w:spacing w:after="0" w:line="240" w:lineRule="auto"/>
              <w:ind w:left="-57" w:right="-57"/>
              <w:jc w:val="center"/>
              <w:rPr>
                <w:rFonts w:ascii="Times New Roman" w:eastAsia="Times New Roman" w:hAnsi="Times New Roman" w:cs="Times New Roman"/>
                <w:color w:val="000000"/>
                <w:sz w:val="18"/>
                <w:szCs w:val="18"/>
                <w:lang w:eastAsia="ru-RU"/>
              </w:rPr>
            </w:pPr>
            <w:r w:rsidRPr="006B4500">
              <w:rPr>
                <w:rFonts w:ascii="Times New Roman" w:eastAsia="Times New Roman" w:hAnsi="Times New Roman" w:cs="Times New Roman"/>
                <w:color w:val="000000"/>
                <w:sz w:val="18"/>
                <w:szCs w:val="18"/>
                <w:lang w:eastAsia="ru-RU"/>
              </w:rPr>
              <w:t>2.1.</w:t>
            </w:r>
          </w:p>
        </w:tc>
        <w:tc>
          <w:tcPr>
            <w:tcW w:w="17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B4E4BFB" w14:textId="77777777" w:rsidR="006B4500" w:rsidRPr="006B4500" w:rsidRDefault="006B4500" w:rsidP="006B4500">
            <w:pPr>
              <w:spacing w:after="0" w:line="240" w:lineRule="auto"/>
              <w:ind w:left="-57" w:right="-57"/>
              <w:jc w:val="center"/>
              <w:rPr>
                <w:rFonts w:ascii="Times New Roman" w:eastAsia="Times New Roman" w:hAnsi="Times New Roman" w:cs="Times New Roman"/>
                <w:color w:val="000000"/>
                <w:sz w:val="18"/>
                <w:szCs w:val="18"/>
                <w:lang w:eastAsia="ru-RU"/>
              </w:rPr>
            </w:pPr>
            <w:r w:rsidRPr="006B4500">
              <w:rPr>
                <w:rFonts w:ascii="Times New Roman" w:eastAsia="Times New Roman" w:hAnsi="Times New Roman" w:cs="Times New Roman"/>
                <w:color w:val="000000"/>
                <w:sz w:val="18"/>
                <w:szCs w:val="18"/>
                <w:lang w:eastAsia="ru-RU"/>
              </w:rPr>
              <w:t>2.3.</w:t>
            </w:r>
          </w:p>
        </w:tc>
        <w:tc>
          <w:tcPr>
            <w:tcW w:w="17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5C590DC" w14:textId="77777777" w:rsidR="006B4500" w:rsidRPr="006B4500" w:rsidRDefault="006B4500" w:rsidP="006B4500">
            <w:pPr>
              <w:spacing w:after="0" w:line="240" w:lineRule="auto"/>
              <w:ind w:left="-57" w:right="-57"/>
              <w:jc w:val="center"/>
              <w:rPr>
                <w:rFonts w:ascii="Times New Roman" w:eastAsia="Times New Roman" w:hAnsi="Times New Roman" w:cs="Times New Roman"/>
                <w:b/>
                <w:bCs/>
                <w:color w:val="000000"/>
                <w:sz w:val="18"/>
                <w:szCs w:val="18"/>
                <w:lang w:eastAsia="ru-RU"/>
              </w:rPr>
            </w:pPr>
            <w:r w:rsidRPr="006B4500">
              <w:rPr>
                <w:rFonts w:ascii="Times New Roman" w:eastAsia="Times New Roman" w:hAnsi="Times New Roman" w:cs="Times New Roman"/>
                <w:b/>
                <w:bCs/>
                <w:color w:val="000000"/>
                <w:sz w:val="18"/>
                <w:szCs w:val="18"/>
                <w:lang w:eastAsia="ru-RU"/>
              </w:rPr>
              <w:t>3.</w:t>
            </w:r>
          </w:p>
        </w:tc>
        <w:tc>
          <w:tcPr>
            <w:tcW w:w="17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7531600" w14:textId="77777777" w:rsidR="006B4500" w:rsidRPr="006B4500" w:rsidRDefault="006B4500" w:rsidP="006B4500">
            <w:pPr>
              <w:spacing w:after="0" w:line="240" w:lineRule="auto"/>
              <w:ind w:left="-57" w:right="-57"/>
              <w:jc w:val="center"/>
              <w:rPr>
                <w:rFonts w:ascii="Times New Roman" w:eastAsia="Times New Roman" w:hAnsi="Times New Roman" w:cs="Times New Roman"/>
                <w:sz w:val="18"/>
                <w:szCs w:val="18"/>
                <w:lang w:eastAsia="ru-RU"/>
              </w:rPr>
            </w:pPr>
            <w:r w:rsidRPr="006B4500">
              <w:rPr>
                <w:rFonts w:ascii="Times New Roman" w:eastAsia="Times New Roman" w:hAnsi="Times New Roman" w:cs="Times New Roman"/>
                <w:sz w:val="18"/>
                <w:szCs w:val="18"/>
                <w:lang w:eastAsia="ru-RU"/>
              </w:rPr>
              <w:t>3.1.</w:t>
            </w:r>
          </w:p>
        </w:tc>
        <w:tc>
          <w:tcPr>
            <w:tcW w:w="17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97FBBD1" w14:textId="77777777" w:rsidR="006B4500" w:rsidRPr="006B4500" w:rsidRDefault="006B4500" w:rsidP="006B4500">
            <w:pPr>
              <w:spacing w:after="0" w:line="240" w:lineRule="auto"/>
              <w:ind w:left="-57" w:right="-57"/>
              <w:jc w:val="center"/>
              <w:rPr>
                <w:rFonts w:ascii="Times New Roman" w:eastAsia="Times New Roman" w:hAnsi="Times New Roman" w:cs="Times New Roman"/>
                <w:sz w:val="18"/>
                <w:szCs w:val="18"/>
                <w:lang w:eastAsia="ru-RU"/>
              </w:rPr>
            </w:pPr>
            <w:r w:rsidRPr="006B4500">
              <w:rPr>
                <w:rFonts w:ascii="Times New Roman" w:eastAsia="Times New Roman" w:hAnsi="Times New Roman" w:cs="Times New Roman"/>
                <w:sz w:val="18"/>
                <w:szCs w:val="18"/>
                <w:lang w:eastAsia="ru-RU"/>
              </w:rPr>
              <w:t>3.2.</w:t>
            </w:r>
          </w:p>
        </w:tc>
        <w:tc>
          <w:tcPr>
            <w:tcW w:w="17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74551524" w14:textId="77777777" w:rsidR="006B4500" w:rsidRPr="006B4500" w:rsidRDefault="006B4500" w:rsidP="006B4500">
            <w:pPr>
              <w:spacing w:after="0" w:line="240" w:lineRule="auto"/>
              <w:ind w:left="-57" w:right="-57"/>
              <w:jc w:val="center"/>
              <w:rPr>
                <w:rFonts w:ascii="Times New Roman" w:eastAsia="Times New Roman" w:hAnsi="Times New Roman" w:cs="Times New Roman"/>
                <w:sz w:val="18"/>
                <w:szCs w:val="18"/>
                <w:lang w:eastAsia="ru-RU"/>
              </w:rPr>
            </w:pPr>
            <w:r w:rsidRPr="006B4500">
              <w:rPr>
                <w:rFonts w:ascii="Times New Roman" w:eastAsia="Times New Roman" w:hAnsi="Times New Roman" w:cs="Times New Roman"/>
                <w:sz w:val="18"/>
                <w:szCs w:val="18"/>
                <w:lang w:eastAsia="ru-RU"/>
              </w:rPr>
              <w:t>3.3.</w:t>
            </w:r>
          </w:p>
        </w:tc>
        <w:tc>
          <w:tcPr>
            <w:tcW w:w="17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7F190C92" w14:textId="77777777" w:rsidR="006B4500" w:rsidRPr="006B4500" w:rsidRDefault="006B4500" w:rsidP="006B4500">
            <w:pPr>
              <w:spacing w:after="0" w:line="240" w:lineRule="auto"/>
              <w:ind w:left="-57" w:right="-57"/>
              <w:jc w:val="center"/>
              <w:rPr>
                <w:rFonts w:ascii="Times New Roman" w:eastAsia="Times New Roman" w:hAnsi="Times New Roman" w:cs="Times New Roman"/>
                <w:b/>
                <w:bCs/>
                <w:color w:val="000000"/>
                <w:sz w:val="18"/>
                <w:szCs w:val="18"/>
                <w:lang w:eastAsia="ru-RU"/>
              </w:rPr>
            </w:pPr>
            <w:r w:rsidRPr="006B4500">
              <w:rPr>
                <w:rFonts w:ascii="Times New Roman" w:eastAsia="Times New Roman" w:hAnsi="Times New Roman" w:cs="Times New Roman"/>
                <w:b/>
                <w:bCs/>
                <w:color w:val="000000"/>
                <w:sz w:val="18"/>
                <w:szCs w:val="18"/>
                <w:lang w:eastAsia="ru-RU"/>
              </w:rPr>
              <w:t>4.</w:t>
            </w:r>
          </w:p>
        </w:tc>
        <w:tc>
          <w:tcPr>
            <w:tcW w:w="17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7F043F09" w14:textId="77777777" w:rsidR="006B4500" w:rsidRPr="006B4500" w:rsidRDefault="006B4500" w:rsidP="006B4500">
            <w:pPr>
              <w:spacing w:after="0" w:line="240" w:lineRule="auto"/>
              <w:ind w:left="-57" w:right="-57"/>
              <w:jc w:val="center"/>
              <w:rPr>
                <w:rFonts w:ascii="Times New Roman" w:eastAsia="Times New Roman" w:hAnsi="Times New Roman" w:cs="Times New Roman"/>
                <w:sz w:val="18"/>
                <w:szCs w:val="18"/>
                <w:lang w:eastAsia="ru-RU"/>
              </w:rPr>
            </w:pPr>
            <w:r w:rsidRPr="006B4500">
              <w:rPr>
                <w:rFonts w:ascii="Times New Roman" w:eastAsia="Times New Roman" w:hAnsi="Times New Roman" w:cs="Times New Roman"/>
                <w:sz w:val="18"/>
                <w:szCs w:val="18"/>
                <w:lang w:eastAsia="ru-RU"/>
              </w:rPr>
              <w:t>4.1.</w:t>
            </w:r>
          </w:p>
        </w:tc>
        <w:tc>
          <w:tcPr>
            <w:tcW w:w="17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0F3422A" w14:textId="77777777" w:rsidR="006B4500" w:rsidRPr="006B4500" w:rsidRDefault="006B4500" w:rsidP="006B4500">
            <w:pPr>
              <w:spacing w:after="0" w:line="240" w:lineRule="auto"/>
              <w:ind w:left="-57" w:right="-57"/>
              <w:jc w:val="center"/>
              <w:rPr>
                <w:rFonts w:ascii="Times New Roman" w:eastAsia="Times New Roman" w:hAnsi="Times New Roman" w:cs="Times New Roman"/>
                <w:sz w:val="18"/>
                <w:szCs w:val="18"/>
                <w:lang w:eastAsia="ru-RU"/>
              </w:rPr>
            </w:pPr>
            <w:r w:rsidRPr="006B4500">
              <w:rPr>
                <w:rFonts w:ascii="Times New Roman" w:eastAsia="Times New Roman" w:hAnsi="Times New Roman" w:cs="Times New Roman"/>
                <w:sz w:val="18"/>
                <w:szCs w:val="18"/>
                <w:lang w:eastAsia="ru-RU"/>
              </w:rPr>
              <w:t>4.2.</w:t>
            </w:r>
          </w:p>
        </w:tc>
        <w:tc>
          <w:tcPr>
            <w:tcW w:w="17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F3E35DF" w14:textId="77777777" w:rsidR="006B4500" w:rsidRPr="006B4500" w:rsidRDefault="006B4500" w:rsidP="006B4500">
            <w:pPr>
              <w:spacing w:after="0" w:line="240" w:lineRule="auto"/>
              <w:ind w:left="-57" w:right="-57"/>
              <w:jc w:val="center"/>
              <w:rPr>
                <w:rFonts w:ascii="Times New Roman" w:eastAsia="Times New Roman" w:hAnsi="Times New Roman" w:cs="Times New Roman"/>
                <w:sz w:val="18"/>
                <w:szCs w:val="18"/>
                <w:lang w:eastAsia="ru-RU"/>
              </w:rPr>
            </w:pPr>
            <w:r w:rsidRPr="006B4500">
              <w:rPr>
                <w:rFonts w:ascii="Times New Roman" w:eastAsia="Times New Roman" w:hAnsi="Times New Roman" w:cs="Times New Roman"/>
                <w:sz w:val="18"/>
                <w:szCs w:val="18"/>
                <w:lang w:eastAsia="ru-RU"/>
              </w:rPr>
              <w:t>4.3.</w:t>
            </w:r>
          </w:p>
        </w:tc>
        <w:tc>
          <w:tcPr>
            <w:tcW w:w="17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0A5AC70" w14:textId="77777777" w:rsidR="006B4500" w:rsidRPr="006B4500" w:rsidRDefault="006B4500" w:rsidP="006B4500">
            <w:pPr>
              <w:spacing w:after="0" w:line="240" w:lineRule="auto"/>
              <w:ind w:left="-57" w:right="-57"/>
              <w:jc w:val="center"/>
              <w:rPr>
                <w:rFonts w:ascii="Times New Roman" w:eastAsia="Times New Roman" w:hAnsi="Times New Roman" w:cs="Times New Roman"/>
                <w:b/>
                <w:bCs/>
                <w:color w:val="000000"/>
                <w:sz w:val="18"/>
                <w:szCs w:val="18"/>
                <w:lang w:eastAsia="ru-RU"/>
              </w:rPr>
            </w:pPr>
            <w:r w:rsidRPr="006B4500">
              <w:rPr>
                <w:rFonts w:ascii="Times New Roman" w:eastAsia="Times New Roman" w:hAnsi="Times New Roman" w:cs="Times New Roman"/>
                <w:b/>
                <w:bCs/>
                <w:color w:val="000000"/>
                <w:sz w:val="18"/>
                <w:szCs w:val="18"/>
                <w:lang w:eastAsia="ru-RU"/>
              </w:rPr>
              <w:t>5.</w:t>
            </w:r>
          </w:p>
        </w:tc>
        <w:tc>
          <w:tcPr>
            <w:tcW w:w="17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ED52B6A" w14:textId="77777777" w:rsidR="006B4500" w:rsidRPr="006B4500" w:rsidRDefault="006B4500" w:rsidP="006B4500">
            <w:pPr>
              <w:spacing w:after="0" w:line="240" w:lineRule="auto"/>
              <w:ind w:left="-57" w:right="-57"/>
              <w:jc w:val="center"/>
              <w:rPr>
                <w:rFonts w:ascii="Times New Roman" w:eastAsia="Times New Roman" w:hAnsi="Times New Roman" w:cs="Times New Roman"/>
                <w:sz w:val="18"/>
                <w:szCs w:val="18"/>
                <w:lang w:eastAsia="ru-RU"/>
              </w:rPr>
            </w:pPr>
            <w:r w:rsidRPr="006B4500">
              <w:rPr>
                <w:rFonts w:ascii="Times New Roman" w:eastAsia="Times New Roman" w:hAnsi="Times New Roman" w:cs="Times New Roman"/>
                <w:sz w:val="18"/>
                <w:szCs w:val="18"/>
                <w:lang w:eastAsia="ru-RU"/>
              </w:rPr>
              <w:t>5.1.</w:t>
            </w:r>
          </w:p>
        </w:tc>
        <w:tc>
          <w:tcPr>
            <w:tcW w:w="17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2EF5C79" w14:textId="77777777" w:rsidR="006B4500" w:rsidRPr="006B4500" w:rsidRDefault="006B4500" w:rsidP="006B4500">
            <w:pPr>
              <w:spacing w:after="0" w:line="240" w:lineRule="auto"/>
              <w:ind w:left="-57" w:right="-57"/>
              <w:jc w:val="center"/>
              <w:rPr>
                <w:rFonts w:ascii="Times New Roman" w:eastAsia="Times New Roman" w:hAnsi="Times New Roman" w:cs="Times New Roman"/>
                <w:sz w:val="18"/>
                <w:szCs w:val="18"/>
                <w:lang w:eastAsia="ru-RU"/>
              </w:rPr>
            </w:pPr>
            <w:r w:rsidRPr="006B4500">
              <w:rPr>
                <w:rFonts w:ascii="Times New Roman" w:eastAsia="Times New Roman" w:hAnsi="Times New Roman" w:cs="Times New Roman"/>
                <w:sz w:val="18"/>
                <w:szCs w:val="18"/>
                <w:lang w:eastAsia="ru-RU"/>
              </w:rPr>
              <w:t>5.2.</w:t>
            </w:r>
          </w:p>
        </w:tc>
        <w:tc>
          <w:tcPr>
            <w:tcW w:w="17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73BB5510" w14:textId="77777777" w:rsidR="006B4500" w:rsidRPr="006B4500" w:rsidRDefault="006B4500" w:rsidP="006B4500">
            <w:pPr>
              <w:spacing w:after="0" w:line="240" w:lineRule="auto"/>
              <w:ind w:left="-57" w:right="-57"/>
              <w:jc w:val="center"/>
              <w:rPr>
                <w:rFonts w:ascii="Times New Roman" w:eastAsia="Times New Roman" w:hAnsi="Times New Roman" w:cs="Times New Roman"/>
                <w:sz w:val="18"/>
                <w:szCs w:val="18"/>
                <w:lang w:eastAsia="ru-RU"/>
              </w:rPr>
            </w:pPr>
            <w:r w:rsidRPr="006B4500">
              <w:rPr>
                <w:rFonts w:ascii="Times New Roman" w:eastAsia="Times New Roman" w:hAnsi="Times New Roman" w:cs="Times New Roman"/>
                <w:sz w:val="18"/>
                <w:szCs w:val="18"/>
                <w:lang w:eastAsia="ru-RU"/>
              </w:rPr>
              <w:t>5.3.</w:t>
            </w:r>
          </w:p>
        </w:tc>
        <w:tc>
          <w:tcPr>
            <w:tcW w:w="165" w:type="pct"/>
            <w:vMerge/>
            <w:tcBorders>
              <w:left w:val="single" w:sz="4" w:space="0" w:color="auto"/>
              <w:bottom w:val="single" w:sz="4" w:space="0" w:color="auto"/>
              <w:right w:val="single" w:sz="4" w:space="0" w:color="auto"/>
            </w:tcBorders>
            <w:shd w:val="clear" w:color="auto" w:fill="D6E3BC" w:themeFill="accent3" w:themeFillTint="66"/>
            <w:textDirection w:val="btLr"/>
            <w:vAlign w:val="center"/>
          </w:tcPr>
          <w:p w14:paraId="74BB2F1C" w14:textId="77777777" w:rsidR="006B4500" w:rsidRPr="00722ADC" w:rsidRDefault="006B4500" w:rsidP="00722ADC">
            <w:pPr>
              <w:spacing w:after="0" w:line="240" w:lineRule="auto"/>
              <w:ind w:left="-57" w:right="-57"/>
              <w:jc w:val="center"/>
              <w:rPr>
                <w:rFonts w:ascii="Times New Roman" w:eastAsia="Times New Roman" w:hAnsi="Times New Roman" w:cs="Times New Roman"/>
                <w:b/>
                <w:bCs/>
                <w:color w:val="C00000"/>
                <w:sz w:val="16"/>
                <w:szCs w:val="16"/>
                <w:lang w:eastAsia="ru-RU"/>
              </w:rPr>
            </w:pPr>
          </w:p>
        </w:tc>
      </w:tr>
      <w:tr w:rsidR="006B4500" w:rsidRPr="0004664F" w14:paraId="75CD8A80" w14:textId="77777777" w:rsidTr="006B4500">
        <w:trPr>
          <w:trHeight w:val="915"/>
        </w:trPr>
        <w:tc>
          <w:tcPr>
            <w:tcW w:w="158" w:type="pct"/>
            <w:tcBorders>
              <w:top w:val="single" w:sz="4" w:space="0" w:color="auto"/>
              <w:left w:val="single" w:sz="4" w:space="0" w:color="auto"/>
              <w:bottom w:val="single" w:sz="4" w:space="0" w:color="auto"/>
              <w:right w:val="single" w:sz="4" w:space="0" w:color="auto"/>
            </w:tcBorders>
            <w:noWrap/>
            <w:hideMark/>
          </w:tcPr>
          <w:p w14:paraId="668B4FF7"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w:t>
            </w:r>
          </w:p>
        </w:tc>
        <w:tc>
          <w:tcPr>
            <w:tcW w:w="211" w:type="pct"/>
            <w:tcBorders>
              <w:top w:val="single" w:sz="4" w:space="0" w:color="auto"/>
              <w:left w:val="single" w:sz="4" w:space="0" w:color="auto"/>
              <w:bottom w:val="single" w:sz="4" w:space="0" w:color="auto"/>
              <w:right w:val="single" w:sz="4" w:space="0" w:color="auto"/>
            </w:tcBorders>
            <w:noWrap/>
            <w:hideMark/>
          </w:tcPr>
          <w:p w14:paraId="0987ADDF"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61</w:t>
            </w:r>
          </w:p>
        </w:tc>
        <w:tc>
          <w:tcPr>
            <w:tcW w:w="513" w:type="pct"/>
            <w:tcBorders>
              <w:top w:val="single" w:sz="4" w:space="0" w:color="auto"/>
              <w:left w:val="single" w:sz="4" w:space="0" w:color="auto"/>
              <w:bottom w:val="single" w:sz="4" w:space="0" w:color="auto"/>
              <w:right w:val="single" w:sz="4" w:space="0" w:color="auto"/>
            </w:tcBorders>
            <w:hideMark/>
          </w:tcPr>
          <w:p w14:paraId="3525F02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0B7A94C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МБОУ Академический лицей им. Г.А. Псахье</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8A99DB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99,30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E15052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77434BD"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01802A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42A081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B857B99"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AE3989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861A40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90,80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4DDC1AE"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A5C320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DF9616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31ACBA5"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6032BE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2B7B773"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D0586A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80B804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99,20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C44BB8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3DBB397"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E85778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65" w:type="pct"/>
            <w:tcBorders>
              <w:top w:val="single" w:sz="4" w:space="0" w:color="auto"/>
              <w:left w:val="single" w:sz="4" w:space="0" w:color="auto"/>
              <w:bottom w:val="single" w:sz="4" w:space="0" w:color="auto"/>
              <w:right w:val="single" w:sz="4" w:space="0" w:color="auto"/>
            </w:tcBorders>
            <w:noWrap/>
            <w:vAlign w:val="center"/>
            <w:hideMark/>
          </w:tcPr>
          <w:p w14:paraId="31466CED"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97,66</w:t>
            </w:r>
          </w:p>
        </w:tc>
      </w:tr>
      <w:tr w:rsidR="006B4500" w:rsidRPr="0004664F" w14:paraId="581EE593"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69473880"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w:t>
            </w:r>
          </w:p>
        </w:tc>
        <w:tc>
          <w:tcPr>
            <w:tcW w:w="211" w:type="pct"/>
            <w:tcBorders>
              <w:top w:val="single" w:sz="4" w:space="0" w:color="auto"/>
              <w:left w:val="single" w:sz="4" w:space="0" w:color="auto"/>
              <w:bottom w:val="single" w:sz="4" w:space="0" w:color="auto"/>
              <w:right w:val="single" w:sz="4" w:space="0" w:color="auto"/>
            </w:tcBorders>
            <w:noWrap/>
            <w:hideMark/>
          </w:tcPr>
          <w:p w14:paraId="6C4F64D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35</w:t>
            </w:r>
          </w:p>
        </w:tc>
        <w:tc>
          <w:tcPr>
            <w:tcW w:w="513" w:type="pct"/>
            <w:tcBorders>
              <w:top w:val="single" w:sz="4" w:space="0" w:color="auto"/>
              <w:left w:val="single" w:sz="4" w:space="0" w:color="auto"/>
              <w:bottom w:val="single" w:sz="4" w:space="0" w:color="auto"/>
              <w:right w:val="single" w:sz="4" w:space="0" w:color="auto"/>
            </w:tcBorders>
            <w:hideMark/>
          </w:tcPr>
          <w:p w14:paraId="3CDC338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66B13DC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СОШ № 37 г. Томска</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89BA13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58444A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E4A585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52BD8C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E26FAD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870FF30"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1FAB79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A611B6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99,10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A661810"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9B5F422"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463796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735D92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94,20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7D7D05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D6024B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C6C960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CC3A04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93,40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7E947B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B713BF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215DEE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65" w:type="pct"/>
            <w:tcBorders>
              <w:top w:val="single" w:sz="4" w:space="0" w:color="auto"/>
              <w:left w:val="single" w:sz="4" w:space="0" w:color="auto"/>
              <w:bottom w:val="single" w:sz="4" w:space="0" w:color="auto"/>
              <w:right w:val="single" w:sz="4" w:space="0" w:color="auto"/>
            </w:tcBorders>
            <w:noWrap/>
            <w:vAlign w:val="center"/>
            <w:hideMark/>
          </w:tcPr>
          <w:p w14:paraId="6C140C0B"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95,64</w:t>
            </w:r>
          </w:p>
        </w:tc>
      </w:tr>
      <w:tr w:rsidR="006B4500" w:rsidRPr="0004664F" w14:paraId="2AEA5168"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345A21AD"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3</w:t>
            </w:r>
          </w:p>
        </w:tc>
        <w:tc>
          <w:tcPr>
            <w:tcW w:w="211" w:type="pct"/>
            <w:tcBorders>
              <w:top w:val="single" w:sz="4" w:space="0" w:color="auto"/>
              <w:left w:val="single" w:sz="4" w:space="0" w:color="auto"/>
              <w:bottom w:val="single" w:sz="4" w:space="0" w:color="auto"/>
              <w:right w:val="single" w:sz="4" w:space="0" w:color="auto"/>
            </w:tcBorders>
            <w:noWrap/>
            <w:hideMark/>
          </w:tcPr>
          <w:p w14:paraId="00CACB8F"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159</w:t>
            </w:r>
          </w:p>
        </w:tc>
        <w:tc>
          <w:tcPr>
            <w:tcW w:w="513" w:type="pct"/>
            <w:tcBorders>
              <w:top w:val="single" w:sz="4" w:space="0" w:color="auto"/>
              <w:left w:val="single" w:sz="4" w:space="0" w:color="auto"/>
              <w:bottom w:val="single" w:sz="4" w:space="0" w:color="auto"/>
              <w:right w:val="single" w:sz="4" w:space="0" w:color="auto"/>
            </w:tcBorders>
            <w:hideMark/>
          </w:tcPr>
          <w:p w14:paraId="7EEFDB0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Каргасокский район</w:t>
            </w:r>
          </w:p>
        </w:tc>
        <w:tc>
          <w:tcPr>
            <w:tcW w:w="628" w:type="pct"/>
            <w:tcBorders>
              <w:top w:val="single" w:sz="4" w:space="0" w:color="auto"/>
              <w:left w:val="single" w:sz="4" w:space="0" w:color="auto"/>
              <w:bottom w:val="single" w:sz="4" w:space="0" w:color="auto"/>
              <w:right w:val="single" w:sz="4" w:space="0" w:color="auto"/>
            </w:tcBorders>
            <w:hideMark/>
          </w:tcPr>
          <w:p w14:paraId="52B2909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Напасская ООШ</w:t>
            </w:r>
            <w:r w:rsidR="00D970BB">
              <w:rPr>
                <w:rFonts w:ascii="Times New Roman" w:hAnsi="Times New Roman" w:cs="Times New Roman"/>
                <w:sz w:val="18"/>
                <w:szCs w:val="18"/>
              </w:rPr>
              <w:t>»</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7617EDE"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24CE33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AB58348"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07A33E0"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B25069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67AD679"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182D75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38B25D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C3702F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579AC7A"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7DA89C7"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5E47FBF"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A057DF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FBDE2FD"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2B9ECBB"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1BBC68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BBD22E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1F0F8A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47FAE2E"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65" w:type="pct"/>
            <w:tcBorders>
              <w:top w:val="single" w:sz="4" w:space="0" w:color="auto"/>
              <w:left w:val="single" w:sz="4" w:space="0" w:color="auto"/>
              <w:bottom w:val="single" w:sz="4" w:space="0" w:color="auto"/>
              <w:right w:val="single" w:sz="4" w:space="0" w:color="auto"/>
            </w:tcBorders>
            <w:noWrap/>
            <w:vAlign w:val="center"/>
            <w:hideMark/>
          </w:tcPr>
          <w:p w14:paraId="2149E531"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95,00</w:t>
            </w:r>
          </w:p>
        </w:tc>
      </w:tr>
      <w:tr w:rsidR="006B4500" w:rsidRPr="0004664F" w14:paraId="393DC036" w14:textId="77777777" w:rsidTr="006B4500">
        <w:trPr>
          <w:trHeight w:val="326"/>
        </w:trPr>
        <w:tc>
          <w:tcPr>
            <w:tcW w:w="158" w:type="pct"/>
            <w:tcBorders>
              <w:top w:val="single" w:sz="4" w:space="0" w:color="auto"/>
              <w:left w:val="single" w:sz="4" w:space="0" w:color="auto"/>
              <w:bottom w:val="single" w:sz="4" w:space="0" w:color="auto"/>
              <w:right w:val="single" w:sz="4" w:space="0" w:color="auto"/>
            </w:tcBorders>
            <w:noWrap/>
            <w:hideMark/>
          </w:tcPr>
          <w:p w14:paraId="7A41DCFE"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4</w:t>
            </w:r>
          </w:p>
        </w:tc>
        <w:tc>
          <w:tcPr>
            <w:tcW w:w="211" w:type="pct"/>
            <w:tcBorders>
              <w:top w:val="single" w:sz="4" w:space="0" w:color="auto"/>
              <w:left w:val="single" w:sz="4" w:space="0" w:color="auto"/>
              <w:bottom w:val="single" w:sz="4" w:space="0" w:color="auto"/>
              <w:right w:val="single" w:sz="4" w:space="0" w:color="auto"/>
            </w:tcBorders>
            <w:noWrap/>
            <w:hideMark/>
          </w:tcPr>
          <w:p w14:paraId="4BC7F0C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270</w:t>
            </w:r>
          </w:p>
        </w:tc>
        <w:tc>
          <w:tcPr>
            <w:tcW w:w="513" w:type="pct"/>
            <w:tcBorders>
              <w:top w:val="single" w:sz="4" w:space="0" w:color="auto"/>
              <w:left w:val="single" w:sz="4" w:space="0" w:color="auto"/>
              <w:bottom w:val="single" w:sz="4" w:space="0" w:color="auto"/>
              <w:right w:val="single" w:sz="4" w:space="0" w:color="auto"/>
            </w:tcBorders>
            <w:hideMark/>
          </w:tcPr>
          <w:p w14:paraId="506D3A3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Стрежевой</w:t>
            </w:r>
          </w:p>
        </w:tc>
        <w:tc>
          <w:tcPr>
            <w:tcW w:w="628" w:type="pct"/>
            <w:tcBorders>
              <w:top w:val="single" w:sz="4" w:space="0" w:color="auto"/>
              <w:left w:val="single" w:sz="4" w:space="0" w:color="auto"/>
              <w:bottom w:val="single" w:sz="4" w:space="0" w:color="auto"/>
              <w:right w:val="single" w:sz="4" w:space="0" w:color="auto"/>
            </w:tcBorders>
            <w:hideMark/>
          </w:tcPr>
          <w:p w14:paraId="09603398"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МОУ СКоШ</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AA8043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93,30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AB796F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0265BEA"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AA0FAF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CC8E99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2B5219D"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9D757E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553366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45A8A8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08000C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9A9C50D"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0F974D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99,60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D0526C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9ACF6EE"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B89FE78"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7F4451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97,40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10B7B2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080E52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BE4F75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65" w:type="pct"/>
            <w:tcBorders>
              <w:top w:val="single" w:sz="4" w:space="0" w:color="auto"/>
              <w:left w:val="single" w:sz="4" w:space="0" w:color="auto"/>
              <w:bottom w:val="single" w:sz="4" w:space="0" w:color="auto"/>
              <w:right w:val="single" w:sz="4" w:space="0" w:color="auto"/>
            </w:tcBorders>
            <w:noWrap/>
            <w:vAlign w:val="center"/>
            <w:hideMark/>
          </w:tcPr>
          <w:p w14:paraId="29F1B872"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94,96</w:t>
            </w:r>
          </w:p>
        </w:tc>
      </w:tr>
      <w:tr w:rsidR="006B4500" w:rsidRPr="0004664F" w14:paraId="6BED266C"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1103A672"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5</w:t>
            </w:r>
          </w:p>
        </w:tc>
        <w:tc>
          <w:tcPr>
            <w:tcW w:w="211" w:type="pct"/>
            <w:tcBorders>
              <w:top w:val="single" w:sz="4" w:space="0" w:color="auto"/>
              <w:left w:val="single" w:sz="4" w:space="0" w:color="auto"/>
              <w:bottom w:val="single" w:sz="4" w:space="0" w:color="auto"/>
              <w:right w:val="single" w:sz="4" w:space="0" w:color="auto"/>
            </w:tcBorders>
            <w:noWrap/>
            <w:hideMark/>
          </w:tcPr>
          <w:p w14:paraId="54151A30"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13</w:t>
            </w:r>
          </w:p>
        </w:tc>
        <w:tc>
          <w:tcPr>
            <w:tcW w:w="513" w:type="pct"/>
            <w:tcBorders>
              <w:top w:val="single" w:sz="4" w:space="0" w:color="auto"/>
              <w:left w:val="single" w:sz="4" w:space="0" w:color="auto"/>
              <w:bottom w:val="single" w:sz="4" w:space="0" w:color="auto"/>
              <w:right w:val="single" w:sz="4" w:space="0" w:color="auto"/>
            </w:tcBorders>
            <w:hideMark/>
          </w:tcPr>
          <w:p w14:paraId="489A74CF"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68800D1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гимназия № 13 г. Томска</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38296F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99,30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3E6BF1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63D15F8"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0808B4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E6D22B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BDA08EB"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69506E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E3766A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76,50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E68C84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4D79EC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EF2724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61827E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7BE9AC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644E5C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C2F546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EC53F0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98,80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010641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FDD5B3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A012D0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65" w:type="pct"/>
            <w:tcBorders>
              <w:top w:val="single" w:sz="4" w:space="0" w:color="auto"/>
              <w:left w:val="single" w:sz="4" w:space="0" w:color="auto"/>
              <w:bottom w:val="single" w:sz="4" w:space="0" w:color="auto"/>
              <w:right w:val="single" w:sz="4" w:space="0" w:color="auto"/>
            </w:tcBorders>
            <w:noWrap/>
            <w:vAlign w:val="center"/>
            <w:hideMark/>
          </w:tcPr>
          <w:p w14:paraId="3A29AD61"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94,52</w:t>
            </w:r>
          </w:p>
        </w:tc>
      </w:tr>
      <w:tr w:rsidR="006B4500" w:rsidRPr="0004664F" w14:paraId="3DD9D70B"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03E7E251"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6</w:t>
            </w:r>
          </w:p>
        </w:tc>
        <w:tc>
          <w:tcPr>
            <w:tcW w:w="211" w:type="pct"/>
            <w:tcBorders>
              <w:top w:val="single" w:sz="4" w:space="0" w:color="auto"/>
              <w:left w:val="single" w:sz="4" w:space="0" w:color="auto"/>
              <w:bottom w:val="single" w:sz="4" w:space="0" w:color="auto"/>
              <w:right w:val="single" w:sz="4" w:space="0" w:color="auto"/>
            </w:tcBorders>
            <w:noWrap/>
            <w:hideMark/>
          </w:tcPr>
          <w:p w14:paraId="71E1F23F"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23</w:t>
            </w:r>
          </w:p>
        </w:tc>
        <w:tc>
          <w:tcPr>
            <w:tcW w:w="513" w:type="pct"/>
            <w:tcBorders>
              <w:top w:val="single" w:sz="4" w:space="0" w:color="auto"/>
              <w:left w:val="single" w:sz="4" w:space="0" w:color="auto"/>
              <w:bottom w:val="single" w:sz="4" w:space="0" w:color="auto"/>
              <w:right w:val="single" w:sz="4" w:space="0" w:color="auto"/>
            </w:tcBorders>
            <w:hideMark/>
          </w:tcPr>
          <w:p w14:paraId="04175D4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0F61AF48"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СОШ № 25 г. Томска</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18E0BC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99,30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16610E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3A4532D"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217C19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46A61F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03D561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C1B7E0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5BEA0B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81,90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D27918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20698D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22193A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D29F53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DB1E5E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CCD800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2B4328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60242A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96,70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FC4A91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6977A5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C3D7B9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65" w:type="pct"/>
            <w:tcBorders>
              <w:top w:val="single" w:sz="4" w:space="0" w:color="auto"/>
              <w:left w:val="single" w:sz="4" w:space="0" w:color="auto"/>
              <w:bottom w:val="single" w:sz="4" w:space="0" w:color="auto"/>
              <w:right w:val="single" w:sz="4" w:space="0" w:color="auto"/>
            </w:tcBorders>
            <w:noWrap/>
            <w:vAlign w:val="center"/>
            <w:hideMark/>
          </w:tcPr>
          <w:p w14:paraId="3DBAAF0A"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94,28</w:t>
            </w:r>
          </w:p>
        </w:tc>
      </w:tr>
      <w:tr w:rsidR="006B4500" w:rsidRPr="0004664F" w14:paraId="186BB09F"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691B949D"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7</w:t>
            </w:r>
          </w:p>
        </w:tc>
        <w:tc>
          <w:tcPr>
            <w:tcW w:w="211" w:type="pct"/>
            <w:tcBorders>
              <w:top w:val="single" w:sz="4" w:space="0" w:color="auto"/>
              <w:left w:val="single" w:sz="4" w:space="0" w:color="auto"/>
              <w:bottom w:val="single" w:sz="4" w:space="0" w:color="auto"/>
              <w:right w:val="single" w:sz="4" w:space="0" w:color="auto"/>
            </w:tcBorders>
            <w:noWrap/>
            <w:hideMark/>
          </w:tcPr>
          <w:p w14:paraId="6221402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269</w:t>
            </w:r>
          </w:p>
        </w:tc>
        <w:tc>
          <w:tcPr>
            <w:tcW w:w="513" w:type="pct"/>
            <w:tcBorders>
              <w:top w:val="single" w:sz="4" w:space="0" w:color="auto"/>
              <w:left w:val="single" w:sz="4" w:space="0" w:color="auto"/>
              <w:bottom w:val="single" w:sz="4" w:space="0" w:color="auto"/>
              <w:right w:val="single" w:sz="4" w:space="0" w:color="auto"/>
            </w:tcBorders>
            <w:hideMark/>
          </w:tcPr>
          <w:p w14:paraId="30A6C7F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Стрежевой</w:t>
            </w:r>
          </w:p>
        </w:tc>
        <w:tc>
          <w:tcPr>
            <w:tcW w:w="628" w:type="pct"/>
            <w:tcBorders>
              <w:top w:val="single" w:sz="4" w:space="0" w:color="auto"/>
              <w:left w:val="single" w:sz="4" w:space="0" w:color="auto"/>
              <w:bottom w:val="single" w:sz="4" w:space="0" w:color="auto"/>
              <w:right w:val="single" w:sz="4" w:space="0" w:color="auto"/>
            </w:tcBorders>
            <w:hideMark/>
          </w:tcPr>
          <w:p w14:paraId="095270F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СОШ № 6</w:t>
            </w:r>
            <w:r w:rsidR="00D970BB">
              <w:rPr>
                <w:rFonts w:ascii="Times New Roman" w:hAnsi="Times New Roman" w:cs="Times New Roman"/>
                <w:sz w:val="18"/>
                <w:szCs w:val="18"/>
              </w:rPr>
              <w:t>»</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AC3FDC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BEBC3E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EC6BA52"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8E6DA57"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B5333D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1F99395"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E9F7CF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78AE92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71F3E9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4B0A38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77F7F17"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13B5C8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D59E30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C67C65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431751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865B9B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97,80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1926A7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90B078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72DD8D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65" w:type="pct"/>
            <w:tcBorders>
              <w:top w:val="single" w:sz="4" w:space="0" w:color="auto"/>
              <w:left w:val="single" w:sz="4" w:space="0" w:color="auto"/>
              <w:bottom w:val="single" w:sz="4" w:space="0" w:color="auto"/>
              <w:right w:val="single" w:sz="4" w:space="0" w:color="auto"/>
            </w:tcBorders>
            <w:noWrap/>
            <w:vAlign w:val="center"/>
            <w:hideMark/>
          </w:tcPr>
          <w:p w14:paraId="74E53694"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94,16</w:t>
            </w:r>
          </w:p>
        </w:tc>
      </w:tr>
      <w:tr w:rsidR="006B4500" w:rsidRPr="0004664F" w14:paraId="28B93140"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76638A1E"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8</w:t>
            </w:r>
          </w:p>
        </w:tc>
        <w:tc>
          <w:tcPr>
            <w:tcW w:w="211" w:type="pct"/>
            <w:tcBorders>
              <w:top w:val="single" w:sz="4" w:space="0" w:color="auto"/>
              <w:left w:val="single" w:sz="4" w:space="0" w:color="auto"/>
              <w:bottom w:val="single" w:sz="4" w:space="0" w:color="auto"/>
              <w:right w:val="single" w:sz="4" w:space="0" w:color="auto"/>
            </w:tcBorders>
            <w:noWrap/>
            <w:hideMark/>
          </w:tcPr>
          <w:p w14:paraId="63B6903D"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188</w:t>
            </w:r>
          </w:p>
        </w:tc>
        <w:tc>
          <w:tcPr>
            <w:tcW w:w="513" w:type="pct"/>
            <w:tcBorders>
              <w:top w:val="single" w:sz="4" w:space="0" w:color="auto"/>
              <w:left w:val="single" w:sz="4" w:space="0" w:color="auto"/>
              <w:bottom w:val="single" w:sz="4" w:space="0" w:color="auto"/>
              <w:right w:val="single" w:sz="4" w:space="0" w:color="auto"/>
            </w:tcBorders>
            <w:hideMark/>
          </w:tcPr>
          <w:p w14:paraId="6DC8715D"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Колпашевский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3DB1EAA1"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МАОУ </w:t>
            </w:r>
            <w:r w:rsidR="00D970BB">
              <w:rPr>
                <w:rFonts w:ascii="Times New Roman" w:hAnsi="Times New Roman" w:cs="Times New Roman"/>
                <w:sz w:val="18"/>
                <w:szCs w:val="18"/>
              </w:rPr>
              <w:t>«</w:t>
            </w:r>
            <w:r w:rsidRPr="0004664F">
              <w:rPr>
                <w:rFonts w:ascii="Times New Roman" w:hAnsi="Times New Roman" w:cs="Times New Roman"/>
                <w:sz w:val="18"/>
                <w:szCs w:val="18"/>
              </w:rPr>
              <w:t>СОШ № 7</w:t>
            </w:r>
            <w:r w:rsidR="00D970BB">
              <w:rPr>
                <w:rFonts w:ascii="Times New Roman" w:hAnsi="Times New Roman" w:cs="Times New Roman"/>
                <w:sz w:val="18"/>
                <w:szCs w:val="18"/>
              </w:rPr>
              <w:t>»</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D83076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98,40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6C0610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D57E6C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03DE6F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1D371A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7BC8D55"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786B20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56961B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77,40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6D727F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723F65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9ADF40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17829A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97,40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9E3D05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3BBF15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C278E9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496493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482ACD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42CF43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BA0D7F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65" w:type="pct"/>
            <w:tcBorders>
              <w:top w:val="single" w:sz="4" w:space="0" w:color="auto"/>
              <w:left w:val="single" w:sz="4" w:space="0" w:color="auto"/>
              <w:bottom w:val="single" w:sz="4" w:space="0" w:color="auto"/>
              <w:right w:val="single" w:sz="4" w:space="0" w:color="auto"/>
            </w:tcBorders>
            <w:noWrap/>
            <w:vAlign w:val="center"/>
            <w:hideMark/>
          </w:tcPr>
          <w:p w14:paraId="3489E23E"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93,74</w:t>
            </w:r>
          </w:p>
        </w:tc>
      </w:tr>
      <w:tr w:rsidR="006B4500" w:rsidRPr="0004664F" w14:paraId="27011C8B"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63A33E16"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9</w:t>
            </w:r>
          </w:p>
        </w:tc>
        <w:tc>
          <w:tcPr>
            <w:tcW w:w="211" w:type="pct"/>
            <w:tcBorders>
              <w:top w:val="single" w:sz="4" w:space="0" w:color="auto"/>
              <w:left w:val="single" w:sz="4" w:space="0" w:color="auto"/>
              <w:bottom w:val="single" w:sz="4" w:space="0" w:color="auto"/>
              <w:right w:val="single" w:sz="4" w:space="0" w:color="auto"/>
            </w:tcBorders>
            <w:noWrap/>
            <w:hideMark/>
          </w:tcPr>
          <w:p w14:paraId="0891CA08"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19</w:t>
            </w:r>
          </w:p>
        </w:tc>
        <w:tc>
          <w:tcPr>
            <w:tcW w:w="513" w:type="pct"/>
            <w:tcBorders>
              <w:top w:val="single" w:sz="4" w:space="0" w:color="auto"/>
              <w:left w:val="single" w:sz="4" w:space="0" w:color="auto"/>
              <w:bottom w:val="single" w:sz="4" w:space="0" w:color="auto"/>
              <w:right w:val="single" w:sz="4" w:space="0" w:color="auto"/>
            </w:tcBorders>
            <w:hideMark/>
          </w:tcPr>
          <w:p w14:paraId="5C0047E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11D46A0D"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МБОУ ООШИ № 22 г. Томска</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CF5407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7B7544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F29C87E"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0FD5E4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31738E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CEE4DE9"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D2F974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5CB11A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A71EAFE"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F51079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29DD6E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C49E65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A162E3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FF8881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C89C17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BCF7CF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94,90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1F928C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E9E447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8B571D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65" w:type="pct"/>
            <w:tcBorders>
              <w:top w:val="single" w:sz="4" w:space="0" w:color="auto"/>
              <w:left w:val="single" w:sz="4" w:space="0" w:color="auto"/>
              <w:bottom w:val="single" w:sz="4" w:space="0" w:color="auto"/>
              <w:right w:val="single" w:sz="4" w:space="0" w:color="auto"/>
            </w:tcBorders>
            <w:noWrap/>
            <w:vAlign w:val="center"/>
            <w:hideMark/>
          </w:tcPr>
          <w:p w14:paraId="63DCC1BB"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93,28</w:t>
            </w:r>
          </w:p>
        </w:tc>
      </w:tr>
      <w:tr w:rsidR="006B4500" w:rsidRPr="0004664F" w14:paraId="17EB70E0"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70B0D2C4"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10</w:t>
            </w:r>
          </w:p>
        </w:tc>
        <w:tc>
          <w:tcPr>
            <w:tcW w:w="211" w:type="pct"/>
            <w:tcBorders>
              <w:top w:val="single" w:sz="4" w:space="0" w:color="auto"/>
              <w:left w:val="single" w:sz="4" w:space="0" w:color="auto"/>
              <w:bottom w:val="single" w:sz="4" w:space="0" w:color="auto"/>
              <w:right w:val="single" w:sz="4" w:space="0" w:color="auto"/>
            </w:tcBorders>
            <w:noWrap/>
            <w:hideMark/>
          </w:tcPr>
          <w:p w14:paraId="4A9293FA"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139</w:t>
            </w:r>
          </w:p>
        </w:tc>
        <w:tc>
          <w:tcPr>
            <w:tcW w:w="513" w:type="pct"/>
            <w:tcBorders>
              <w:top w:val="single" w:sz="4" w:space="0" w:color="auto"/>
              <w:left w:val="single" w:sz="4" w:space="0" w:color="auto"/>
              <w:bottom w:val="single" w:sz="4" w:space="0" w:color="auto"/>
              <w:right w:val="single" w:sz="4" w:space="0" w:color="auto"/>
            </w:tcBorders>
            <w:hideMark/>
          </w:tcPr>
          <w:p w14:paraId="7443B18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Верхнекетский район</w:t>
            </w:r>
          </w:p>
        </w:tc>
        <w:tc>
          <w:tcPr>
            <w:tcW w:w="628" w:type="pct"/>
            <w:tcBorders>
              <w:top w:val="single" w:sz="4" w:space="0" w:color="auto"/>
              <w:left w:val="single" w:sz="4" w:space="0" w:color="auto"/>
              <w:bottom w:val="single" w:sz="4" w:space="0" w:color="auto"/>
              <w:right w:val="single" w:sz="4" w:space="0" w:color="auto"/>
            </w:tcBorders>
            <w:hideMark/>
          </w:tcPr>
          <w:p w14:paraId="63FDEAA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Сайгинская СОШ</w:t>
            </w:r>
            <w:r w:rsidR="00D970BB">
              <w:rPr>
                <w:rFonts w:ascii="Times New Roman" w:hAnsi="Times New Roman" w:cs="Times New Roman"/>
                <w:sz w:val="18"/>
                <w:szCs w:val="18"/>
              </w:rPr>
              <w:t>»</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F209A8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97,90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0D5294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C9D426A"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809AA22"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5D0BB1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3A6019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297424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FD6DB3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0A487A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2F4CDD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4895F1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512A33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70D54D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57CBBB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D39F56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3886AC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98,10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3751F9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F49F91D"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3E6A0C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65" w:type="pct"/>
            <w:tcBorders>
              <w:top w:val="single" w:sz="4" w:space="0" w:color="auto"/>
              <w:left w:val="single" w:sz="4" w:space="0" w:color="auto"/>
              <w:bottom w:val="single" w:sz="4" w:space="0" w:color="auto"/>
              <w:right w:val="single" w:sz="4" w:space="0" w:color="auto"/>
            </w:tcBorders>
            <w:noWrap/>
            <w:vAlign w:val="center"/>
            <w:hideMark/>
          </w:tcPr>
          <w:p w14:paraId="11B2EAEE"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93,20</w:t>
            </w:r>
          </w:p>
        </w:tc>
      </w:tr>
      <w:tr w:rsidR="006B4500" w:rsidRPr="0004664F" w14:paraId="205DB17D"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3E55EEA2"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lastRenderedPageBreak/>
              <w:t>11</w:t>
            </w:r>
          </w:p>
        </w:tc>
        <w:tc>
          <w:tcPr>
            <w:tcW w:w="211" w:type="pct"/>
            <w:tcBorders>
              <w:top w:val="single" w:sz="4" w:space="0" w:color="auto"/>
              <w:left w:val="single" w:sz="4" w:space="0" w:color="auto"/>
              <w:bottom w:val="single" w:sz="4" w:space="0" w:color="auto"/>
              <w:right w:val="single" w:sz="4" w:space="0" w:color="auto"/>
            </w:tcBorders>
            <w:noWrap/>
            <w:hideMark/>
          </w:tcPr>
          <w:p w14:paraId="01B08B9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151</w:t>
            </w:r>
          </w:p>
        </w:tc>
        <w:tc>
          <w:tcPr>
            <w:tcW w:w="513" w:type="pct"/>
            <w:tcBorders>
              <w:top w:val="single" w:sz="4" w:space="0" w:color="auto"/>
              <w:left w:val="single" w:sz="4" w:space="0" w:color="auto"/>
              <w:bottom w:val="single" w:sz="4" w:space="0" w:color="auto"/>
              <w:right w:val="single" w:sz="4" w:space="0" w:color="auto"/>
            </w:tcBorders>
            <w:hideMark/>
          </w:tcPr>
          <w:p w14:paraId="6CE8691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Каргасокский район</w:t>
            </w:r>
          </w:p>
        </w:tc>
        <w:tc>
          <w:tcPr>
            <w:tcW w:w="628" w:type="pct"/>
            <w:tcBorders>
              <w:top w:val="single" w:sz="4" w:space="0" w:color="auto"/>
              <w:left w:val="single" w:sz="4" w:space="0" w:color="auto"/>
              <w:bottom w:val="single" w:sz="4" w:space="0" w:color="auto"/>
              <w:right w:val="single" w:sz="4" w:space="0" w:color="auto"/>
            </w:tcBorders>
            <w:hideMark/>
          </w:tcPr>
          <w:p w14:paraId="2B155308"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Каргасокская СОШ №2</w:t>
            </w:r>
            <w:r w:rsidR="00D970BB">
              <w:rPr>
                <w:rFonts w:ascii="Times New Roman" w:hAnsi="Times New Roman" w:cs="Times New Roman"/>
                <w:sz w:val="18"/>
                <w:szCs w:val="18"/>
              </w:rPr>
              <w:t>»</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C1F2E0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95,70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33681E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D21C14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30166A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7CC616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6C05CA5"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CAEE55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CA0BAF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D32059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30CC2CD"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B9A099E"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F6FAF6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90,60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AA863A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902B1D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76E42B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C02B28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88,90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E87167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F74D87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0A26C4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65" w:type="pct"/>
            <w:tcBorders>
              <w:top w:val="single" w:sz="4" w:space="0" w:color="auto"/>
              <w:left w:val="single" w:sz="4" w:space="0" w:color="auto"/>
              <w:bottom w:val="single" w:sz="4" w:space="0" w:color="auto"/>
              <w:right w:val="single" w:sz="4" w:space="0" w:color="auto"/>
            </w:tcBorders>
            <w:noWrap/>
            <w:vAlign w:val="center"/>
            <w:hideMark/>
          </w:tcPr>
          <w:p w14:paraId="021FFDF1"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93,04</w:t>
            </w:r>
          </w:p>
        </w:tc>
      </w:tr>
      <w:tr w:rsidR="006B4500" w:rsidRPr="0004664F" w14:paraId="776A45F5"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456EBEF6"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12</w:t>
            </w:r>
          </w:p>
        </w:tc>
        <w:tc>
          <w:tcPr>
            <w:tcW w:w="211" w:type="pct"/>
            <w:tcBorders>
              <w:top w:val="single" w:sz="4" w:space="0" w:color="auto"/>
              <w:left w:val="single" w:sz="4" w:space="0" w:color="auto"/>
              <w:bottom w:val="single" w:sz="4" w:space="0" w:color="auto"/>
              <w:right w:val="single" w:sz="4" w:space="0" w:color="auto"/>
            </w:tcBorders>
            <w:noWrap/>
            <w:hideMark/>
          </w:tcPr>
          <w:p w14:paraId="44A0B6D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251</w:t>
            </w:r>
          </w:p>
        </w:tc>
        <w:tc>
          <w:tcPr>
            <w:tcW w:w="513" w:type="pct"/>
            <w:tcBorders>
              <w:top w:val="single" w:sz="4" w:space="0" w:color="auto"/>
              <w:left w:val="single" w:sz="4" w:space="0" w:color="auto"/>
              <w:bottom w:val="single" w:sz="4" w:space="0" w:color="auto"/>
              <w:right w:val="single" w:sz="4" w:space="0" w:color="auto"/>
            </w:tcBorders>
            <w:hideMark/>
          </w:tcPr>
          <w:p w14:paraId="649316E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ЗАТО Северск</w:t>
            </w:r>
          </w:p>
        </w:tc>
        <w:tc>
          <w:tcPr>
            <w:tcW w:w="628" w:type="pct"/>
            <w:tcBorders>
              <w:top w:val="single" w:sz="4" w:space="0" w:color="auto"/>
              <w:left w:val="single" w:sz="4" w:space="0" w:color="auto"/>
              <w:bottom w:val="single" w:sz="4" w:space="0" w:color="auto"/>
              <w:right w:val="single" w:sz="4" w:space="0" w:color="auto"/>
            </w:tcBorders>
            <w:hideMark/>
          </w:tcPr>
          <w:p w14:paraId="79E313C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МБОУ СОШ №84</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77AB46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94,70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96797A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632B3E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22C2F3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41AF39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8FEE52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5AAF7F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AF6B76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89,90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5E70F55"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C44281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DC1D52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01A8C1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96,80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57C0E5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33DFE5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C53ED7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AC979C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E516A6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46D056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576366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65" w:type="pct"/>
            <w:tcBorders>
              <w:top w:val="single" w:sz="4" w:space="0" w:color="auto"/>
              <w:left w:val="single" w:sz="4" w:space="0" w:color="auto"/>
              <w:bottom w:val="single" w:sz="4" w:space="0" w:color="auto"/>
              <w:right w:val="single" w:sz="4" w:space="0" w:color="auto"/>
            </w:tcBorders>
            <w:noWrap/>
            <w:vAlign w:val="center"/>
            <w:hideMark/>
          </w:tcPr>
          <w:p w14:paraId="73113D51"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92,88</w:t>
            </w:r>
          </w:p>
        </w:tc>
      </w:tr>
      <w:tr w:rsidR="006B4500" w:rsidRPr="0004664F" w14:paraId="6F891FA0"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430AB9D2"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13</w:t>
            </w:r>
          </w:p>
        </w:tc>
        <w:tc>
          <w:tcPr>
            <w:tcW w:w="211" w:type="pct"/>
            <w:tcBorders>
              <w:top w:val="single" w:sz="4" w:space="0" w:color="auto"/>
              <w:left w:val="single" w:sz="4" w:space="0" w:color="auto"/>
              <w:bottom w:val="single" w:sz="4" w:space="0" w:color="auto"/>
              <w:right w:val="single" w:sz="4" w:space="0" w:color="auto"/>
            </w:tcBorders>
            <w:noWrap/>
            <w:hideMark/>
          </w:tcPr>
          <w:p w14:paraId="0D8783D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268</w:t>
            </w:r>
          </w:p>
        </w:tc>
        <w:tc>
          <w:tcPr>
            <w:tcW w:w="513" w:type="pct"/>
            <w:tcBorders>
              <w:top w:val="single" w:sz="4" w:space="0" w:color="auto"/>
              <w:left w:val="single" w:sz="4" w:space="0" w:color="auto"/>
              <w:bottom w:val="single" w:sz="4" w:space="0" w:color="auto"/>
              <w:right w:val="single" w:sz="4" w:space="0" w:color="auto"/>
            </w:tcBorders>
            <w:hideMark/>
          </w:tcPr>
          <w:p w14:paraId="22D9545A"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Стрежевой</w:t>
            </w:r>
          </w:p>
        </w:tc>
        <w:tc>
          <w:tcPr>
            <w:tcW w:w="628" w:type="pct"/>
            <w:tcBorders>
              <w:top w:val="single" w:sz="4" w:space="0" w:color="auto"/>
              <w:left w:val="single" w:sz="4" w:space="0" w:color="auto"/>
              <w:bottom w:val="single" w:sz="4" w:space="0" w:color="auto"/>
              <w:right w:val="single" w:sz="4" w:space="0" w:color="auto"/>
            </w:tcBorders>
            <w:hideMark/>
          </w:tcPr>
          <w:p w14:paraId="0685CF9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МОУ </w:t>
            </w:r>
            <w:r w:rsidR="00D970BB">
              <w:rPr>
                <w:rFonts w:ascii="Times New Roman" w:hAnsi="Times New Roman" w:cs="Times New Roman"/>
                <w:sz w:val="18"/>
                <w:szCs w:val="18"/>
              </w:rPr>
              <w:t>«</w:t>
            </w:r>
            <w:r w:rsidRPr="0004664F">
              <w:rPr>
                <w:rFonts w:ascii="Times New Roman" w:hAnsi="Times New Roman" w:cs="Times New Roman"/>
                <w:sz w:val="18"/>
                <w:szCs w:val="18"/>
              </w:rPr>
              <w:t>CОШ № 4</w:t>
            </w:r>
            <w:r w:rsidR="00D970BB">
              <w:rPr>
                <w:rFonts w:ascii="Times New Roman" w:hAnsi="Times New Roman" w:cs="Times New Roman"/>
                <w:sz w:val="18"/>
                <w:szCs w:val="18"/>
              </w:rPr>
              <w:t>»</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679DE5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95,80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C52E36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2EACAA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46E03AB"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B8FB97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3CC191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7EAC2E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442BE1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67,30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F83C42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D09352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54823D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B936B2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99,20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181DF8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E681DC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B4AFA7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677704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F1B7E2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CC4868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A68A389"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65" w:type="pct"/>
            <w:tcBorders>
              <w:top w:val="single" w:sz="4" w:space="0" w:color="auto"/>
              <w:left w:val="single" w:sz="4" w:space="0" w:color="auto"/>
              <w:bottom w:val="single" w:sz="4" w:space="0" w:color="auto"/>
              <w:right w:val="single" w:sz="4" w:space="0" w:color="auto"/>
            </w:tcBorders>
            <w:noWrap/>
            <w:vAlign w:val="center"/>
            <w:hideMark/>
          </w:tcPr>
          <w:p w14:paraId="6B5679BC"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92,26</w:t>
            </w:r>
          </w:p>
        </w:tc>
      </w:tr>
      <w:tr w:rsidR="006B4500" w:rsidRPr="0004664F" w14:paraId="1A5805DA"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7A8F208D"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14</w:t>
            </w:r>
          </w:p>
        </w:tc>
        <w:tc>
          <w:tcPr>
            <w:tcW w:w="211" w:type="pct"/>
            <w:tcBorders>
              <w:top w:val="single" w:sz="4" w:space="0" w:color="auto"/>
              <w:left w:val="single" w:sz="4" w:space="0" w:color="auto"/>
              <w:bottom w:val="single" w:sz="4" w:space="0" w:color="auto"/>
              <w:right w:val="single" w:sz="4" w:space="0" w:color="auto"/>
            </w:tcBorders>
            <w:noWrap/>
            <w:hideMark/>
          </w:tcPr>
          <w:p w14:paraId="5FE0C2E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50</w:t>
            </w:r>
          </w:p>
        </w:tc>
        <w:tc>
          <w:tcPr>
            <w:tcW w:w="513" w:type="pct"/>
            <w:tcBorders>
              <w:top w:val="single" w:sz="4" w:space="0" w:color="auto"/>
              <w:left w:val="single" w:sz="4" w:space="0" w:color="auto"/>
              <w:bottom w:val="single" w:sz="4" w:space="0" w:color="auto"/>
              <w:right w:val="single" w:sz="4" w:space="0" w:color="auto"/>
            </w:tcBorders>
            <w:hideMark/>
          </w:tcPr>
          <w:p w14:paraId="4CA2C1C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1AF00A2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СОШ № 54 г. Томска</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5C1D8A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98,70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8A2374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22F246B"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594C1F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6E1D0D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01583BF"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46C26B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415AC0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68,70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E75137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C79437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31D96F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134D20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96,80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2692F2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842CD6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5CEA0E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300093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97,60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36DBB5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3B92CA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1F3157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65" w:type="pct"/>
            <w:tcBorders>
              <w:top w:val="single" w:sz="4" w:space="0" w:color="auto"/>
              <w:left w:val="single" w:sz="4" w:space="0" w:color="auto"/>
              <w:bottom w:val="single" w:sz="4" w:space="0" w:color="auto"/>
              <w:right w:val="single" w:sz="4" w:space="0" w:color="auto"/>
            </w:tcBorders>
            <w:noWrap/>
            <w:vAlign w:val="center"/>
            <w:hideMark/>
          </w:tcPr>
          <w:p w14:paraId="658AD69C"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91,96</w:t>
            </w:r>
          </w:p>
        </w:tc>
      </w:tr>
      <w:tr w:rsidR="006B4500" w:rsidRPr="0004664F" w14:paraId="484C76C2"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3DE54B3F"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15</w:t>
            </w:r>
          </w:p>
        </w:tc>
        <w:tc>
          <w:tcPr>
            <w:tcW w:w="211" w:type="pct"/>
            <w:tcBorders>
              <w:top w:val="single" w:sz="4" w:space="0" w:color="auto"/>
              <w:left w:val="single" w:sz="4" w:space="0" w:color="auto"/>
              <w:bottom w:val="single" w:sz="4" w:space="0" w:color="auto"/>
              <w:right w:val="single" w:sz="4" w:space="0" w:color="auto"/>
            </w:tcBorders>
            <w:noWrap/>
            <w:hideMark/>
          </w:tcPr>
          <w:p w14:paraId="20847B91"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66</w:t>
            </w:r>
          </w:p>
        </w:tc>
        <w:tc>
          <w:tcPr>
            <w:tcW w:w="513" w:type="pct"/>
            <w:tcBorders>
              <w:top w:val="single" w:sz="4" w:space="0" w:color="auto"/>
              <w:left w:val="single" w:sz="4" w:space="0" w:color="auto"/>
              <w:bottom w:val="single" w:sz="4" w:space="0" w:color="auto"/>
              <w:right w:val="single" w:sz="4" w:space="0" w:color="auto"/>
            </w:tcBorders>
            <w:hideMark/>
          </w:tcPr>
          <w:p w14:paraId="15852EB0"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315CD49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МАОУ </w:t>
            </w:r>
            <w:proofErr w:type="gramStart"/>
            <w:r w:rsidRPr="0004664F">
              <w:rPr>
                <w:rFonts w:ascii="Times New Roman" w:hAnsi="Times New Roman" w:cs="Times New Roman"/>
                <w:sz w:val="18"/>
                <w:szCs w:val="18"/>
              </w:rPr>
              <w:t xml:space="preserve">Школа  </w:t>
            </w:r>
            <w:r w:rsidR="00D970BB">
              <w:rPr>
                <w:rFonts w:ascii="Times New Roman" w:hAnsi="Times New Roman" w:cs="Times New Roman"/>
                <w:sz w:val="18"/>
                <w:szCs w:val="18"/>
              </w:rPr>
              <w:t>«</w:t>
            </w:r>
            <w:proofErr w:type="gramEnd"/>
            <w:r w:rsidRPr="0004664F">
              <w:rPr>
                <w:rFonts w:ascii="Times New Roman" w:hAnsi="Times New Roman" w:cs="Times New Roman"/>
                <w:sz w:val="18"/>
                <w:szCs w:val="18"/>
              </w:rPr>
              <w:t>Эврика-развитие</w:t>
            </w:r>
            <w:r w:rsidR="00D970BB">
              <w:rPr>
                <w:rFonts w:ascii="Times New Roman" w:hAnsi="Times New Roman" w:cs="Times New Roman"/>
                <w:sz w:val="18"/>
                <w:szCs w:val="18"/>
              </w:rPr>
              <w:t>»</w:t>
            </w:r>
            <w:r w:rsidRPr="0004664F">
              <w:rPr>
                <w:rFonts w:ascii="Times New Roman" w:hAnsi="Times New Roman" w:cs="Times New Roman"/>
                <w:sz w:val="18"/>
                <w:szCs w:val="18"/>
              </w:rPr>
              <w:t xml:space="preserve"> г. Томска</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15405E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95,20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F7394D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020A8E2"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FFBBE3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7BD353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0AEAAB0"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7D6EE8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B8909D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79,70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34BF07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3552A9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55004D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9D6EDC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95,40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56D735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2EEAE5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9A3225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26A0CB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93,90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975EA5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BAD12F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9BD0FA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65" w:type="pct"/>
            <w:tcBorders>
              <w:top w:val="single" w:sz="4" w:space="0" w:color="auto"/>
              <w:left w:val="single" w:sz="4" w:space="0" w:color="auto"/>
              <w:bottom w:val="single" w:sz="4" w:space="0" w:color="auto"/>
              <w:right w:val="single" w:sz="4" w:space="0" w:color="auto"/>
            </w:tcBorders>
            <w:noWrap/>
            <w:vAlign w:val="center"/>
            <w:hideMark/>
          </w:tcPr>
          <w:p w14:paraId="550F5569"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91,94</w:t>
            </w:r>
          </w:p>
        </w:tc>
      </w:tr>
      <w:tr w:rsidR="006B4500" w:rsidRPr="0004664F" w14:paraId="4749E13B"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3874D39C"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16</w:t>
            </w:r>
          </w:p>
        </w:tc>
        <w:tc>
          <w:tcPr>
            <w:tcW w:w="211" w:type="pct"/>
            <w:tcBorders>
              <w:top w:val="single" w:sz="4" w:space="0" w:color="auto"/>
              <w:left w:val="single" w:sz="4" w:space="0" w:color="auto"/>
              <w:bottom w:val="single" w:sz="4" w:space="0" w:color="auto"/>
              <w:right w:val="single" w:sz="4" w:space="0" w:color="auto"/>
            </w:tcBorders>
            <w:noWrap/>
            <w:hideMark/>
          </w:tcPr>
          <w:p w14:paraId="74E6C70F"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266</w:t>
            </w:r>
          </w:p>
        </w:tc>
        <w:tc>
          <w:tcPr>
            <w:tcW w:w="513" w:type="pct"/>
            <w:tcBorders>
              <w:top w:val="single" w:sz="4" w:space="0" w:color="auto"/>
              <w:left w:val="single" w:sz="4" w:space="0" w:color="auto"/>
              <w:bottom w:val="single" w:sz="4" w:space="0" w:color="auto"/>
              <w:right w:val="single" w:sz="4" w:space="0" w:color="auto"/>
            </w:tcBorders>
            <w:hideMark/>
          </w:tcPr>
          <w:p w14:paraId="546F7DEA"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Стрежевой</w:t>
            </w:r>
          </w:p>
        </w:tc>
        <w:tc>
          <w:tcPr>
            <w:tcW w:w="628" w:type="pct"/>
            <w:tcBorders>
              <w:top w:val="single" w:sz="4" w:space="0" w:color="auto"/>
              <w:left w:val="single" w:sz="4" w:space="0" w:color="auto"/>
              <w:bottom w:val="single" w:sz="4" w:space="0" w:color="auto"/>
              <w:right w:val="single" w:sz="4" w:space="0" w:color="auto"/>
            </w:tcBorders>
            <w:hideMark/>
          </w:tcPr>
          <w:p w14:paraId="543E506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МОУ </w:t>
            </w:r>
            <w:r w:rsidR="00D970BB">
              <w:rPr>
                <w:rFonts w:ascii="Times New Roman" w:hAnsi="Times New Roman" w:cs="Times New Roman"/>
                <w:sz w:val="18"/>
                <w:szCs w:val="18"/>
              </w:rPr>
              <w:t>«</w:t>
            </w:r>
            <w:r w:rsidRPr="0004664F">
              <w:rPr>
                <w:rFonts w:ascii="Times New Roman" w:hAnsi="Times New Roman" w:cs="Times New Roman"/>
                <w:sz w:val="18"/>
                <w:szCs w:val="18"/>
              </w:rPr>
              <w:t>CОШ № 2</w:t>
            </w:r>
            <w:r w:rsidR="00D970BB">
              <w:rPr>
                <w:rFonts w:ascii="Times New Roman" w:hAnsi="Times New Roman" w:cs="Times New Roman"/>
                <w:sz w:val="18"/>
                <w:szCs w:val="18"/>
              </w:rPr>
              <w:t>»</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59F437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96,60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9EB904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D0AFD9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9AF3ED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30A34F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99EBB6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9891A5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BC3677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72,80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26562D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68D18A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DF6F2E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5D1E2B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98,60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FF3229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D82660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E90E15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722063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99,70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F54977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B4367E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3F5E12F"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65" w:type="pct"/>
            <w:tcBorders>
              <w:top w:val="single" w:sz="4" w:space="0" w:color="auto"/>
              <w:left w:val="single" w:sz="4" w:space="0" w:color="auto"/>
              <w:bottom w:val="single" w:sz="4" w:space="0" w:color="auto"/>
              <w:right w:val="single" w:sz="4" w:space="0" w:color="auto"/>
            </w:tcBorders>
            <w:noWrap/>
            <w:vAlign w:val="center"/>
            <w:hideMark/>
          </w:tcPr>
          <w:p w14:paraId="6ACCA103"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91,44</w:t>
            </w:r>
          </w:p>
        </w:tc>
      </w:tr>
      <w:tr w:rsidR="006B4500" w:rsidRPr="0004664F" w14:paraId="2578922A" w14:textId="77777777" w:rsidTr="006B4500">
        <w:trPr>
          <w:trHeight w:val="1313"/>
        </w:trPr>
        <w:tc>
          <w:tcPr>
            <w:tcW w:w="158" w:type="pct"/>
            <w:tcBorders>
              <w:top w:val="single" w:sz="4" w:space="0" w:color="auto"/>
              <w:left w:val="single" w:sz="4" w:space="0" w:color="auto"/>
              <w:bottom w:val="single" w:sz="4" w:space="0" w:color="auto"/>
              <w:right w:val="single" w:sz="4" w:space="0" w:color="auto"/>
            </w:tcBorders>
            <w:noWrap/>
            <w:hideMark/>
          </w:tcPr>
          <w:p w14:paraId="7852790F"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17</w:t>
            </w:r>
          </w:p>
        </w:tc>
        <w:tc>
          <w:tcPr>
            <w:tcW w:w="211" w:type="pct"/>
            <w:tcBorders>
              <w:top w:val="single" w:sz="4" w:space="0" w:color="auto"/>
              <w:left w:val="single" w:sz="4" w:space="0" w:color="auto"/>
              <w:bottom w:val="single" w:sz="4" w:space="0" w:color="auto"/>
              <w:right w:val="single" w:sz="4" w:space="0" w:color="auto"/>
            </w:tcBorders>
            <w:noWrap/>
            <w:hideMark/>
          </w:tcPr>
          <w:p w14:paraId="0EFB327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256</w:t>
            </w:r>
          </w:p>
        </w:tc>
        <w:tc>
          <w:tcPr>
            <w:tcW w:w="513" w:type="pct"/>
            <w:tcBorders>
              <w:top w:val="single" w:sz="4" w:space="0" w:color="auto"/>
              <w:left w:val="single" w:sz="4" w:space="0" w:color="auto"/>
              <w:bottom w:val="single" w:sz="4" w:space="0" w:color="auto"/>
              <w:right w:val="single" w:sz="4" w:space="0" w:color="auto"/>
            </w:tcBorders>
            <w:hideMark/>
          </w:tcPr>
          <w:p w14:paraId="55CC603D"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ЗАТО Северск</w:t>
            </w:r>
          </w:p>
        </w:tc>
        <w:tc>
          <w:tcPr>
            <w:tcW w:w="628" w:type="pct"/>
            <w:tcBorders>
              <w:top w:val="single" w:sz="4" w:space="0" w:color="auto"/>
              <w:left w:val="single" w:sz="4" w:space="0" w:color="auto"/>
              <w:bottom w:val="single" w:sz="4" w:space="0" w:color="auto"/>
              <w:right w:val="single" w:sz="4" w:space="0" w:color="auto"/>
            </w:tcBorders>
            <w:hideMark/>
          </w:tcPr>
          <w:p w14:paraId="1C94EFE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Северская школа-интернат для обучающихся с ограниченными возможностями здоровья</w:t>
            </w:r>
            <w:r w:rsidR="00D970BB">
              <w:rPr>
                <w:rFonts w:ascii="Times New Roman" w:hAnsi="Times New Roman" w:cs="Times New Roman"/>
                <w:sz w:val="18"/>
                <w:szCs w:val="18"/>
              </w:rPr>
              <w:t>»</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8C478C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459B6B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0C4721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B589DE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1ADF1A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91C1B2A"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64AD40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FB4EC1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77,90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AD2A04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D5C716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E76740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14EDA1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97,20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9113CD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558869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030DB7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D6091C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CC4D9C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6E29AE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E5C747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65" w:type="pct"/>
            <w:tcBorders>
              <w:top w:val="single" w:sz="4" w:space="0" w:color="auto"/>
              <w:left w:val="single" w:sz="4" w:space="0" w:color="auto"/>
              <w:bottom w:val="single" w:sz="4" w:space="0" w:color="auto"/>
              <w:right w:val="single" w:sz="4" w:space="0" w:color="auto"/>
            </w:tcBorders>
            <w:noWrap/>
            <w:vAlign w:val="center"/>
            <w:hideMark/>
          </w:tcPr>
          <w:p w14:paraId="7BEBF08F"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91,22</w:t>
            </w:r>
          </w:p>
        </w:tc>
      </w:tr>
      <w:tr w:rsidR="006B4500" w:rsidRPr="0004664F" w14:paraId="3C0E453B" w14:textId="77777777" w:rsidTr="006B4500">
        <w:trPr>
          <w:trHeight w:val="469"/>
        </w:trPr>
        <w:tc>
          <w:tcPr>
            <w:tcW w:w="158" w:type="pct"/>
            <w:tcBorders>
              <w:top w:val="single" w:sz="4" w:space="0" w:color="auto"/>
              <w:left w:val="single" w:sz="4" w:space="0" w:color="auto"/>
              <w:bottom w:val="single" w:sz="4" w:space="0" w:color="auto"/>
              <w:right w:val="single" w:sz="4" w:space="0" w:color="auto"/>
            </w:tcBorders>
            <w:noWrap/>
            <w:hideMark/>
          </w:tcPr>
          <w:p w14:paraId="1D8C249C"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18</w:t>
            </w:r>
          </w:p>
        </w:tc>
        <w:tc>
          <w:tcPr>
            <w:tcW w:w="211" w:type="pct"/>
            <w:tcBorders>
              <w:top w:val="single" w:sz="4" w:space="0" w:color="auto"/>
              <w:left w:val="single" w:sz="4" w:space="0" w:color="auto"/>
              <w:bottom w:val="single" w:sz="4" w:space="0" w:color="auto"/>
              <w:right w:val="single" w:sz="4" w:space="0" w:color="auto"/>
            </w:tcBorders>
            <w:noWrap/>
            <w:hideMark/>
          </w:tcPr>
          <w:p w14:paraId="246535DD"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271</w:t>
            </w:r>
          </w:p>
        </w:tc>
        <w:tc>
          <w:tcPr>
            <w:tcW w:w="513" w:type="pct"/>
            <w:tcBorders>
              <w:top w:val="single" w:sz="4" w:space="0" w:color="auto"/>
              <w:left w:val="single" w:sz="4" w:space="0" w:color="auto"/>
              <w:bottom w:val="single" w:sz="4" w:space="0" w:color="auto"/>
              <w:right w:val="single" w:sz="4" w:space="0" w:color="auto"/>
            </w:tcBorders>
            <w:hideMark/>
          </w:tcPr>
          <w:p w14:paraId="59D013CF"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Стрежевой</w:t>
            </w:r>
          </w:p>
        </w:tc>
        <w:tc>
          <w:tcPr>
            <w:tcW w:w="628" w:type="pct"/>
            <w:tcBorders>
              <w:top w:val="single" w:sz="4" w:space="0" w:color="auto"/>
              <w:left w:val="single" w:sz="4" w:space="0" w:color="auto"/>
              <w:bottom w:val="single" w:sz="4" w:space="0" w:color="auto"/>
              <w:right w:val="single" w:sz="4" w:space="0" w:color="auto"/>
            </w:tcBorders>
            <w:hideMark/>
          </w:tcPr>
          <w:p w14:paraId="1E94D2B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МОУ </w:t>
            </w:r>
            <w:r w:rsidR="00D970BB">
              <w:rPr>
                <w:rFonts w:ascii="Times New Roman" w:hAnsi="Times New Roman" w:cs="Times New Roman"/>
                <w:sz w:val="18"/>
                <w:szCs w:val="18"/>
              </w:rPr>
              <w:t>«</w:t>
            </w:r>
            <w:r w:rsidRPr="0004664F">
              <w:rPr>
                <w:rFonts w:ascii="Times New Roman" w:hAnsi="Times New Roman" w:cs="Times New Roman"/>
                <w:sz w:val="18"/>
                <w:szCs w:val="18"/>
              </w:rPr>
              <w:t>ОСОШ</w:t>
            </w:r>
            <w:r w:rsidR="00D970BB">
              <w:rPr>
                <w:rFonts w:ascii="Times New Roman" w:hAnsi="Times New Roman" w:cs="Times New Roman"/>
                <w:sz w:val="18"/>
                <w:szCs w:val="18"/>
              </w:rPr>
              <w:t>»</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E64097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96,70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ECB543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96BDC1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9E6304D"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ED7AF5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36DC338"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4E6FA6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C224BE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AC736E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791650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FDC963A"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C7C181F"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FB62A1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A78889E"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D1E094F"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4581BE8"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3333EAA"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FF7E01E"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35DA902"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65" w:type="pct"/>
            <w:tcBorders>
              <w:top w:val="single" w:sz="4" w:space="0" w:color="auto"/>
              <w:left w:val="single" w:sz="4" w:space="0" w:color="auto"/>
              <w:bottom w:val="single" w:sz="4" w:space="0" w:color="auto"/>
              <w:right w:val="single" w:sz="4" w:space="0" w:color="auto"/>
            </w:tcBorders>
            <w:noWrap/>
            <w:vAlign w:val="center"/>
            <w:hideMark/>
          </w:tcPr>
          <w:p w14:paraId="3B29577E"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91,14</w:t>
            </w:r>
          </w:p>
        </w:tc>
      </w:tr>
      <w:tr w:rsidR="006B4500" w:rsidRPr="0004664F" w14:paraId="1EC6816F"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0A82B4B7"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19</w:t>
            </w:r>
          </w:p>
        </w:tc>
        <w:tc>
          <w:tcPr>
            <w:tcW w:w="211" w:type="pct"/>
            <w:tcBorders>
              <w:top w:val="single" w:sz="4" w:space="0" w:color="auto"/>
              <w:left w:val="single" w:sz="4" w:space="0" w:color="auto"/>
              <w:bottom w:val="single" w:sz="4" w:space="0" w:color="auto"/>
              <w:right w:val="single" w:sz="4" w:space="0" w:color="auto"/>
            </w:tcBorders>
            <w:noWrap/>
            <w:hideMark/>
          </w:tcPr>
          <w:p w14:paraId="535B808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142</w:t>
            </w:r>
          </w:p>
        </w:tc>
        <w:tc>
          <w:tcPr>
            <w:tcW w:w="513" w:type="pct"/>
            <w:tcBorders>
              <w:top w:val="single" w:sz="4" w:space="0" w:color="auto"/>
              <w:left w:val="single" w:sz="4" w:space="0" w:color="auto"/>
              <w:bottom w:val="single" w:sz="4" w:space="0" w:color="auto"/>
              <w:right w:val="single" w:sz="4" w:space="0" w:color="auto"/>
            </w:tcBorders>
            <w:hideMark/>
          </w:tcPr>
          <w:p w14:paraId="785DE59F"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Верхнекетский район</w:t>
            </w:r>
          </w:p>
        </w:tc>
        <w:tc>
          <w:tcPr>
            <w:tcW w:w="628" w:type="pct"/>
            <w:tcBorders>
              <w:top w:val="single" w:sz="4" w:space="0" w:color="auto"/>
              <w:left w:val="single" w:sz="4" w:space="0" w:color="auto"/>
              <w:bottom w:val="single" w:sz="4" w:space="0" w:color="auto"/>
              <w:right w:val="single" w:sz="4" w:space="0" w:color="auto"/>
            </w:tcBorders>
            <w:hideMark/>
          </w:tcPr>
          <w:p w14:paraId="453F024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Клюквинская СОШИ</w:t>
            </w:r>
            <w:r w:rsidR="00D970BB">
              <w:rPr>
                <w:rFonts w:ascii="Times New Roman" w:hAnsi="Times New Roman" w:cs="Times New Roman"/>
                <w:sz w:val="18"/>
                <w:szCs w:val="18"/>
              </w:rPr>
              <w:t>»</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D46CE2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94,30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05EC99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F696F05"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AD4C445"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F7A606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4D171B7"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2043D9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7BBA7F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63,80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5278DF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97E116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46E59A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871850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98,20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60A1E7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D3F6D6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55609A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0BC11D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99,70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A0579B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F1A363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B9DED29"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65" w:type="pct"/>
            <w:tcBorders>
              <w:top w:val="single" w:sz="4" w:space="0" w:color="auto"/>
              <w:left w:val="single" w:sz="4" w:space="0" w:color="auto"/>
              <w:bottom w:val="single" w:sz="4" w:space="0" w:color="auto"/>
              <w:right w:val="single" w:sz="4" w:space="0" w:color="auto"/>
            </w:tcBorders>
            <w:noWrap/>
            <w:vAlign w:val="center"/>
            <w:hideMark/>
          </w:tcPr>
          <w:p w14:paraId="54A0255F"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91,10</w:t>
            </w:r>
          </w:p>
        </w:tc>
      </w:tr>
      <w:tr w:rsidR="006B4500" w:rsidRPr="0004664F" w14:paraId="406A2DB8"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40604396"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20</w:t>
            </w:r>
          </w:p>
        </w:tc>
        <w:tc>
          <w:tcPr>
            <w:tcW w:w="211" w:type="pct"/>
            <w:tcBorders>
              <w:top w:val="single" w:sz="4" w:space="0" w:color="auto"/>
              <w:left w:val="single" w:sz="4" w:space="0" w:color="auto"/>
              <w:bottom w:val="single" w:sz="4" w:space="0" w:color="auto"/>
              <w:right w:val="single" w:sz="4" w:space="0" w:color="auto"/>
            </w:tcBorders>
            <w:noWrap/>
            <w:hideMark/>
          </w:tcPr>
          <w:p w14:paraId="480D972D"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48</w:t>
            </w:r>
          </w:p>
        </w:tc>
        <w:tc>
          <w:tcPr>
            <w:tcW w:w="513" w:type="pct"/>
            <w:tcBorders>
              <w:top w:val="single" w:sz="4" w:space="0" w:color="auto"/>
              <w:left w:val="single" w:sz="4" w:space="0" w:color="auto"/>
              <w:bottom w:val="single" w:sz="4" w:space="0" w:color="auto"/>
              <w:right w:val="single" w:sz="4" w:space="0" w:color="auto"/>
            </w:tcBorders>
            <w:hideMark/>
          </w:tcPr>
          <w:p w14:paraId="4C6D705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1D7B8F0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лицей № 51 г.Томска</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82AB5B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99,40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98A13D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127B0DE"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AB8E9FF"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2F5C21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922C545"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5F6994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063B90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56,80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CBEE34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222773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F44FB4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467F13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99,60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29E77F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46D318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C119FA5"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B265F1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A1B1A2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CC6019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337A7AA"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65" w:type="pct"/>
            <w:tcBorders>
              <w:top w:val="single" w:sz="4" w:space="0" w:color="auto"/>
              <w:left w:val="single" w:sz="4" w:space="0" w:color="auto"/>
              <w:bottom w:val="single" w:sz="4" w:space="0" w:color="auto"/>
              <w:right w:val="single" w:sz="4" w:space="0" w:color="auto"/>
            </w:tcBorders>
            <w:noWrap/>
            <w:vAlign w:val="center"/>
            <w:hideMark/>
          </w:tcPr>
          <w:p w14:paraId="69280C3B"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90,86</w:t>
            </w:r>
          </w:p>
        </w:tc>
      </w:tr>
      <w:tr w:rsidR="006B4500" w:rsidRPr="0004664F" w14:paraId="08978BCD"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4468B01A"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21</w:t>
            </w:r>
          </w:p>
        </w:tc>
        <w:tc>
          <w:tcPr>
            <w:tcW w:w="211" w:type="pct"/>
            <w:tcBorders>
              <w:top w:val="single" w:sz="4" w:space="0" w:color="auto"/>
              <w:left w:val="single" w:sz="4" w:space="0" w:color="auto"/>
              <w:bottom w:val="single" w:sz="4" w:space="0" w:color="auto"/>
              <w:right w:val="single" w:sz="4" w:space="0" w:color="auto"/>
            </w:tcBorders>
            <w:noWrap/>
            <w:hideMark/>
          </w:tcPr>
          <w:p w14:paraId="7F38C17D"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225</w:t>
            </w:r>
          </w:p>
        </w:tc>
        <w:tc>
          <w:tcPr>
            <w:tcW w:w="513" w:type="pct"/>
            <w:tcBorders>
              <w:top w:val="single" w:sz="4" w:space="0" w:color="auto"/>
              <w:left w:val="single" w:sz="4" w:space="0" w:color="auto"/>
              <w:bottom w:val="single" w:sz="4" w:space="0" w:color="auto"/>
              <w:right w:val="single" w:sz="4" w:space="0" w:color="auto"/>
            </w:tcBorders>
            <w:hideMark/>
          </w:tcPr>
          <w:p w14:paraId="3F63D5C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Парабельский район</w:t>
            </w:r>
          </w:p>
        </w:tc>
        <w:tc>
          <w:tcPr>
            <w:tcW w:w="628" w:type="pct"/>
            <w:tcBorders>
              <w:top w:val="single" w:sz="4" w:space="0" w:color="auto"/>
              <w:left w:val="single" w:sz="4" w:space="0" w:color="auto"/>
              <w:bottom w:val="single" w:sz="4" w:space="0" w:color="auto"/>
              <w:right w:val="single" w:sz="4" w:space="0" w:color="auto"/>
            </w:tcBorders>
            <w:hideMark/>
          </w:tcPr>
          <w:p w14:paraId="740C95B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Шпалозаводская СШ</w:t>
            </w:r>
            <w:r w:rsidR="00D970BB">
              <w:rPr>
                <w:rFonts w:ascii="Times New Roman" w:hAnsi="Times New Roman" w:cs="Times New Roman"/>
                <w:sz w:val="18"/>
                <w:szCs w:val="18"/>
              </w:rPr>
              <w:t>»</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1D7B12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95,80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AB4A0D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E8BAA0E"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F07B347"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5757C9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73A7A5D"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97507C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9B7DD1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DA8C07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DECBFF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E8E4B8A"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3F4C5E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99,60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059D1F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0D7D0EA"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276439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E0D27D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99,40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9BD687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25CD05B"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DB1FEF7"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65" w:type="pct"/>
            <w:tcBorders>
              <w:top w:val="single" w:sz="4" w:space="0" w:color="auto"/>
              <w:left w:val="single" w:sz="4" w:space="0" w:color="auto"/>
              <w:bottom w:val="single" w:sz="4" w:space="0" w:color="auto"/>
              <w:right w:val="single" w:sz="4" w:space="0" w:color="auto"/>
            </w:tcBorders>
            <w:noWrap/>
            <w:vAlign w:val="center"/>
            <w:hideMark/>
          </w:tcPr>
          <w:p w14:paraId="008EFD49"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90,76</w:t>
            </w:r>
          </w:p>
        </w:tc>
      </w:tr>
      <w:tr w:rsidR="006B4500" w:rsidRPr="0004664F" w14:paraId="56D7D14F"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38DAE661"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22</w:t>
            </w:r>
          </w:p>
        </w:tc>
        <w:tc>
          <w:tcPr>
            <w:tcW w:w="211" w:type="pct"/>
            <w:tcBorders>
              <w:top w:val="single" w:sz="4" w:space="0" w:color="auto"/>
              <w:left w:val="single" w:sz="4" w:space="0" w:color="auto"/>
              <w:bottom w:val="single" w:sz="4" w:space="0" w:color="auto"/>
              <w:right w:val="single" w:sz="4" w:space="0" w:color="auto"/>
            </w:tcBorders>
            <w:noWrap/>
            <w:hideMark/>
          </w:tcPr>
          <w:p w14:paraId="40C4F15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275</w:t>
            </w:r>
          </w:p>
        </w:tc>
        <w:tc>
          <w:tcPr>
            <w:tcW w:w="513" w:type="pct"/>
            <w:tcBorders>
              <w:top w:val="single" w:sz="4" w:space="0" w:color="auto"/>
              <w:left w:val="single" w:sz="4" w:space="0" w:color="auto"/>
              <w:bottom w:val="single" w:sz="4" w:space="0" w:color="auto"/>
              <w:right w:val="single" w:sz="4" w:space="0" w:color="auto"/>
            </w:tcBorders>
            <w:hideMark/>
          </w:tcPr>
          <w:p w14:paraId="5E6B6D8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Тегульдетский район</w:t>
            </w:r>
          </w:p>
        </w:tc>
        <w:tc>
          <w:tcPr>
            <w:tcW w:w="628" w:type="pct"/>
            <w:tcBorders>
              <w:top w:val="single" w:sz="4" w:space="0" w:color="auto"/>
              <w:left w:val="single" w:sz="4" w:space="0" w:color="auto"/>
              <w:bottom w:val="single" w:sz="4" w:space="0" w:color="auto"/>
              <w:right w:val="single" w:sz="4" w:space="0" w:color="auto"/>
            </w:tcBorders>
            <w:hideMark/>
          </w:tcPr>
          <w:p w14:paraId="5A557C21"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Берегаевская СОШ</w:t>
            </w:r>
            <w:r w:rsidR="00D970BB">
              <w:rPr>
                <w:rFonts w:ascii="Times New Roman" w:hAnsi="Times New Roman" w:cs="Times New Roman"/>
                <w:sz w:val="18"/>
                <w:szCs w:val="18"/>
              </w:rPr>
              <w:t>»</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C87DEA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90,40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37545E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5082A6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54E953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2BE5D5B"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C103CC2"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5F7AA02"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941C5C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B4E105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CD6467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359B05A"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2CF28DD"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05F7AA8"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9F146BE"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83393F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DC0DD6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AFB5EE3"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873FE77"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4F5C018"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65" w:type="pct"/>
            <w:tcBorders>
              <w:top w:val="single" w:sz="4" w:space="0" w:color="auto"/>
              <w:left w:val="single" w:sz="4" w:space="0" w:color="auto"/>
              <w:bottom w:val="single" w:sz="4" w:space="0" w:color="auto"/>
              <w:right w:val="single" w:sz="4" w:space="0" w:color="auto"/>
            </w:tcBorders>
            <w:noWrap/>
            <w:vAlign w:val="center"/>
            <w:hideMark/>
          </w:tcPr>
          <w:p w14:paraId="42D740A5"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90,48</w:t>
            </w:r>
          </w:p>
        </w:tc>
      </w:tr>
      <w:tr w:rsidR="006B4500" w:rsidRPr="0004664F" w14:paraId="29E26A8A"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30859599"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23</w:t>
            </w:r>
          </w:p>
        </w:tc>
        <w:tc>
          <w:tcPr>
            <w:tcW w:w="211" w:type="pct"/>
            <w:tcBorders>
              <w:top w:val="single" w:sz="4" w:space="0" w:color="auto"/>
              <w:left w:val="single" w:sz="4" w:space="0" w:color="auto"/>
              <w:bottom w:val="single" w:sz="4" w:space="0" w:color="auto"/>
              <w:right w:val="single" w:sz="4" w:space="0" w:color="auto"/>
            </w:tcBorders>
            <w:noWrap/>
            <w:hideMark/>
          </w:tcPr>
          <w:p w14:paraId="0FC8D68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170</w:t>
            </w:r>
          </w:p>
        </w:tc>
        <w:tc>
          <w:tcPr>
            <w:tcW w:w="513" w:type="pct"/>
            <w:tcBorders>
              <w:top w:val="single" w:sz="4" w:space="0" w:color="auto"/>
              <w:left w:val="single" w:sz="4" w:space="0" w:color="auto"/>
              <w:bottom w:val="single" w:sz="4" w:space="0" w:color="auto"/>
              <w:right w:val="single" w:sz="4" w:space="0" w:color="auto"/>
            </w:tcBorders>
            <w:hideMark/>
          </w:tcPr>
          <w:p w14:paraId="26DA47D1"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Кожевниковский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1F01E9C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КСОШ №2</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773454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94,30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C3471A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2F9FA59"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B0615E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38221A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25186AB"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CA80BC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5D90AA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75,60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27B1B2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7CC837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BDD20F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D46C86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91,80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F824A9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473F25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F2491F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90006D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113781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2F1F7B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7B93C1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65" w:type="pct"/>
            <w:tcBorders>
              <w:top w:val="single" w:sz="4" w:space="0" w:color="auto"/>
              <w:left w:val="single" w:sz="4" w:space="0" w:color="auto"/>
              <w:bottom w:val="single" w:sz="4" w:space="0" w:color="auto"/>
              <w:right w:val="single" w:sz="4" w:space="0" w:color="auto"/>
            </w:tcBorders>
            <w:noWrap/>
            <w:vAlign w:val="center"/>
            <w:hideMark/>
          </w:tcPr>
          <w:p w14:paraId="48421312"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90,14</w:t>
            </w:r>
          </w:p>
        </w:tc>
      </w:tr>
      <w:tr w:rsidR="006B4500" w:rsidRPr="0004664F" w14:paraId="26221FB1"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6E1DF12B"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23</w:t>
            </w:r>
          </w:p>
        </w:tc>
        <w:tc>
          <w:tcPr>
            <w:tcW w:w="211" w:type="pct"/>
            <w:tcBorders>
              <w:top w:val="single" w:sz="4" w:space="0" w:color="auto"/>
              <w:left w:val="single" w:sz="4" w:space="0" w:color="auto"/>
              <w:bottom w:val="single" w:sz="4" w:space="0" w:color="auto"/>
              <w:right w:val="single" w:sz="4" w:space="0" w:color="auto"/>
            </w:tcBorders>
            <w:noWrap/>
            <w:hideMark/>
          </w:tcPr>
          <w:p w14:paraId="0DB9F1F0"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116</w:t>
            </w:r>
          </w:p>
        </w:tc>
        <w:tc>
          <w:tcPr>
            <w:tcW w:w="513" w:type="pct"/>
            <w:tcBorders>
              <w:top w:val="single" w:sz="4" w:space="0" w:color="auto"/>
              <w:left w:val="single" w:sz="4" w:space="0" w:color="auto"/>
              <w:bottom w:val="single" w:sz="4" w:space="0" w:color="auto"/>
              <w:right w:val="single" w:sz="4" w:space="0" w:color="auto"/>
            </w:tcBorders>
            <w:hideMark/>
          </w:tcPr>
          <w:p w14:paraId="31834CA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Асиновский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1520223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СОШ № 4 г. Асино</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CCD94B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98,20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5CFDAB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205B5CE"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01C833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0E1C31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00656D3"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E3D8DB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A7317C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70,10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C64D74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3A3CDD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E1C34B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B1EAC7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94,80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2CA36B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2A268F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BA0CA8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2877DB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94,60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2EF482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0B0A6A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3F58F3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65" w:type="pct"/>
            <w:tcBorders>
              <w:top w:val="single" w:sz="4" w:space="0" w:color="auto"/>
              <w:left w:val="single" w:sz="4" w:space="0" w:color="auto"/>
              <w:bottom w:val="single" w:sz="4" w:space="0" w:color="auto"/>
              <w:right w:val="single" w:sz="4" w:space="0" w:color="auto"/>
            </w:tcBorders>
            <w:noWrap/>
            <w:vAlign w:val="center"/>
            <w:hideMark/>
          </w:tcPr>
          <w:p w14:paraId="7E83ECD8"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90,14</w:t>
            </w:r>
          </w:p>
        </w:tc>
      </w:tr>
      <w:tr w:rsidR="006B4500" w:rsidRPr="0004664F" w14:paraId="4E62D3B0"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0626A1A5"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24</w:t>
            </w:r>
          </w:p>
        </w:tc>
        <w:tc>
          <w:tcPr>
            <w:tcW w:w="211" w:type="pct"/>
            <w:tcBorders>
              <w:top w:val="single" w:sz="4" w:space="0" w:color="auto"/>
              <w:left w:val="single" w:sz="4" w:space="0" w:color="auto"/>
              <w:bottom w:val="single" w:sz="4" w:space="0" w:color="auto"/>
              <w:right w:val="single" w:sz="4" w:space="0" w:color="auto"/>
            </w:tcBorders>
            <w:noWrap/>
            <w:hideMark/>
          </w:tcPr>
          <w:p w14:paraId="1313F05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137</w:t>
            </w:r>
          </w:p>
        </w:tc>
        <w:tc>
          <w:tcPr>
            <w:tcW w:w="513" w:type="pct"/>
            <w:tcBorders>
              <w:top w:val="single" w:sz="4" w:space="0" w:color="auto"/>
              <w:left w:val="single" w:sz="4" w:space="0" w:color="auto"/>
              <w:bottom w:val="single" w:sz="4" w:space="0" w:color="auto"/>
              <w:right w:val="single" w:sz="4" w:space="0" w:color="auto"/>
            </w:tcBorders>
            <w:hideMark/>
          </w:tcPr>
          <w:p w14:paraId="7EF7F25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Верхнекетский район</w:t>
            </w:r>
          </w:p>
        </w:tc>
        <w:tc>
          <w:tcPr>
            <w:tcW w:w="628" w:type="pct"/>
            <w:tcBorders>
              <w:top w:val="single" w:sz="4" w:space="0" w:color="auto"/>
              <w:left w:val="single" w:sz="4" w:space="0" w:color="auto"/>
              <w:bottom w:val="single" w:sz="4" w:space="0" w:color="auto"/>
              <w:right w:val="single" w:sz="4" w:space="0" w:color="auto"/>
            </w:tcBorders>
            <w:hideMark/>
          </w:tcPr>
          <w:p w14:paraId="09184740"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Белоярская СОШ №1</w:t>
            </w:r>
            <w:r w:rsidR="00D970BB">
              <w:rPr>
                <w:rFonts w:ascii="Times New Roman" w:hAnsi="Times New Roman" w:cs="Times New Roman"/>
                <w:sz w:val="18"/>
                <w:szCs w:val="18"/>
              </w:rPr>
              <w:t>»</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37227B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95,80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D6A333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E3B33AB"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03A28E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23FCA1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43963BF"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8B46C7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CB2793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84,80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5E0CDE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C47129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DA1339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C45616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92,60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CB5963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D4F820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E3B670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7EBA13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89,70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594FE5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FED57D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F50D5D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65" w:type="pct"/>
            <w:tcBorders>
              <w:top w:val="single" w:sz="4" w:space="0" w:color="auto"/>
              <w:left w:val="single" w:sz="4" w:space="0" w:color="auto"/>
              <w:bottom w:val="single" w:sz="4" w:space="0" w:color="auto"/>
              <w:right w:val="single" w:sz="4" w:space="0" w:color="auto"/>
            </w:tcBorders>
            <w:noWrap/>
            <w:vAlign w:val="center"/>
            <w:hideMark/>
          </w:tcPr>
          <w:p w14:paraId="1B275133"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90,08</w:t>
            </w:r>
          </w:p>
        </w:tc>
      </w:tr>
      <w:tr w:rsidR="006B4500" w:rsidRPr="0004664F" w14:paraId="2F1D3501"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405FEFB0"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lastRenderedPageBreak/>
              <w:t>25</w:t>
            </w:r>
          </w:p>
        </w:tc>
        <w:tc>
          <w:tcPr>
            <w:tcW w:w="211" w:type="pct"/>
            <w:tcBorders>
              <w:top w:val="single" w:sz="4" w:space="0" w:color="auto"/>
              <w:left w:val="single" w:sz="4" w:space="0" w:color="auto"/>
              <w:bottom w:val="single" w:sz="4" w:space="0" w:color="auto"/>
              <w:right w:val="single" w:sz="4" w:space="0" w:color="auto"/>
            </w:tcBorders>
            <w:noWrap/>
            <w:hideMark/>
          </w:tcPr>
          <w:p w14:paraId="3B7B0A3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222</w:t>
            </w:r>
          </w:p>
        </w:tc>
        <w:tc>
          <w:tcPr>
            <w:tcW w:w="513" w:type="pct"/>
            <w:tcBorders>
              <w:top w:val="single" w:sz="4" w:space="0" w:color="auto"/>
              <w:left w:val="single" w:sz="4" w:space="0" w:color="auto"/>
              <w:bottom w:val="single" w:sz="4" w:space="0" w:color="auto"/>
              <w:right w:val="single" w:sz="4" w:space="0" w:color="auto"/>
            </w:tcBorders>
            <w:hideMark/>
          </w:tcPr>
          <w:p w14:paraId="7A44445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Парабельский район</w:t>
            </w:r>
          </w:p>
        </w:tc>
        <w:tc>
          <w:tcPr>
            <w:tcW w:w="628" w:type="pct"/>
            <w:tcBorders>
              <w:top w:val="single" w:sz="4" w:space="0" w:color="auto"/>
              <w:left w:val="single" w:sz="4" w:space="0" w:color="auto"/>
              <w:bottom w:val="single" w:sz="4" w:space="0" w:color="auto"/>
              <w:right w:val="single" w:sz="4" w:space="0" w:color="auto"/>
            </w:tcBorders>
            <w:hideMark/>
          </w:tcPr>
          <w:p w14:paraId="27FF6FD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Парабельская гимназия</w:t>
            </w:r>
            <w:r w:rsidR="00D970BB">
              <w:rPr>
                <w:rFonts w:ascii="Times New Roman" w:hAnsi="Times New Roman" w:cs="Times New Roman"/>
                <w:sz w:val="18"/>
                <w:szCs w:val="18"/>
              </w:rPr>
              <w:t>»</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D724CA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97,20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4F4137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29C744E"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726C2B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508629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DBADD40"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4C6A20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3431F8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11DDD1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1B824D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069EFED"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B2603D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C6DC6B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A6D358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AAAFD7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CCAA96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95,60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5D0BE5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422C9B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5A2A2C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65" w:type="pct"/>
            <w:tcBorders>
              <w:top w:val="single" w:sz="4" w:space="0" w:color="auto"/>
              <w:left w:val="single" w:sz="4" w:space="0" w:color="auto"/>
              <w:bottom w:val="single" w:sz="4" w:space="0" w:color="auto"/>
              <w:right w:val="single" w:sz="4" w:space="0" w:color="auto"/>
            </w:tcBorders>
            <w:noWrap/>
            <w:vAlign w:val="center"/>
            <w:hideMark/>
          </w:tcPr>
          <w:p w14:paraId="7B4C09B4"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90,06</w:t>
            </w:r>
          </w:p>
        </w:tc>
      </w:tr>
      <w:tr w:rsidR="006B4500" w:rsidRPr="0004664F" w14:paraId="18E857CD"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0E872F86"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26</w:t>
            </w:r>
          </w:p>
        </w:tc>
        <w:tc>
          <w:tcPr>
            <w:tcW w:w="211" w:type="pct"/>
            <w:tcBorders>
              <w:top w:val="single" w:sz="4" w:space="0" w:color="auto"/>
              <w:left w:val="single" w:sz="4" w:space="0" w:color="auto"/>
              <w:bottom w:val="single" w:sz="4" w:space="0" w:color="auto"/>
              <w:right w:val="single" w:sz="4" w:space="0" w:color="auto"/>
            </w:tcBorders>
            <w:noWrap/>
            <w:hideMark/>
          </w:tcPr>
          <w:p w14:paraId="7336D81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115</w:t>
            </w:r>
          </w:p>
        </w:tc>
        <w:tc>
          <w:tcPr>
            <w:tcW w:w="513" w:type="pct"/>
            <w:tcBorders>
              <w:top w:val="single" w:sz="4" w:space="0" w:color="auto"/>
              <w:left w:val="single" w:sz="4" w:space="0" w:color="auto"/>
              <w:bottom w:val="single" w:sz="4" w:space="0" w:color="auto"/>
              <w:right w:val="single" w:sz="4" w:space="0" w:color="auto"/>
            </w:tcBorders>
            <w:hideMark/>
          </w:tcPr>
          <w:p w14:paraId="1A0C848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Асиновский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6D4431D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гимназия №2 г.Асино</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C38CAF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9CE3E1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831D22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A57E01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83B7AA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CDC9B3A"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63BDC0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1740DB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90,10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C3E3EC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AFA4AD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F158EB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910EB4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90,40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91FED9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8EACD6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2D641C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0A56D7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90,10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5646A3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84B4B2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B8EA6C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65" w:type="pct"/>
            <w:tcBorders>
              <w:top w:val="single" w:sz="4" w:space="0" w:color="auto"/>
              <w:left w:val="single" w:sz="4" w:space="0" w:color="auto"/>
              <w:bottom w:val="single" w:sz="4" w:space="0" w:color="auto"/>
              <w:right w:val="single" w:sz="4" w:space="0" w:color="auto"/>
            </w:tcBorders>
            <w:noWrap/>
            <w:vAlign w:val="center"/>
            <w:hideMark/>
          </w:tcPr>
          <w:p w14:paraId="6AA00B8F"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90,02</w:t>
            </w:r>
          </w:p>
        </w:tc>
      </w:tr>
      <w:tr w:rsidR="006B4500" w:rsidRPr="0004664F" w14:paraId="46F7E513"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247D07B3"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27</w:t>
            </w:r>
          </w:p>
        </w:tc>
        <w:tc>
          <w:tcPr>
            <w:tcW w:w="211" w:type="pct"/>
            <w:tcBorders>
              <w:top w:val="single" w:sz="4" w:space="0" w:color="auto"/>
              <w:left w:val="single" w:sz="4" w:space="0" w:color="auto"/>
              <w:bottom w:val="single" w:sz="4" w:space="0" w:color="auto"/>
              <w:right w:val="single" w:sz="4" w:space="0" w:color="auto"/>
            </w:tcBorders>
            <w:noWrap/>
            <w:hideMark/>
          </w:tcPr>
          <w:p w14:paraId="6B9D28A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264</w:t>
            </w:r>
          </w:p>
        </w:tc>
        <w:tc>
          <w:tcPr>
            <w:tcW w:w="513" w:type="pct"/>
            <w:tcBorders>
              <w:top w:val="single" w:sz="4" w:space="0" w:color="auto"/>
              <w:left w:val="single" w:sz="4" w:space="0" w:color="auto"/>
              <w:bottom w:val="single" w:sz="4" w:space="0" w:color="auto"/>
              <w:right w:val="single" w:sz="4" w:space="0" w:color="auto"/>
            </w:tcBorders>
            <w:hideMark/>
          </w:tcPr>
          <w:p w14:paraId="072D8B9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Стрежевой</w:t>
            </w:r>
          </w:p>
        </w:tc>
        <w:tc>
          <w:tcPr>
            <w:tcW w:w="628" w:type="pct"/>
            <w:tcBorders>
              <w:top w:val="single" w:sz="4" w:space="0" w:color="auto"/>
              <w:left w:val="single" w:sz="4" w:space="0" w:color="auto"/>
              <w:bottom w:val="single" w:sz="4" w:space="0" w:color="auto"/>
              <w:right w:val="single" w:sz="4" w:space="0" w:color="auto"/>
            </w:tcBorders>
            <w:hideMark/>
          </w:tcPr>
          <w:p w14:paraId="7950587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МОУ </w:t>
            </w:r>
            <w:r w:rsidR="00D970BB">
              <w:rPr>
                <w:rFonts w:ascii="Times New Roman" w:hAnsi="Times New Roman" w:cs="Times New Roman"/>
                <w:sz w:val="18"/>
                <w:szCs w:val="18"/>
              </w:rPr>
              <w:t>«</w:t>
            </w:r>
            <w:r w:rsidRPr="0004664F">
              <w:rPr>
                <w:rFonts w:ascii="Times New Roman" w:hAnsi="Times New Roman" w:cs="Times New Roman"/>
                <w:sz w:val="18"/>
                <w:szCs w:val="18"/>
              </w:rPr>
              <w:t>СОШ № 7</w:t>
            </w:r>
            <w:r w:rsidR="00D970BB">
              <w:rPr>
                <w:rFonts w:ascii="Times New Roman" w:hAnsi="Times New Roman" w:cs="Times New Roman"/>
                <w:sz w:val="18"/>
                <w:szCs w:val="18"/>
              </w:rPr>
              <w:t>»</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A5E09A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97,10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4A4DF1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40EB77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3A128B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8A4088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7E86CF9"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AA97A6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2C8A0A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67,60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5C6D53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7EF916D"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CAADDA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205844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93,40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8B0EF1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6D00D0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690CC0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BF0773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95,30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31991A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6F5A17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83F237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65" w:type="pct"/>
            <w:tcBorders>
              <w:top w:val="single" w:sz="4" w:space="0" w:color="auto"/>
              <w:left w:val="single" w:sz="4" w:space="0" w:color="auto"/>
              <w:bottom w:val="single" w:sz="4" w:space="0" w:color="auto"/>
              <w:right w:val="single" w:sz="4" w:space="0" w:color="auto"/>
            </w:tcBorders>
            <w:noWrap/>
            <w:vAlign w:val="center"/>
            <w:hideMark/>
          </w:tcPr>
          <w:p w14:paraId="5941A8DC"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89,98</w:t>
            </w:r>
          </w:p>
        </w:tc>
      </w:tr>
      <w:tr w:rsidR="006B4500" w:rsidRPr="0004664F" w14:paraId="11488FEA"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2F1BEBFC"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28</w:t>
            </w:r>
          </w:p>
        </w:tc>
        <w:tc>
          <w:tcPr>
            <w:tcW w:w="211" w:type="pct"/>
            <w:tcBorders>
              <w:top w:val="single" w:sz="4" w:space="0" w:color="auto"/>
              <w:left w:val="single" w:sz="4" w:space="0" w:color="auto"/>
              <w:bottom w:val="single" w:sz="4" w:space="0" w:color="auto"/>
              <w:right w:val="single" w:sz="4" w:space="0" w:color="auto"/>
            </w:tcBorders>
            <w:noWrap/>
            <w:hideMark/>
          </w:tcPr>
          <w:p w14:paraId="5D38F378"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246</w:t>
            </w:r>
          </w:p>
        </w:tc>
        <w:tc>
          <w:tcPr>
            <w:tcW w:w="513" w:type="pct"/>
            <w:tcBorders>
              <w:top w:val="single" w:sz="4" w:space="0" w:color="auto"/>
              <w:left w:val="single" w:sz="4" w:space="0" w:color="auto"/>
              <w:bottom w:val="single" w:sz="4" w:space="0" w:color="auto"/>
              <w:right w:val="single" w:sz="4" w:space="0" w:color="auto"/>
            </w:tcBorders>
            <w:hideMark/>
          </w:tcPr>
          <w:p w14:paraId="6CE1230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ЗАТО Северск</w:t>
            </w:r>
          </w:p>
        </w:tc>
        <w:tc>
          <w:tcPr>
            <w:tcW w:w="628" w:type="pct"/>
            <w:tcBorders>
              <w:top w:val="single" w:sz="4" w:space="0" w:color="auto"/>
              <w:left w:val="single" w:sz="4" w:space="0" w:color="auto"/>
              <w:bottom w:val="single" w:sz="4" w:space="0" w:color="auto"/>
              <w:right w:val="single" w:sz="4" w:space="0" w:color="auto"/>
            </w:tcBorders>
            <w:hideMark/>
          </w:tcPr>
          <w:p w14:paraId="1409949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СОШ №80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E97398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A87D35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7C40A9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6D66BF0"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AF7BB6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CDDBA8F"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14ACCC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D9DC28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58,50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83DB58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268D4C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AB73C8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29AF18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99,60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D2FE92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2118B90"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623E4D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A0EB13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0B0A1A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3358ED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8B63A9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65" w:type="pct"/>
            <w:tcBorders>
              <w:top w:val="single" w:sz="4" w:space="0" w:color="auto"/>
              <w:left w:val="single" w:sz="4" w:space="0" w:color="auto"/>
              <w:bottom w:val="single" w:sz="4" w:space="0" w:color="auto"/>
              <w:right w:val="single" w:sz="4" w:space="0" w:color="auto"/>
            </w:tcBorders>
            <w:noWrap/>
            <w:vAlign w:val="center"/>
            <w:hideMark/>
          </w:tcPr>
          <w:p w14:paraId="11F22380"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89,72</w:t>
            </w:r>
          </w:p>
        </w:tc>
      </w:tr>
      <w:tr w:rsidR="006B4500" w:rsidRPr="0004664F" w14:paraId="01145C72"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27C5B024"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29</w:t>
            </w:r>
          </w:p>
        </w:tc>
        <w:tc>
          <w:tcPr>
            <w:tcW w:w="211" w:type="pct"/>
            <w:tcBorders>
              <w:top w:val="single" w:sz="4" w:space="0" w:color="auto"/>
              <w:left w:val="single" w:sz="4" w:space="0" w:color="auto"/>
              <w:bottom w:val="single" w:sz="4" w:space="0" w:color="auto"/>
              <w:right w:val="single" w:sz="4" w:space="0" w:color="auto"/>
            </w:tcBorders>
            <w:noWrap/>
            <w:hideMark/>
          </w:tcPr>
          <w:p w14:paraId="66032E6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43</w:t>
            </w:r>
          </w:p>
        </w:tc>
        <w:tc>
          <w:tcPr>
            <w:tcW w:w="513" w:type="pct"/>
            <w:tcBorders>
              <w:top w:val="single" w:sz="4" w:space="0" w:color="auto"/>
              <w:left w:val="single" w:sz="4" w:space="0" w:color="auto"/>
              <w:bottom w:val="single" w:sz="4" w:space="0" w:color="auto"/>
              <w:right w:val="single" w:sz="4" w:space="0" w:color="auto"/>
            </w:tcBorders>
            <w:hideMark/>
          </w:tcPr>
          <w:p w14:paraId="23179FF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5C5FFD2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МБОУ ООШ №45 г. Томска</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97F8CC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98,60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D4845F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8B12438"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EC74C1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EBFD13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FCA45B5"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DE10DF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DE1951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60,40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220B36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B8E29A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7E0422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156F79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98,60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065F7E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2E4702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0AE443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87C65A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94,20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7545F7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ADEDBC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2A1433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65" w:type="pct"/>
            <w:tcBorders>
              <w:top w:val="single" w:sz="4" w:space="0" w:color="auto"/>
              <w:left w:val="single" w:sz="4" w:space="0" w:color="auto"/>
              <w:bottom w:val="single" w:sz="4" w:space="0" w:color="auto"/>
              <w:right w:val="single" w:sz="4" w:space="0" w:color="auto"/>
            </w:tcBorders>
            <w:noWrap/>
            <w:vAlign w:val="center"/>
            <w:hideMark/>
          </w:tcPr>
          <w:p w14:paraId="2F9BA4F7"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89,46</w:t>
            </w:r>
          </w:p>
        </w:tc>
      </w:tr>
      <w:tr w:rsidR="006B4500" w:rsidRPr="0004664F" w14:paraId="42136238"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052B242F"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29</w:t>
            </w:r>
          </w:p>
        </w:tc>
        <w:tc>
          <w:tcPr>
            <w:tcW w:w="211" w:type="pct"/>
            <w:tcBorders>
              <w:top w:val="single" w:sz="4" w:space="0" w:color="auto"/>
              <w:left w:val="single" w:sz="4" w:space="0" w:color="auto"/>
              <w:bottom w:val="single" w:sz="4" w:space="0" w:color="auto"/>
              <w:right w:val="single" w:sz="4" w:space="0" w:color="auto"/>
            </w:tcBorders>
            <w:noWrap/>
            <w:hideMark/>
          </w:tcPr>
          <w:p w14:paraId="6317DD5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65</w:t>
            </w:r>
          </w:p>
        </w:tc>
        <w:tc>
          <w:tcPr>
            <w:tcW w:w="513" w:type="pct"/>
            <w:tcBorders>
              <w:top w:val="single" w:sz="4" w:space="0" w:color="auto"/>
              <w:left w:val="single" w:sz="4" w:space="0" w:color="auto"/>
              <w:bottom w:val="single" w:sz="4" w:space="0" w:color="auto"/>
              <w:right w:val="single" w:sz="4" w:space="0" w:color="auto"/>
            </w:tcBorders>
            <w:hideMark/>
          </w:tcPr>
          <w:p w14:paraId="259335C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1B82950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санаторно-лесная школа г. Томска</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B9B9B1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98,90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B9A672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D73FEE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6061B6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355856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2EB6B2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C7998F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FEF377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72FBF5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DCCA17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E5BD7F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478978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97,60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15A523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10FD91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8086FDF"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6B8851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91,80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FD7B83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1C2506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692302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65" w:type="pct"/>
            <w:tcBorders>
              <w:top w:val="single" w:sz="4" w:space="0" w:color="auto"/>
              <w:left w:val="single" w:sz="4" w:space="0" w:color="auto"/>
              <w:bottom w:val="single" w:sz="4" w:space="0" w:color="auto"/>
              <w:right w:val="single" w:sz="4" w:space="0" w:color="auto"/>
            </w:tcBorders>
            <w:noWrap/>
            <w:vAlign w:val="center"/>
            <w:hideMark/>
          </w:tcPr>
          <w:p w14:paraId="014EAB6F"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89,46</w:t>
            </w:r>
          </w:p>
        </w:tc>
      </w:tr>
      <w:tr w:rsidR="006B4500" w:rsidRPr="0004664F" w14:paraId="6F4504C3"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7CABCE37"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29</w:t>
            </w:r>
          </w:p>
        </w:tc>
        <w:tc>
          <w:tcPr>
            <w:tcW w:w="211" w:type="pct"/>
            <w:tcBorders>
              <w:top w:val="single" w:sz="4" w:space="0" w:color="auto"/>
              <w:left w:val="single" w:sz="4" w:space="0" w:color="auto"/>
              <w:bottom w:val="single" w:sz="4" w:space="0" w:color="auto"/>
              <w:right w:val="single" w:sz="4" w:space="0" w:color="auto"/>
            </w:tcBorders>
            <w:noWrap/>
            <w:hideMark/>
          </w:tcPr>
          <w:p w14:paraId="6613116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148</w:t>
            </w:r>
          </w:p>
        </w:tc>
        <w:tc>
          <w:tcPr>
            <w:tcW w:w="513" w:type="pct"/>
            <w:tcBorders>
              <w:top w:val="single" w:sz="4" w:space="0" w:color="auto"/>
              <w:left w:val="single" w:sz="4" w:space="0" w:color="auto"/>
              <w:bottom w:val="single" w:sz="4" w:space="0" w:color="auto"/>
              <w:right w:val="single" w:sz="4" w:space="0" w:color="auto"/>
            </w:tcBorders>
            <w:hideMark/>
          </w:tcPr>
          <w:p w14:paraId="048FC5AF"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Зырянский район</w:t>
            </w:r>
          </w:p>
        </w:tc>
        <w:tc>
          <w:tcPr>
            <w:tcW w:w="628" w:type="pct"/>
            <w:tcBorders>
              <w:top w:val="single" w:sz="4" w:space="0" w:color="auto"/>
              <w:left w:val="single" w:sz="4" w:space="0" w:color="auto"/>
              <w:bottom w:val="single" w:sz="4" w:space="0" w:color="auto"/>
              <w:right w:val="single" w:sz="4" w:space="0" w:color="auto"/>
            </w:tcBorders>
            <w:hideMark/>
          </w:tcPr>
          <w:p w14:paraId="1A9F8A91"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Причулымская ООШ</w:t>
            </w:r>
            <w:r w:rsidR="00D970BB">
              <w:rPr>
                <w:rFonts w:ascii="Times New Roman" w:hAnsi="Times New Roman" w:cs="Times New Roman"/>
                <w:sz w:val="18"/>
                <w:szCs w:val="18"/>
              </w:rPr>
              <w:t>»</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59394C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9C031D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D442BB8"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B4DF0E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820D86A"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F1B414E"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3A555A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8D2EAE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E8ADC4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031CF1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1E24E6B"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1E72708"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BD10E50"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E1ED39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FA7AE4E"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ED6C28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97,80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FF06C0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56C7BD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DD6DAC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65" w:type="pct"/>
            <w:tcBorders>
              <w:top w:val="single" w:sz="4" w:space="0" w:color="auto"/>
              <w:left w:val="single" w:sz="4" w:space="0" w:color="auto"/>
              <w:bottom w:val="single" w:sz="4" w:space="0" w:color="auto"/>
              <w:right w:val="single" w:sz="4" w:space="0" w:color="auto"/>
            </w:tcBorders>
            <w:noWrap/>
            <w:vAlign w:val="center"/>
            <w:hideMark/>
          </w:tcPr>
          <w:p w14:paraId="569362E0"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89,46</w:t>
            </w:r>
          </w:p>
        </w:tc>
      </w:tr>
      <w:tr w:rsidR="006B4500" w:rsidRPr="0004664F" w14:paraId="33440A5E"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45D4A16E"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29</w:t>
            </w:r>
          </w:p>
        </w:tc>
        <w:tc>
          <w:tcPr>
            <w:tcW w:w="211" w:type="pct"/>
            <w:tcBorders>
              <w:top w:val="single" w:sz="4" w:space="0" w:color="auto"/>
              <w:left w:val="single" w:sz="4" w:space="0" w:color="auto"/>
              <w:bottom w:val="single" w:sz="4" w:space="0" w:color="auto"/>
              <w:right w:val="single" w:sz="4" w:space="0" w:color="auto"/>
            </w:tcBorders>
            <w:noWrap/>
            <w:hideMark/>
          </w:tcPr>
          <w:p w14:paraId="0941C4B8"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257</w:t>
            </w:r>
          </w:p>
        </w:tc>
        <w:tc>
          <w:tcPr>
            <w:tcW w:w="513" w:type="pct"/>
            <w:tcBorders>
              <w:top w:val="single" w:sz="4" w:space="0" w:color="auto"/>
              <w:left w:val="single" w:sz="4" w:space="0" w:color="auto"/>
              <w:bottom w:val="single" w:sz="4" w:space="0" w:color="auto"/>
              <w:right w:val="single" w:sz="4" w:space="0" w:color="auto"/>
            </w:tcBorders>
            <w:hideMark/>
          </w:tcPr>
          <w:p w14:paraId="3B246C7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ЗАТО Северск</w:t>
            </w:r>
          </w:p>
        </w:tc>
        <w:tc>
          <w:tcPr>
            <w:tcW w:w="628" w:type="pct"/>
            <w:tcBorders>
              <w:top w:val="single" w:sz="4" w:space="0" w:color="auto"/>
              <w:left w:val="single" w:sz="4" w:space="0" w:color="auto"/>
              <w:bottom w:val="single" w:sz="4" w:space="0" w:color="auto"/>
              <w:right w:val="single" w:sz="4" w:space="0" w:color="auto"/>
            </w:tcBorders>
            <w:hideMark/>
          </w:tcPr>
          <w:p w14:paraId="7F61A56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МБОУ СОШ №196</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0129B7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4E3B9B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F578660"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BCB113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860BDC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25C6D3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ED73B4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20A4AF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85,90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FEAE8B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1EE2EB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982D67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B6B08C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92,40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43C507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8E802C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7C0724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CEDC92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94B3E4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6A00FF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591541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65" w:type="pct"/>
            <w:tcBorders>
              <w:top w:val="single" w:sz="4" w:space="0" w:color="auto"/>
              <w:left w:val="single" w:sz="4" w:space="0" w:color="auto"/>
              <w:bottom w:val="single" w:sz="4" w:space="0" w:color="auto"/>
              <w:right w:val="single" w:sz="4" w:space="0" w:color="auto"/>
            </w:tcBorders>
            <w:noWrap/>
            <w:vAlign w:val="center"/>
            <w:hideMark/>
          </w:tcPr>
          <w:p w14:paraId="3353DCA2"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89,46</w:t>
            </w:r>
          </w:p>
        </w:tc>
      </w:tr>
      <w:tr w:rsidR="006B4500" w:rsidRPr="0004664F" w14:paraId="3760A068"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544E97FB"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30</w:t>
            </w:r>
          </w:p>
        </w:tc>
        <w:tc>
          <w:tcPr>
            <w:tcW w:w="211" w:type="pct"/>
            <w:tcBorders>
              <w:top w:val="single" w:sz="4" w:space="0" w:color="auto"/>
              <w:left w:val="single" w:sz="4" w:space="0" w:color="auto"/>
              <w:bottom w:val="single" w:sz="4" w:space="0" w:color="auto"/>
              <w:right w:val="single" w:sz="4" w:space="0" w:color="auto"/>
            </w:tcBorders>
            <w:noWrap/>
            <w:hideMark/>
          </w:tcPr>
          <w:p w14:paraId="66295E3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157</w:t>
            </w:r>
          </w:p>
        </w:tc>
        <w:tc>
          <w:tcPr>
            <w:tcW w:w="513" w:type="pct"/>
            <w:tcBorders>
              <w:top w:val="single" w:sz="4" w:space="0" w:color="auto"/>
              <w:left w:val="single" w:sz="4" w:space="0" w:color="auto"/>
              <w:bottom w:val="single" w:sz="4" w:space="0" w:color="auto"/>
              <w:right w:val="single" w:sz="4" w:space="0" w:color="auto"/>
            </w:tcBorders>
            <w:hideMark/>
          </w:tcPr>
          <w:p w14:paraId="5C110CC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Каргасокский район</w:t>
            </w:r>
          </w:p>
        </w:tc>
        <w:tc>
          <w:tcPr>
            <w:tcW w:w="628" w:type="pct"/>
            <w:tcBorders>
              <w:top w:val="single" w:sz="4" w:space="0" w:color="auto"/>
              <w:left w:val="single" w:sz="4" w:space="0" w:color="auto"/>
              <w:bottom w:val="single" w:sz="4" w:space="0" w:color="auto"/>
              <w:right w:val="single" w:sz="4" w:space="0" w:color="auto"/>
            </w:tcBorders>
            <w:hideMark/>
          </w:tcPr>
          <w:p w14:paraId="1523CDC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Сосновская ООШ</w:t>
            </w:r>
            <w:r w:rsidR="00D970BB">
              <w:rPr>
                <w:rFonts w:ascii="Times New Roman" w:hAnsi="Times New Roman" w:cs="Times New Roman"/>
                <w:sz w:val="18"/>
                <w:szCs w:val="18"/>
              </w:rPr>
              <w:t>»</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99996C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97,60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439D0B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909E650"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BD5440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F9EDC5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C78BB5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EB702F8"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DF9B73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FF5972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BB3E65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F99770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D77D09D"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88AC9B0"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F6836B0"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C06B7EE"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8CB15E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98,80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21517A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E39A42E"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45C673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65" w:type="pct"/>
            <w:tcBorders>
              <w:top w:val="single" w:sz="4" w:space="0" w:color="auto"/>
              <w:left w:val="single" w:sz="4" w:space="0" w:color="auto"/>
              <w:bottom w:val="single" w:sz="4" w:space="0" w:color="auto"/>
              <w:right w:val="single" w:sz="4" w:space="0" w:color="auto"/>
            </w:tcBorders>
            <w:noWrap/>
            <w:vAlign w:val="center"/>
            <w:hideMark/>
          </w:tcPr>
          <w:p w14:paraId="37F11934"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89,28</w:t>
            </w:r>
          </w:p>
        </w:tc>
      </w:tr>
      <w:tr w:rsidR="006B4500" w:rsidRPr="0004664F" w14:paraId="22C3471A"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10F67852"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31</w:t>
            </w:r>
          </w:p>
        </w:tc>
        <w:tc>
          <w:tcPr>
            <w:tcW w:w="211" w:type="pct"/>
            <w:tcBorders>
              <w:top w:val="single" w:sz="4" w:space="0" w:color="auto"/>
              <w:left w:val="single" w:sz="4" w:space="0" w:color="auto"/>
              <w:bottom w:val="single" w:sz="4" w:space="0" w:color="auto"/>
              <w:right w:val="single" w:sz="4" w:space="0" w:color="auto"/>
            </w:tcBorders>
            <w:noWrap/>
            <w:hideMark/>
          </w:tcPr>
          <w:p w14:paraId="5A72A0A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167</w:t>
            </w:r>
          </w:p>
        </w:tc>
        <w:tc>
          <w:tcPr>
            <w:tcW w:w="513" w:type="pct"/>
            <w:tcBorders>
              <w:top w:val="single" w:sz="4" w:space="0" w:color="auto"/>
              <w:left w:val="single" w:sz="4" w:space="0" w:color="auto"/>
              <w:bottom w:val="single" w:sz="4" w:space="0" w:color="auto"/>
              <w:right w:val="single" w:sz="4" w:space="0" w:color="auto"/>
            </w:tcBorders>
            <w:hideMark/>
          </w:tcPr>
          <w:p w14:paraId="7A8A0FB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Каргасокский район</w:t>
            </w:r>
          </w:p>
        </w:tc>
        <w:tc>
          <w:tcPr>
            <w:tcW w:w="628" w:type="pct"/>
            <w:tcBorders>
              <w:top w:val="single" w:sz="4" w:space="0" w:color="auto"/>
              <w:left w:val="single" w:sz="4" w:space="0" w:color="auto"/>
              <w:bottom w:val="single" w:sz="4" w:space="0" w:color="auto"/>
              <w:right w:val="single" w:sz="4" w:space="0" w:color="auto"/>
            </w:tcBorders>
            <w:hideMark/>
          </w:tcPr>
          <w:p w14:paraId="1D89D2A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Среднетымская СОШ</w:t>
            </w:r>
            <w:r w:rsidR="00D970BB">
              <w:rPr>
                <w:rFonts w:ascii="Times New Roman" w:hAnsi="Times New Roman" w:cs="Times New Roman"/>
                <w:sz w:val="18"/>
                <w:szCs w:val="18"/>
              </w:rPr>
              <w:t>»</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B62E4D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98,30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BF1472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24438A0"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E3D439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F55EBA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E3EB87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7369F2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584FF7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A49B06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8014B8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4BBCB17"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36B290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1115B7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1EDC17D"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9249E2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CD4B59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99,40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746E66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602C083"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2A01E0E"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65" w:type="pct"/>
            <w:tcBorders>
              <w:top w:val="single" w:sz="4" w:space="0" w:color="auto"/>
              <w:left w:val="single" w:sz="4" w:space="0" w:color="auto"/>
              <w:bottom w:val="single" w:sz="4" w:space="0" w:color="auto"/>
              <w:right w:val="single" w:sz="4" w:space="0" w:color="auto"/>
            </w:tcBorders>
            <w:noWrap/>
            <w:vAlign w:val="center"/>
            <w:hideMark/>
          </w:tcPr>
          <w:p w14:paraId="63ADEF54"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89,14</w:t>
            </w:r>
          </w:p>
        </w:tc>
      </w:tr>
      <w:tr w:rsidR="006B4500" w:rsidRPr="0004664F" w14:paraId="1AB61B46"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388B8544"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31</w:t>
            </w:r>
          </w:p>
        </w:tc>
        <w:tc>
          <w:tcPr>
            <w:tcW w:w="211" w:type="pct"/>
            <w:tcBorders>
              <w:top w:val="single" w:sz="4" w:space="0" w:color="auto"/>
              <w:left w:val="single" w:sz="4" w:space="0" w:color="auto"/>
              <w:bottom w:val="single" w:sz="4" w:space="0" w:color="auto"/>
              <w:right w:val="single" w:sz="4" w:space="0" w:color="auto"/>
            </w:tcBorders>
            <w:noWrap/>
            <w:hideMark/>
          </w:tcPr>
          <w:p w14:paraId="5B844CD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187</w:t>
            </w:r>
          </w:p>
        </w:tc>
        <w:tc>
          <w:tcPr>
            <w:tcW w:w="513" w:type="pct"/>
            <w:tcBorders>
              <w:top w:val="single" w:sz="4" w:space="0" w:color="auto"/>
              <w:left w:val="single" w:sz="4" w:space="0" w:color="auto"/>
              <w:bottom w:val="single" w:sz="4" w:space="0" w:color="auto"/>
              <w:right w:val="single" w:sz="4" w:space="0" w:color="auto"/>
            </w:tcBorders>
            <w:hideMark/>
          </w:tcPr>
          <w:p w14:paraId="7D854E8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Колпашевский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7E21F970"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МБОУ</w:t>
            </w:r>
            <w:r w:rsidR="00D970BB">
              <w:rPr>
                <w:rFonts w:ascii="Times New Roman" w:hAnsi="Times New Roman" w:cs="Times New Roman"/>
                <w:sz w:val="18"/>
                <w:szCs w:val="18"/>
              </w:rPr>
              <w:t>»</w:t>
            </w:r>
            <w:r w:rsidRPr="0004664F">
              <w:rPr>
                <w:rFonts w:ascii="Times New Roman" w:hAnsi="Times New Roman" w:cs="Times New Roman"/>
                <w:sz w:val="18"/>
                <w:szCs w:val="18"/>
              </w:rPr>
              <w:t xml:space="preserve"> СОШ № 5</w:t>
            </w:r>
            <w:r w:rsidR="00D970BB">
              <w:rPr>
                <w:rFonts w:ascii="Times New Roman" w:hAnsi="Times New Roman" w:cs="Times New Roman"/>
                <w:sz w:val="18"/>
                <w:szCs w:val="18"/>
              </w:rPr>
              <w:t>»</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86B35A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98,40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3F5F3C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D96D8DD"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F0A648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CBEC15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D0C18F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425DCC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B9452B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435A00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8480D5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F33DD27"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3B7FD4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97,80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47B898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257842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27618C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7A2264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2A30EF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481005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3F75D8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65" w:type="pct"/>
            <w:tcBorders>
              <w:top w:val="single" w:sz="4" w:space="0" w:color="auto"/>
              <w:left w:val="single" w:sz="4" w:space="0" w:color="auto"/>
              <w:bottom w:val="single" w:sz="4" w:space="0" w:color="auto"/>
              <w:right w:val="single" w:sz="4" w:space="0" w:color="auto"/>
            </w:tcBorders>
            <w:noWrap/>
            <w:vAlign w:val="center"/>
            <w:hideMark/>
          </w:tcPr>
          <w:p w14:paraId="03CAEB6B"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89,14</w:t>
            </w:r>
          </w:p>
        </w:tc>
      </w:tr>
      <w:tr w:rsidR="006B4500" w:rsidRPr="0004664F" w14:paraId="6B45EF04"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57411722"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32</w:t>
            </w:r>
          </w:p>
        </w:tc>
        <w:tc>
          <w:tcPr>
            <w:tcW w:w="211" w:type="pct"/>
            <w:tcBorders>
              <w:top w:val="single" w:sz="4" w:space="0" w:color="auto"/>
              <w:left w:val="single" w:sz="4" w:space="0" w:color="auto"/>
              <w:bottom w:val="single" w:sz="4" w:space="0" w:color="auto"/>
              <w:right w:val="single" w:sz="4" w:space="0" w:color="auto"/>
            </w:tcBorders>
            <w:noWrap/>
            <w:hideMark/>
          </w:tcPr>
          <w:p w14:paraId="772150D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227</w:t>
            </w:r>
          </w:p>
        </w:tc>
        <w:tc>
          <w:tcPr>
            <w:tcW w:w="513" w:type="pct"/>
            <w:tcBorders>
              <w:top w:val="single" w:sz="4" w:space="0" w:color="auto"/>
              <w:left w:val="single" w:sz="4" w:space="0" w:color="auto"/>
              <w:bottom w:val="single" w:sz="4" w:space="0" w:color="auto"/>
              <w:right w:val="single" w:sz="4" w:space="0" w:color="auto"/>
            </w:tcBorders>
            <w:hideMark/>
          </w:tcPr>
          <w:p w14:paraId="5427FC2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Парабельский район</w:t>
            </w:r>
          </w:p>
        </w:tc>
        <w:tc>
          <w:tcPr>
            <w:tcW w:w="628" w:type="pct"/>
            <w:tcBorders>
              <w:top w:val="single" w:sz="4" w:space="0" w:color="auto"/>
              <w:left w:val="single" w:sz="4" w:space="0" w:color="auto"/>
              <w:bottom w:val="single" w:sz="4" w:space="0" w:color="auto"/>
              <w:right w:val="single" w:sz="4" w:space="0" w:color="auto"/>
            </w:tcBorders>
            <w:hideMark/>
          </w:tcPr>
          <w:p w14:paraId="1D009A11"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Заводская СШ</w:t>
            </w:r>
            <w:r w:rsidR="00D970BB">
              <w:rPr>
                <w:rFonts w:ascii="Times New Roman" w:hAnsi="Times New Roman" w:cs="Times New Roman"/>
                <w:sz w:val="18"/>
                <w:szCs w:val="18"/>
              </w:rPr>
              <w:t>»</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B233F5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97,90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242ADA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30D85F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8DA00F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E63FD8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D03647D"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632EDE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ADD45E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5CF955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7A1366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EB1A4D3"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00D197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98,40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196591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FE3F0E2"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69D1D2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473CA0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97,70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919D06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E5D985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7A980D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65" w:type="pct"/>
            <w:tcBorders>
              <w:top w:val="single" w:sz="4" w:space="0" w:color="auto"/>
              <w:left w:val="single" w:sz="4" w:space="0" w:color="auto"/>
              <w:bottom w:val="single" w:sz="4" w:space="0" w:color="auto"/>
              <w:right w:val="single" w:sz="4" w:space="0" w:color="auto"/>
            </w:tcBorders>
            <w:noWrap/>
            <w:vAlign w:val="center"/>
            <w:hideMark/>
          </w:tcPr>
          <w:p w14:paraId="3CC1A0E3"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89,10</w:t>
            </w:r>
          </w:p>
        </w:tc>
      </w:tr>
      <w:tr w:rsidR="006B4500" w:rsidRPr="0004664F" w14:paraId="4E1B894B"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74EF6263"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32</w:t>
            </w:r>
          </w:p>
        </w:tc>
        <w:tc>
          <w:tcPr>
            <w:tcW w:w="211" w:type="pct"/>
            <w:tcBorders>
              <w:top w:val="single" w:sz="4" w:space="0" w:color="auto"/>
              <w:left w:val="single" w:sz="4" w:space="0" w:color="auto"/>
              <w:bottom w:val="single" w:sz="4" w:space="0" w:color="auto"/>
              <w:right w:val="single" w:sz="4" w:space="0" w:color="auto"/>
            </w:tcBorders>
            <w:noWrap/>
            <w:hideMark/>
          </w:tcPr>
          <w:p w14:paraId="1E9E6C9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234</w:t>
            </w:r>
          </w:p>
        </w:tc>
        <w:tc>
          <w:tcPr>
            <w:tcW w:w="513" w:type="pct"/>
            <w:tcBorders>
              <w:top w:val="single" w:sz="4" w:space="0" w:color="auto"/>
              <w:left w:val="single" w:sz="4" w:space="0" w:color="auto"/>
              <w:bottom w:val="single" w:sz="4" w:space="0" w:color="auto"/>
              <w:right w:val="single" w:sz="4" w:space="0" w:color="auto"/>
            </w:tcBorders>
            <w:hideMark/>
          </w:tcPr>
          <w:p w14:paraId="3EB7F99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Первомайский район</w:t>
            </w:r>
          </w:p>
        </w:tc>
        <w:tc>
          <w:tcPr>
            <w:tcW w:w="628" w:type="pct"/>
            <w:tcBorders>
              <w:top w:val="single" w:sz="4" w:space="0" w:color="auto"/>
              <w:left w:val="single" w:sz="4" w:space="0" w:color="auto"/>
              <w:bottom w:val="single" w:sz="4" w:space="0" w:color="auto"/>
              <w:right w:val="single" w:sz="4" w:space="0" w:color="auto"/>
            </w:tcBorders>
            <w:hideMark/>
          </w:tcPr>
          <w:p w14:paraId="32EE62C1"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Улу-Юльская СОШ</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E4F649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98,70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6D31D4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C17ACAD"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34827F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230F9C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BEB2E18"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85430A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0DB39A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56,40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53FA45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590945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698B02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AAB292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96,60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3578F1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1196D3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77F236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37F0E0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96,80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C48E41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362911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764A6D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65" w:type="pct"/>
            <w:tcBorders>
              <w:top w:val="single" w:sz="4" w:space="0" w:color="auto"/>
              <w:left w:val="single" w:sz="4" w:space="0" w:color="auto"/>
              <w:bottom w:val="single" w:sz="4" w:space="0" w:color="auto"/>
              <w:right w:val="single" w:sz="4" w:space="0" w:color="auto"/>
            </w:tcBorders>
            <w:noWrap/>
            <w:vAlign w:val="center"/>
            <w:hideMark/>
          </w:tcPr>
          <w:p w14:paraId="5B61B2F7"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89,10</w:t>
            </w:r>
          </w:p>
        </w:tc>
      </w:tr>
      <w:tr w:rsidR="006B4500" w:rsidRPr="0004664F" w14:paraId="162EFC2A"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116EDABD"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33</w:t>
            </w:r>
          </w:p>
        </w:tc>
        <w:tc>
          <w:tcPr>
            <w:tcW w:w="211" w:type="pct"/>
            <w:tcBorders>
              <w:top w:val="single" w:sz="4" w:space="0" w:color="auto"/>
              <w:left w:val="single" w:sz="4" w:space="0" w:color="auto"/>
              <w:bottom w:val="single" w:sz="4" w:space="0" w:color="auto"/>
              <w:right w:val="single" w:sz="4" w:space="0" w:color="auto"/>
            </w:tcBorders>
            <w:noWrap/>
            <w:hideMark/>
          </w:tcPr>
          <w:p w14:paraId="64CA4BFD"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33</w:t>
            </w:r>
          </w:p>
        </w:tc>
        <w:tc>
          <w:tcPr>
            <w:tcW w:w="513" w:type="pct"/>
            <w:tcBorders>
              <w:top w:val="single" w:sz="4" w:space="0" w:color="auto"/>
              <w:left w:val="single" w:sz="4" w:space="0" w:color="auto"/>
              <w:bottom w:val="single" w:sz="4" w:space="0" w:color="auto"/>
              <w:right w:val="single" w:sz="4" w:space="0" w:color="auto"/>
            </w:tcBorders>
            <w:hideMark/>
          </w:tcPr>
          <w:p w14:paraId="3FD2261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7C0D1460"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СОШ № 35 г.Томска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CD3B20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061292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A73C37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61F467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8DFF47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2B33965"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0ADDDA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91D93E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71,10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EBFFA4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5F07AB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59F7B1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2411FC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76DF98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109914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716E1E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3E4381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548FC3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C016BE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D9467A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1599ED3"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89,06</w:t>
            </w:r>
          </w:p>
        </w:tc>
      </w:tr>
      <w:tr w:rsidR="006B4500" w:rsidRPr="0004664F" w14:paraId="371E37CB"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238CA64F"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34</w:t>
            </w:r>
          </w:p>
        </w:tc>
        <w:tc>
          <w:tcPr>
            <w:tcW w:w="211" w:type="pct"/>
            <w:tcBorders>
              <w:top w:val="single" w:sz="4" w:space="0" w:color="auto"/>
              <w:left w:val="single" w:sz="4" w:space="0" w:color="auto"/>
              <w:bottom w:val="single" w:sz="4" w:space="0" w:color="auto"/>
              <w:right w:val="single" w:sz="4" w:space="0" w:color="auto"/>
            </w:tcBorders>
            <w:noWrap/>
            <w:hideMark/>
          </w:tcPr>
          <w:p w14:paraId="65D4F060"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60</w:t>
            </w:r>
          </w:p>
        </w:tc>
        <w:tc>
          <w:tcPr>
            <w:tcW w:w="513" w:type="pct"/>
            <w:tcBorders>
              <w:top w:val="single" w:sz="4" w:space="0" w:color="auto"/>
              <w:left w:val="single" w:sz="4" w:space="0" w:color="auto"/>
              <w:bottom w:val="single" w:sz="4" w:space="0" w:color="auto"/>
              <w:right w:val="single" w:sz="4" w:space="0" w:color="auto"/>
            </w:tcBorders>
            <w:hideMark/>
          </w:tcPr>
          <w:p w14:paraId="35167E40"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3AF61BE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прогимназия </w:t>
            </w:r>
            <w:r w:rsidR="00D970BB">
              <w:rPr>
                <w:rFonts w:ascii="Times New Roman" w:hAnsi="Times New Roman" w:cs="Times New Roman"/>
                <w:sz w:val="18"/>
                <w:szCs w:val="18"/>
              </w:rPr>
              <w:t>«</w:t>
            </w:r>
            <w:r w:rsidRPr="0004664F">
              <w:rPr>
                <w:rFonts w:ascii="Times New Roman" w:hAnsi="Times New Roman" w:cs="Times New Roman"/>
                <w:sz w:val="18"/>
                <w:szCs w:val="18"/>
              </w:rPr>
              <w:t>Кристина</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E98CDF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98,90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722A2A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6C58D72"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3D0268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362FA4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727A16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668983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5A3F94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51,00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E9EF25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2C3830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187008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32B47F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E74357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B34815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853597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09B5F0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398751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AD1CBE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D873CB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83151DD"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89,02</w:t>
            </w:r>
          </w:p>
        </w:tc>
      </w:tr>
      <w:tr w:rsidR="006B4500" w:rsidRPr="0004664F" w14:paraId="7468100C"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1D4F3C8B"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35</w:t>
            </w:r>
          </w:p>
        </w:tc>
        <w:tc>
          <w:tcPr>
            <w:tcW w:w="211" w:type="pct"/>
            <w:tcBorders>
              <w:top w:val="single" w:sz="4" w:space="0" w:color="auto"/>
              <w:left w:val="single" w:sz="4" w:space="0" w:color="auto"/>
              <w:bottom w:val="single" w:sz="4" w:space="0" w:color="auto"/>
              <w:right w:val="single" w:sz="4" w:space="0" w:color="auto"/>
            </w:tcBorders>
            <w:noWrap/>
            <w:hideMark/>
          </w:tcPr>
          <w:p w14:paraId="03D2532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250</w:t>
            </w:r>
          </w:p>
        </w:tc>
        <w:tc>
          <w:tcPr>
            <w:tcW w:w="513" w:type="pct"/>
            <w:tcBorders>
              <w:top w:val="single" w:sz="4" w:space="0" w:color="auto"/>
              <w:left w:val="single" w:sz="4" w:space="0" w:color="auto"/>
              <w:bottom w:val="single" w:sz="4" w:space="0" w:color="auto"/>
              <w:right w:val="single" w:sz="4" w:space="0" w:color="auto"/>
            </w:tcBorders>
            <w:hideMark/>
          </w:tcPr>
          <w:p w14:paraId="36CCAA8D"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ЗАТО Северск</w:t>
            </w:r>
          </w:p>
        </w:tc>
        <w:tc>
          <w:tcPr>
            <w:tcW w:w="628" w:type="pct"/>
            <w:tcBorders>
              <w:top w:val="single" w:sz="4" w:space="0" w:color="auto"/>
              <w:left w:val="single" w:sz="4" w:space="0" w:color="auto"/>
              <w:bottom w:val="single" w:sz="4" w:space="0" w:color="auto"/>
              <w:right w:val="single" w:sz="4" w:space="0" w:color="auto"/>
            </w:tcBorders>
            <w:hideMark/>
          </w:tcPr>
          <w:p w14:paraId="64B7C39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МБОУ СОШ №83</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8D6F53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98ACAE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C97AE8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21049D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5EE79A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8BECC40"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AAE640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F4043E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77,90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F79A2D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86945F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9ACB94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24C3E9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2092AD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4BDAF7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BFFFEA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6DA2C6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AE5770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0152A8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70E549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BCFF7F3"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89,00</w:t>
            </w:r>
          </w:p>
        </w:tc>
      </w:tr>
      <w:tr w:rsidR="006B4500" w:rsidRPr="0004664F" w14:paraId="6580A745"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573C966B"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lastRenderedPageBreak/>
              <w:t>35</w:t>
            </w:r>
          </w:p>
        </w:tc>
        <w:tc>
          <w:tcPr>
            <w:tcW w:w="211" w:type="pct"/>
            <w:tcBorders>
              <w:top w:val="single" w:sz="4" w:space="0" w:color="auto"/>
              <w:left w:val="single" w:sz="4" w:space="0" w:color="auto"/>
              <w:bottom w:val="single" w:sz="4" w:space="0" w:color="auto"/>
              <w:right w:val="single" w:sz="4" w:space="0" w:color="auto"/>
            </w:tcBorders>
            <w:noWrap/>
            <w:hideMark/>
          </w:tcPr>
          <w:p w14:paraId="4A635CAA"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252</w:t>
            </w:r>
          </w:p>
        </w:tc>
        <w:tc>
          <w:tcPr>
            <w:tcW w:w="513" w:type="pct"/>
            <w:tcBorders>
              <w:top w:val="single" w:sz="4" w:space="0" w:color="auto"/>
              <w:left w:val="single" w:sz="4" w:space="0" w:color="auto"/>
              <w:bottom w:val="single" w:sz="4" w:space="0" w:color="auto"/>
              <w:right w:val="single" w:sz="4" w:space="0" w:color="auto"/>
            </w:tcBorders>
            <w:hideMark/>
          </w:tcPr>
          <w:p w14:paraId="60E6BEC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ЗАТО Северск</w:t>
            </w:r>
          </w:p>
        </w:tc>
        <w:tc>
          <w:tcPr>
            <w:tcW w:w="628" w:type="pct"/>
            <w:tcBorders>
              <w:top w:val="single" w:sz="4" w:space="0" w:color="auto"/>
              <w:left w:val="single" w:sz="4" w:space="0" w:color="auto"/>
              <w:bottom w:val="single" w:sz="4" w:space="0" w:color="auto"/>
              <w:right w:val="single" w:sz="4" w:space="0" w:color="auto"/>
            </w:tcBorders>
            <w:hideMark/>
          </w:tcPr>
          <w:p w14:paraId="0F3183A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МБОУ СОШ №87</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995643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93,70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3320F5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284089F"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E4BB19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8EA164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76467E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1F2A37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4750B6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77,10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9444B9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C147E0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9349A4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20F82A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8148AA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718DD4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FEE8D4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DAE4FA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90,30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333A83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FC9364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534E62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96EAA1B"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89,00</w:t>
            </w:r>
          </w:p>
        </w:tc>
      </w:tr>
      <w:tr w:rsidR="006B4500" w:rsidRPr="0004664F" w14:paraId="76122762"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139DFDA0"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36</w:t>
            </w:r>
          </w:p>
        </w:tc>
        <w:tc>
          <w:tcPr>
            <w:tcW w:w="211" w:type="pct"/>
            <w:tcBorders>
              <w:top w:val="single" w:sz="4" w:space="0" w:color="auto"/>
              <w:left w:val="single" w:sz="4" w:space="0" w:color="auto"/>
              <w:bottom w:val="single" w:sz="4" w:space="0" w:color="auto"/>
              <w:right w:val="single" w:sz="4" w:space="0" w:color="auto"/>
            </w:tcBorders>
            <w:noWrap/>
            <w:hideMark/>
          </w:tcPr>
          <w:p w14:paraId="2F17AAC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10</w:t>
            </w:r>
          </w:p>
        </w:tc>
        <w:tc>
          <w:tcPr>
            <w:tcW w:w="513" w:type="pct"/>
            <w:tcBorders>
              <w:top w:val="single" w:sz="4" w:space="0" w:color="auto"/>
              <w:left w:val="single" w:sz="4" w:space="0" w:color="auto"/>
              <w:bottom w:val="single" w:sz="4" w:space="0" w:color="auto"/>
              <w:right w:val="single" w:sz="4" w:space="0" w:color="auto"/>
            </w:tcBorders>
            <w:hideMark/>
          </w:tcPr>
          <w:p w14:paraId="39FEA0D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786CC260"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лицей №8 им. Н.Н.Рукавишникова г. Томска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F69C32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77086C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2EEA75A"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897109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6647C7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8070A77"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129440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723C7B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2B1850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F495DA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C9B5A30"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EDFD7F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C6C708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724B59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656581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97D363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97,90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39635C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49AAE1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D14D60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362F307"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88,94</w:t>
            </w:r>
          </w:p>
        </w:tc>
      </w:tr>
      <w:tr w:rsidR="006B4500" w:rsidRPr="0004664F" w14:paraId="54B56623"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317DE49F"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36</w:t>
            </w:r>
          </w:p>
        </w:tc>
        <w:tc>
          <w:tcPr>
            <w:tcW w:w="211" w:type="pct"/>
            <w:tcBorders>
              <w:top w:val="single" w:sz="4" w:space="0" w:color="auto"/>
              <w:left w:val="single" w:sz="4" w:space="0" w:color="auto"/>
              <w:bottom w:val="single" w:sz="4" w:space="0" w:color="auto"/>
              <w:right w:val="single" w:sz="4" w:space="0" w:color="auto"/>
            </w:tcBorders>
            <w:noWrap/>
            <w:hideMark/>
          </w:tcPr>
          <w:p w14:paraId="45B871B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259</w:t>
            </w:r>
          </w:p>
        </w:tc>
        <w:tc>
          <w:tcPr>
            <w:tcW w:w="513" w:type="pct"/>
            <w:tcBorders>
              <w:top w:val="single" w:sz="4" w:space="0" w:color="auto"/>
              <w:left w:val="single" w:sz="4" w:space="0" w:color="auto"/>
              <w:bottom w:val="single" w:sz="4" w:space="0" w:color="auto"/>
              <w:right w:val="single" w:sz="4" w:space="0" w:color="auto"/>
            </w:tcBorders>
            <w:hideMark/>
          </w:tcPr>
          <w:p w14:paraId="4FEF5E0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ЗАТО Северск</w:t>
            </w:r>
          </w:p>
        </w:tc>
        <w:tc>
          <w:tcPr>
            <w:tcW w:w="628" w:type="pct"/>
            <w:tcBorders>
              <w:top w:val="single" w:sz="4" w:space="0" w:color="auto"/>
              <w:left w:val="single" w:sz="4" w:space="0" w:color="auto"/>
              <w:bottom w:val="single" w:sz="4" w:space="0" w:color="auto"/>
              <w:right w:val="single" w:sz="4" w:space="0" w:color="auto"/>
            </w:tcBorders>
            <w:hideMark/>
          </w:tcPr>
          <w:p w14:paraId="2CF74FF8"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МБОУ СОШ №198</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6C3A8A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91,60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B28B93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455A06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3F7AF8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016215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C09E922"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341B81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B3FEBD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76,70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E47C51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260D45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7BF681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509540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1E9A5A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B84BCF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E529D5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26AAFE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92,70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1EB0B9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12824B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C15C5F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A59739E"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88,94</w:t>
            </w:r>
          </w:p>
        </w:tc>
      </w:tr>
      <w:tr w:rsidR="006B4500" w:rsidRPr="0004664F" w14:paraId="2B149D51"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4E1C42BA"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37</w:t>
            </w:r>
          </w:p>
        </w:tc>
        <w:tc>
          <w:tcPr>
            <w:tcW w:w="211" w:type="pct"/>
            <w:tcBorders>
              <w:top w:val="single" w:sz="4" w:space="0" w:color="auto"/>
              <w:left w:val="single" w:sz="4" w:space="0" w:color="auto"/>
              <w:bottom w:val="single" w:sz="4" w:space="0" w:color="auto"/>
              <w:right w:val="single" w:sz="4" w:space="0" w:color="auto"/>
            </w:tcBorders>
            <w:noWrap/>
            <w:hideMark/>
          </w:tcPr>
          <w:p w14:paraId="2D38B6A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183</w:t>
            </w:r>
          </w:p>
        </w:tc>
        <w:tc>
          <w:tcPr>
            <w:tcW w:w="513" w:type="pct"/>
            <w:tcBorders>
              <w:top w:val="single" w:sz="4" w:space="0" w:color="auto"/>
              <w:left w:val="single" w:sz="4" w:space="0" w:color="auto"/>
              <w:bottom w:val="single" w:sz="4" w:space="0" w:color="auto"/>
              <w:right w:val="single" w:sz="4" w:space="0" w:color="auto"/>
            </w:tcBorders>
            <w:hideMark/>
          </w:tcPr>
          <w:p w14:paraId="73C32F41"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Кожевниковский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21F8B89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Осиновская СОШ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DCF3D5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91,20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272334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226663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62B243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019379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27634A8"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BCEEF9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CCA568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966A81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24AC6B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9B6C800"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423A09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5D371C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BBFD0D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8BC2FEF"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687BD8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07E34B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4B8259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7861F8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F73DDE6"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88,92</w:t>
            </w:r>
          </w:p>
        </w:tc>
      </w:tr>
      <w:tr w:rsidR="006B4500" w:rsidRPr="0004664F" w14:paraId="7EAF7514"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50E40152"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38</w:t>
            </w:r>
          </w:p>
        </w:tc>
        <w:tc>
          <w:tcPr>
            <w:tcW w:w="211" w:type="pct"/>
            <w:tcBorders>
              <w:top w:val="single" w:sz="4" w:space="0" w:color="auto"/>
              <w:left w:val="single" w:sz="4" w:space="0" w:color="auto"/>
              <w:bottom w:val="single" w:sz="4" w:space="0" w:color="auto"/>
              <w:right w:val="single" w:sz="4" w:space="0" w:color="auto"/>
            </w:tcBorders>
            <w:noWrap/>
            <w:hideMark/>
          </w:tcPr>
          <w:p w14:paraId="561378E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158</w:t>
            </w:r>
          </w:p>
        </w:tc>
        <w:tc>
          <w:tcPr>
            <w:tcW w:w="513" w:type="pct"/>
            <w:tcBorders>
              <w:top w:val="single" w:sz="4" w:space="0" w:color="auto"/>
              <w:left w:val="single" w:sz="4" w:space="0" w:color="auto"/>
              <w:bottom w:val="single" w:sz="4" w:space="0" w:color="auto"/>
              <w:right w:val="single" w:sz="4" w:space="0" w:color="auto"/>
            </w:tcBorders>
            <w:hideMark/>
          </w:tcPr>
          <w:p w14:paraId="44125F7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Каргасокский район</w:t>
            </w:r>
          </w:p>
        </w:tc>
        <w:tc>
          <w:tcPr>
            <w:tcW w:w="628" w:type="pct"/>
            <w:tcBorders>
              <w:top w:val="single" w:sz="4" w:space="0" w:color="auto"/>
              <w:left w:val="single" w:sz="4" w:space="0" w:color="auto"/>
              <w:bottom w:val="single" w:sz="4" w:space="0" w:color="auto"/>
              <w:right w:val="single" w:sz="4" w:space="0" w:color="auto"/>
            </w:tcBorders>
            <w:hideMark/>
          </w:tcPr>
          <w:p w14:paraId="0FE5CD8D"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Мыльджинская ООШ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E0B41D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98,20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0EA722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D295AB2"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6891810"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46CD68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E6F0C80"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53F765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EAB105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52,50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39DB5C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454C3D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2EA737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75D4E7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197ECB9"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C611F3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4F8638A"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80F9E8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A4111B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D50376B"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96B03B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979BF5E"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88,80</w:t>
            </w:r>
          </w:p>
        </w:tc>
      </w:tr>
      <w:tr w:rsidR="006B4500" w:rsidRPr="0004664F" w14:paraId="302A2C8B"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2C2B6ABE"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39</w:t>
            </w:r>
          </w:p>
        </w:tc>
        <w:tc>
          <w:tcPr>
            <w:tcW w:w="211" w:type="pct"/>
            <w:tcBorders>
              <w:top w:val="single" w:sz="4" w:space="0" w:color="auto"/>
              <w:left w:val="single" w:sz="4" w:space="0" w:color="auto"/>
              <w:bottom w:val="single" w:sz="4" w:space="0" w:color="auto"/>
              <w:right w:val="single" w:sz="4" w:space="0" w:color="auto"/>
            </w:tcBorders>
            <w:noWrap/>
            <w:hideMark/>
          </w:tcPr>
          <w:p w14:paraId="18AAB2D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185</w:t>
            </w:r>
          </w:p>
        </w:tc>
        <w:tc>
          <w:tcPr>
            <w:tcW w:w="513" w:type="pct"/>
            <w:tcBorders>
              <w:top w:val="single" w:sz="4" w:space="0" w:color="auto"/>
              <w:left w:val="single" w:sz="4" w:space="0" w:color="auto"/>
              <w:bottom w:val="single" w:sz="4" w:space="0" w:color="auto"/>
              <w:right w:val="single" w:sz="4" w:space="0" w:color="auto"/>
            </w:tcBorders>
            <w:hideMark/>
          </w:tcPr>
          <w:p w14:paraId="679BEEA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Колпашевский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64200D08"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МАОУ </w:t>
            </w:r>
            <w:r w:rsidR="00D970BB">
              <w:rPr>
                <w:rFonts w:ascii="Times New Roman" w:hAnsi="Times New Roman" w:cs="Times New Roman"/>
                <w:sz w:val="18"/>
                <w:szCs w:val="18"/>
              </w:rPr>
              <w:t>«</w:t>
            </w:r>
            <w:r w:rsidRPr="0004664F">
              <w:rPr>
                <w:rFonts w:ascii="Times New Roman" w:hAnsi="Times New Roman" w:cs="Times New Roman"/>
                <w:sz w:val="18"/>
                <w:szCs w:val="18"/>
              </w:rPr>
              <w:t>СОШ № 2</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CA0CFD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96,90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053109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DB0AA15"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D799BB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D5739D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651C26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99C654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FE5350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69,30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730DD4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8A6F25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7AC013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CB7A6B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C83D7E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8FEAAC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CEBA4A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717C82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6671A5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C6AA46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2327FC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65CC625"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88,68</w:t>
            </w:r>
          </w:p>
        </w:tc>
      </w:tr>
      <w:tr w:rsidR="006B4500" w:rsidRPr="0004664F" w14:paraId="0B82EBDE"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5CFBA5B0"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39</w:t>
            </w:r>
          </w:p>
        </w:tc>
        <w:tc>
          <w:tcPr>
            <w:tcW w:w="211" w:type="pct"/>
            <w:tcBorders>
              <w:top w:val="single" w:sz="4" w:space="0" w:color="auto"/>
              <w:left w:val="single" w:sz="4" w:space="0" w:color="auto"/>
              <w:bottom w:val="single" w:sz="4" w:space="0" w:color="auto"/>
              <w:right w:val="single" w:sz="4" w:space="0" w:color="auto"/>
            </w:tcBorders>
            <w:noWrap/>
            <w:hideMark/>
          </w:tcPr>
          <w:p w14:paraId="3D103EEF"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27</w:t>
            </w:r>
          </w:p>
        </w:tc>
        <w:tc>
          <w:tcPr>
            <w:tcW w:w="513" w:type="pct"/>
            <w:tcBorders>
              <w:top w:val="single" w:sz="4" w:space="0" w:color="auto"/>
              <w:left w:val="single" w:sz="4" w:space="0" w:color="auto"/>
              <w:bottom w:val="single" w:sz="4" w:space="0" w:color="auto"/>
              <w:right w:val="single" w:sz="4" w:space="0" w:color="auto"/>
            </w:tcBorders>
            <w:hideMark/>
          </w:tcPr>
          <w:p w14:paraId="334B232D"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649152B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гимназия № 29 г. Томска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61ED00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96,20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71F9A6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274011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759CF3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B6FCD3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B1FCAF0"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DB90FA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F9AA24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57,40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A4F8BF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8B9D30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BE1B23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C7FFAA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4BF6B2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E7F720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A45E72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6C2C6E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96,50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956253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8DDEAB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48282D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DE23E76"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88,68</w:t>
            </w:r>
          </w:p>
        </w:tc>
      </w:tr>
      <w:tr w:rsidR="006B4500" w:rsidRPr="0004664F" w14:paraId="19D5238A"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389F6390"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40</w:t>
            </w:r>
          </w:p>
        </w:tc>
        <w:tc>
          <w:tcPr>
            <w:tcW w:w="211" w:type="pct"/>
            <w:tcBorders>
              <w:top w:val="single" w:sz="4" w:space="0" w:color="auto"/>
              <w:left w:val="single" w:sz="4" w:space="0" w:color="auto"/>
              <w:bottom w:val="single" w:sz="4" w:space="0" w:color="auto"/>
              <w:right w:val="single" w:sz="4" w:space="0" w:color="auto"/>
            </w:tcBorders>
            <w:noWrap/>
            <w:hideMark/>
          </w:tcPr>
          <w:p w14:paraId="55BB62D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226</w:t>
            </w:r>
          </w:p>
        </w:tc>
        <w:tc>
          <w:tcPr>
            <w:tcW w:w="513" w:type="pct"/>
            <w:tcBorders>
              <w:top w:val="single" w:sz="4" w:space="0" w:color="auto"/>
              <w:left w:val="single" w:sz="4" w:space="0" w:color="auto"/>
              <w:bottom w:val="single" w:sz="4" w:space="0" w:color="auto"/>
              <w:right w:val="single" w:sz="4" w:space="0" w:color="auto"/>
            </w:tcBorders>
            <w:hideMark/>
          </w:tcPr>
          <w:p w14:paraId="10CB3EDA"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Парабельский район</w:t>
            </w:r>
          </w:p>
        </w:tc>
        <w:tc>
          <w:tcPr>
            <w:tcW w:w="628" w:type="pct"/>
            <w:tcBorders>
              <w:top w:val="single" w:sz="4" w:space="0" w:color="auto"/>
              <w:left w:val="single" w:sz="4" w:space="0" w:color="auto"/>
              <w:bottom w:val="single" w:sz="4" w:space="0" w:color="auto"/>
              <w:right w:val="single" w:sz="4" w:space="0" w:color="auto"/>
            </w:tcBorders>
            <w:hideMark/>
          </w:tcPr>
          <w:p w14:paraId="6036F0E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Старицинская СШ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6C3F71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97,30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6EA801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D412403"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70F5445"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22091F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68D763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BFD1DFB"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87405A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6094E2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E08056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4C36AED"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7E9D645"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0CDFC8A"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95E346B"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E0DB122"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E512B0A"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AECCF43"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9D812C2"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154790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0B34E72"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88,66</w:t>
            </w:r>
          </w:p>
        </w:tc>
      </w:tr>
      <w:tr w:rsidR="006B4500" w:rsidRPr="0004664F" w14:paraId="60270793"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20C125FC"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40</w:t>
            </w:r>
          </w:p>
        </w:tc>
        <w:tc>
          <w:tcPr>
            <w:tcW w:w="211" w:type="pct"/>
            <w:tcBorders>
              <w:top w:val="single" w:sz="4" w:space="0" w:color="auto"/>
              <w:left w:val="single" w:sz="4" w:space="0" w:color="auto"/>
              <w:bottom w:val="single" w:sz="4" w:space="0" w:color="auto"/>
              <w:right w:val="single" w:sz="4" w:space="0" w:color="auto"/>
            </w:tcBorders>
            <w:noWrap/>
            <w:hideMark/>
          </w:tcPr>
          <w:p w14:paraId="2CDB034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237</w:t>
            </w:r>
          </w:p>
        </w:tc>
        <w:tc>
          <w:tcPr>
            <w:tcW w:w="513" w:type="pct"/>
            <w:tcBorders>
              <w:top w:val="single" w:sz="4" w:space="0" w:color="auto"/>
              <w:left w:val="single" w:sz="4" w:space="0" w:color="auto"/>
              <w:bottom w:val="single" w:sz="4" w:space="0" w:color="auto"/>
              <w:right w:val="single" w:sz="4" w:space="0" w:color="auto"/>
            </w:tcBorders>
            <w:hideMark/>
          </w:tcPr>
          <w:p w14:paraId="6918E0D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Первомайский район</w:t>
            </w:r>
          </w:p>
        </w:tc>
        <w:tc>
          <w:tcPr>
            <w:tcW w:w="628" w:type="pct"/>
            <w:tcBorders>
              <w:top w:val="single" w:sz="4" w:space="0" w:color="auto"/>
              <w:left w:val="single" w:sz="4" w:space="0" w:color="auto"/>
              <w:bottom w:val="single" w:sz="4" w:space="0" w:color="auto"/>
              <w:right w:val="single" w:sz="4" w:space="0" w:color="auto"/>
            </w:tcBorders>
            <w:hideMark/>
          </w:tcPr>
          <w:p w14:paraId="7A7682D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МБОУ Беляйская ООШ</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F86557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97,60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F89645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4DA1FB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F0064DD"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D2A2589"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4EEDBE7"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A76EC62"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F573FA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1327BA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8BFA60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B50BF32"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3C3AF8A"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5321AD3"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E3BD463"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84FBB99"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5DCAA0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99,70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D74D43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5FF43B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CD57A40"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4BFE0FC"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88,66</w:t>
            </w:r>
          </w:p>
        </w:tc>
      </w:tr>
      <w:tr w:rsidR="006B4500" w:rsidRPr="0004664F" w14:paraId="12DACB34"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545A7F0C"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41</w:t>
            </w:r>
          </w:p>
        </w:tc>
        <w:tc>
          <w:tcPr>
            <w:tcW w:w="211" w:type="pct"/>
            <w:tcBorders>
              <w:top w:val="single" w:sz="4" w:space="0" w:color="auto"/>
              <w:left w:val="single" w:sz="4" w:space="0" w:color="auto"/>
              <w:bottom w:val="single" w:sz="4" w:space="0" w:color="auto"/>
              <w:right w:val="single" w:sz="4" w:space="0" w:color="auto"/>
            </w:tcBorders>
            <w:noWrap/>
            <w:hideMark/>
          </w:tcPr>
          <w:p w14:paraId="2EC8D7B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224</w:t>
            </w:r>
          </w:p>
        </w:tc>
        <w:tc>
          <w:tcPr>
            <w:tcW w:w="513" w:type="pct"/>
            <w:tcBorders>
              <w:top w:val="single" w:sz="4" w:space="0" w:color="auto"/>
              <w:left w:val="single" w:sz="4" w:space="0" w:color="auto"/>
              <w:bottom w:val="single" w:sz="4" w:space="0" w:color="auto"/>
              <w:right w:val="single" w:sz="4" w:space="0" w:color="auto"/>
            </w:tcBorders>
            <w:hideMark/>
          </w:tcPr>
          <w:p w14:paraId="6A09221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Парабельский район</w:t>
            </w:r>
          </w:p>
        </w:tc>
        <w:tc>
          <w:tcPr>
            <w:tcW w:w="628" w:type="pct"/>
            <w:tcBorders>
              <w:top w:val="single" w:sz="4" w:space="0" w:color="auto"/>
              <w:left w:val="single" w:sz="4" w:space="0" w:color="auto"/>
              <w:bottom w:val="single" w:sz="4" w:space="0" w:color="auto"/>
              <w:right w:val="single" w:sz="4" w:space="0" w:color="auto"/>
            </w:tcBorders>
            <w:hideMark/>
          </w:tcPr>
          <w:p w14:paraId="7B6E6BB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Нарымская СШ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626C8E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98,80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8F74C1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22E20D0"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EAD8FF9"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379171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7772903"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16D549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A542D4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52,00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A58FA1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280332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B3657DA"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ED4F80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B3BD00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0A7775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399978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655D60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97,50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5FFA94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C0EA6A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91BE03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D752A0A"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88,54</w:t>
            </w:r>
          </w:p>
        </w:tc>
      </w:tr>
      <w:tr w:rsidR="006B4500" w:rsidRPr="0004664F" w14:paraId="362853BC"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6EB2503F"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42</w:t>
            </w:r>
          </w:p>
        </w:tc>
        <w:tc>
          <w:tcPr>
            <w:tcW w:w="211" w:type="pct"/>
            <w:tcBorders>
              <w:top w:val="single" w:sz="4" w:space="0" w:color="auto"/>
              <w:left w:val="single" w:sz="4" w:space="0" w:color="auto"/>
              <w:bottom w:val="single" w:sz="4" w:space="0" w:color="auto"/>
              <w:right w:val="single" w:sz="4" w:space="0" w:color="auto"/>
            </w:tcBorders>
            <w:noWrap/>
            <w:hideMark/>
          </w:tcPr>
          <w:p w14:paraId="49BD703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175</w:t>
            </w:r>
          </w:p>
        </w:tc>
        <w:tc>
          <w:tcPr>
            <w:tcW w:w="513" w:type="pct"/>
            <w:tcBorders>
              <w:top w:val="single" w:sz="4" w:space="0" w:color="auto"/>
              <w:left w:val="single" w:sz="4" w:space="0" w:color="auto"/>
              <w:bottom w:val="single" w:sz="4" w:space="0" w:color="auto"/>
              <w:right w:val="single" w:sz="4" w:space="0" w:color="auto"/>
            </w:tcBorders>
            <w:hideMark/>
          </w:tcPr>
          <w:p w14:paraId="03875E48"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Кожевниковский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7B38914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Малиновская ООШ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42A0F3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C9649E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C9F1BF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F00607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C80B21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03D9499"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57A5C7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23930F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719673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499E59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F091983"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B2479A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15BC4F2"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89F6AA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6CA7FE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19A6DF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98,50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C7A0993"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0CE52F9"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651FCF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2634A5C"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88,50</w:t>
            </w:r>
          </w:p>
        </w:tc>
      </w:tr>
      <w:tr w:rsidR="006B4500" w:rsidRPr="0004664F" w14:paraId="24796273"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44212280"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43</w:t>
            </w:r>
          </w:p>
        </w:tc>
        <w:tc>
          <w:tcPr>
            <w:tcW w:w="211" w:type="pct"/>
            <w:tcBorders>
              <w:top w:val="single" w:sz="4" w:space="0" w:color="auto"/>
              <w:left w:val="single" w:sz="4" w:space="0" w:color="auto"/>
              <w:bottom w:val="single" w:sz="4" w:space="0" w:color="auto"/>
              <w:right w:val="single" w:sz="4" w:space="0" w:color="auto"/>
            </w:tcBorders>
            <w:noWrap/>
            <w:hideMark/>
          </w:tcPr>
          <w:p w14:paraId="463552C1"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67</w:t>
            </w:r>
          </w:p>
        </w:tc>
        <w:tc>
          <w:tcPr>
            <w:tcW w:w="513" w:type="pct"/>
            <w:tcBorders>
              <w:top w:val="single" w:sz="4" w:space="0" w:color="auto"/>
              <w:left w:val="single" w:sz="4" w:space="0" w:color="auto"/>
              <w:bottom w:val="single" w:sz="4" w:space="0" w:color="auto"/>
              <w:right w:val="single" w:sz="4" w:space="0" w:color="auto"/>
            </w:tcBorders>
            <w:hideMark/>
          </w:tcPr>
          <w:p w14:paraId="06B4902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580BF4E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МАОУ Школа </w:t>
            </w:r>
            <w:r w:rsidR="00D970BB">
              <w:rPr>
                <w:rFonts w:ascii="Times New Roman" w:hAnsi="Times New Roman" w:cs="Times New Roman"/>
                <w:sz w:val="18"/>
                <w:szCs w:val="18"/>
              </w:rPr>
              <w:t>«</w:t>
            </w:r>
            <w:r w:rsidRPr="0004664F">
              <w:rPr>
                <w:rFonts w:ascii="Times New Roman" w:hAnsi="Times New Roman" w:cs="Times New Roman"/>
                <w:sz w:val="18"/>
                <w:szCs w:val="18"/>
              </w:rPr>
              <w:t>Перспектива</w:t>
            </w:r>
            <w:r w:rsidR="00D970BB">
              <w:rPr>
                <w:rFonts w:ascii="Times New Roman" w:hAnsi="Times New Roman" w:cs="Times New Roman"/>
                <w:sz w:val="18"/>
                <w:szCs w:val="18"/>
              </w:rPr>
              <w:t>»</w:t>
            </w:r>
            <w:r w:rsidRPr="0004664F">
              <w:rPr>
                <w:rFonts w:ascii="Times New Roman" w:hAnsi="Times New Roman" w:cs="Times New Roman"/>
                <w:sz w:val="18"/>
                <w:szCs w:val="18"/>
              </w:rPr>
              <w:t xml:space="preserve"> г. Томска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DBFF51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96,90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82B9BF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C0B8702"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147329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36D978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E5B4F32"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FF9DE4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FD0E43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68,10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BD0FCE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B84319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96E723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D20D9F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0558EE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D56F42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BE2432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237231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91,10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849B67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EE9EB4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EF3693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B194BAF"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88,44</w:t>
            </w:r>
          </w:p>
        </w:tc>
      </w:tr>
      <w:tr w:rsidR="006B4500" w:rsidRPr="0004664F" w14:paraId="3E2FC73B"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5FC2A281"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44</w:t>
            </w:r>
          </w:p>
        </w:tc>
        <w:tc>
          <w:tcPr>
            <w:tcW w:w="211" w:type="pct"/>
            <w:tcBorders>
              <w:top w:val="single" w:sz="4" w:space="0" w:color="auto"/>
              <w:left w:val="single" w:sz="4" w:space="0" w:color="auto"/>
              <w:bottom w:val="single" w:sz="4" w:space="0" w:color="auto"/>
              <w:right w:val="single" w:sz="4" w:space="0" w:color="auto"/>
            </w:tcBorders>
            <w:noWrap/>
            <w:hideMark/>
          </w:tcPr>
          <w:p w14:paraId="48E108B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186</w:t>
            </w:r>
          </w:p>
        </w:tc>
        <w:tc>
          <w:tcPr>
            <w:tcW w:w="513" w:type="pct"/>
            <w:tcBorders>
              <w:top w:val="single" w:sz="4" w:space="0" w:color="auto"/>
              <w:left w:val="single" w:sz="4" w:space="0" w:color="auto"/>
              <w:bottom w:val="single" w:sz="4" w:space="0" w:color="auto"/>
              <w:right w:val="single" w:sz="4" w:space="0" w:color="auto"/>
            </w:tcBorders>
            <w:hideMark/>
          </w:tcPr>
          <w:p w14:paraId="7C17B30F"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Колпашевский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343D463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МАОУ </w:t>
            </w:r>
            <w:r w:rsidR="00D970BB">
              <w:rPr>
                <w:rFonts w:ascii="Times New Roman" w:hAnsi="Times New Roman" w:cs="Times New Roman"/>
                <w:sz w:val="18"/>
                <w:szCs w:val="18"/>
              </w:rPr>
              <w:t>«</w:t>
            </w:r>
            <w:r w:rsidRPr="0004664F">
              <w:rPr>
                <w:rFonts w:ascii="Times New Roman" w:hAnsi="Times New Roman" w:cs="Times New Roman"/>
                <w:sz w:val="18"/>
                <w:szCs w:val="18"/>
              </w:rPr>
              <w:t>СОШ № 4</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DBB073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96,20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B0FB58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4B39D8A"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9AF721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AB9276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C29CA6D"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A4784F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4C61CD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74,40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F4CC3F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F06912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9FA73E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83C774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2B9826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1CCF44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EC3099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B5518D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88,50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AA5CDB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5D28DE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99A79E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643B2D1"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88,24</w:t>
            </w:r>
          </w:p>
        </w:tc>
      </w:tr>
      <w:tr w:rsidR="006B4500" w:rsidRPr="0004664F" w14:paraId="105CED88"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49FAEAF7"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45</w:t>
            </w:r>
          </w:p>
        </w:tc>
        <w:tc>
          <w:tcPr>
            <w:tcW w:w="211" w:type="pct"/>
            <w:tcBorders>
              <w:top w:val="single" w:sz="4" w:space="0" w:color="auto"/>
              <w:left w:val="single" w:sz="4" w:space="0" w:color="auto"/>
              <w:bottom w:val="single" w:sz="4" w:space="0" w:color="auto"/>
              <w:right w:val="single" w:sz="4" w:space="0" w:color="auto"/>
            </w:tcBorders>
            <w:noWrap/>
            <w:hideMark/>
          </w:tcPr>
          <w:p w14:paraId="3A14D8FA"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172</w:t>
            </w:r>
          </w:p>
        </w:tc>
        <w:tc>
          <w:tcPr>
            <w:tcW w:w="513" w:type="pct"/>
            <w:tcBorders>
              <w:top w:val="single" w:sz="4" w:space="0" w:color="auto"/>
              <w:left w:val="single" w:sz="4" w:space="0" w:color="auto"/>
              <w:bottom w:val="single" w:sz="4" w:space="0" w:color="auto"/>
              <w:right w:val="single" w:sz="4" w:space="0" w:color="auto"/>
            </w:tcBorders>
            <w:hideMark/>
          </w:tcPr>
          <w:p w14:paraId="4CD4C11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Кожевниковский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19007A2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Новопокровская ООШ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25A179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87,80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5488A6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AF3276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D3B6FE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C41212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9A1910A"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645E53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276DB0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4BE4F6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3F9C9E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0C4BEA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6D2C49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ECBB57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7FE227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B7D6048"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3E3B2A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14A6EE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F8CE4B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B2F09B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6936A2B"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88,12</w:t>
            </w:r>
          </w:p>
        </w:tc>
      </w:tr>
      <w:tr w:rsidR="006B4500" w:rsidRPr="0004664F" w14:paraId="63B743FF"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58114243"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46</w:t>
            </w:r>
          </w:p>
        </w:tc>
        <w:tc>
          <w:tcPr>
            <w:tcW w:w="211" w:type="pct"/>
            <w:tcBorders>
              <w:top w:val="single" w:sz="4" w:space="0" w:color="auto"/>
              <w:left w:val="single" w:sz="4" w:space="0" w:color="auto"/>
              <w:bottom w:val="single" w:sz="4" w:space="0" w:color="auto"/>
              <w:right w:val="single" w:sz="4" w:space="0" w:color="auto"/>
            </w:tcBorders>
            <w:noWrap/>
            <w:hideMark/>
          </w:tcPr>
          <w:p w14:paraId="2927E59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223</w:t>
            </w:r>
          </w:p>
        </w:tc>
        <w:tc>
          <w:tcPr>
            <w:tcW w:w="513" w:type="pct"/>
            <w:tcBorders>
              <w:top w:val="single" w:sz="4" w:space="0" w:color="auto"/>
              <w:left w:val="single" w:sz="4" w:space="0" w:color="auto"/>
              <w:bottom w:val="single" w:sz="4" w:space="0" w:color="auto"/>
              <w:right w:val="single" w:sz="4" w:space="0" w:color="auto"/>
            </w:tcBorders>
            <w:hideMark/>
          </w:tcPr>
          <w:p w14:paraId="7A9FEF9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Парабельский район</w:t>
            </w:r>
          </w:p>
        </w:tc>
        <w:tc>
          <w:tcPr>
            <w:tcW w:w="628" w:type="pct"/>
            <w:tcBorders>
              <w:top w:val="single" w:sz="4" w:space="0" w:color="auto"/>
              <w:left w:val="single" w:sz="4" w:space="0" w:color="auto"/>
              <w:bottom w:val="single" w:sz="4" w:space="0" w:color="auto"/>
              <w:right w:val="single" w:sz="4" w:space="0" w:color="auto"/>
            </w:tcBorders>
            <w:hideMark/>
          </w:tcPr>
          <w:p w14:paraId="64B6E82A"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Парабельская СШ им. Н.А. Образцова</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7F5869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95,80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1387DC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F3E4D53"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4296A0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3D5841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139D96D"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356E75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7F6C08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67,20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0453B3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AFE431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76192F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54FE8F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5AA3B4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EB0046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1A6C54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5EC16E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D37866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62B887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F1E0FE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F55A568"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88,10</w:t>
            </w:r>
          </w:p>
        </w:tc>
      </w:tr>
      <w:tr w:rsidR="006B4500" w:rsidRPr="0004664F" w14:paraId="69EDC53C"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08B876D7"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46</w:t>
            </w:r>
          </w:p>
        </w:tc>
        <w:tc>
          <w:tcPr>
            <w:tcW w:w="211" w:type="pct"/>
            <w:tcBorders>
              <w:top w:val="single" w:sz="4" w:space="0" w:color="auto"/>
              <w:left w:val="single" w:sz="4" w:space="0" w:color="auto"/>
              <w:bottom w:val="single" w:sz="4" w:space="0" w:color="auto"/>
              <w:right w:val="single" w:sz="4" w:space="0" w:color="auto"/>
            </w:tcBorders>
            <w:noWrap/>
            <w:hideMark/>
          </w:tcPr>
          <w:p w14:paraId="27B3CA7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229</w:t>
            </w:r>
          </w:p>
        </w:tc>
        <w:tc>
          <w:tcPr>
            <w:tcW w:w="513" w:type="pct"/>
            <w:tcBorders>
              <w:top w:val="single" w:sz="4" w:space="0" w:color="auto"/>
              <w:left w:val="single" w:sz="4" w:space="0" w:color="auto"/>
              <w:bottom w:val="single" w:sz="4" w:space="0" w:color="auto"/>
              <w:right w:val="single" w:sz="4" w:space="0" w:color="auto"/>
            </w:tcBorders>
            <w:hideMark/>
          </w:tcPr>
          <w:p w14:paraId="376BA940"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Парабельский район</w:t>
            </w:r>
          </w:p>
        </w:tc>
        <w:tc>
          <w:tcPr>
            <w:tcW w:w="628" w:type="pct"/>
            <w:tcBorders>
              <w:top w:val="single" w:sz="4" w:space="0" w:color="auto"/>
              <w:left w:val="single" w:sz="4" w:space="0" w:color="auto"/>
              <w:bottom w:val="single" w:sz="4" w:space="0" w:color="auto"/>
              <w:right w:val="single" w:sz="4" w:space="0" w:color="auto"/>
            </w:tcBorders>
            <w:hideMark/>
          </w:tcPr>
          <w:p w14:paraId="3848CA8D"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Нельманчевская 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B8F55F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4E0ECC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3E822D2"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B8CC9A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320CCB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C5A08B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50CD023"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799940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52,00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9D084B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F7F645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5389ED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8318987"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F75AC19"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05833CB"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2C7BE33"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3D880FE"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3D981A5"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A4F4399"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DE1284F"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1D455D6"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88,10</w:t>
            </w:r>
          </w:p>
        </w:tc>
      </w:tr>
      <w:tr w:rsidR="006B4500" w:rsidRPr="0004664F" w14:paraId="169027BC"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61B48E79"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lastRenderedPageBreak/>
              <w:t>47</w:t>
            </w:r>
          </w:p>
        </w:tc>
        <w:tc>
          <w:tcPr>
            <w:tcW w:w="211" w:type="pct"/>
            <w:tcBorders>
              <w:top w:val="single" w:sz="4" w:space="0" w:color="auto"/>
              <w:left w:val="single" w:sz="4" w:space="0" w:color="auto"/>
              <w:bottom w:val="single" w:sz="4" w:space="0" w:color="auto"/>
              <w:right w:val="single" w:sz="4" w:space="0" w:color="auto"/>
            </w:tcBorders>
            <w:noWrap/>
            <w:hideMark/>
          </w:tcPr>
          <w:p w14:paraId="66CAA59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135</w:t>
            </w:r>
          </w:p>
        </w:tc>
        <w:tc>
          <w:tcPr>
            <w:tcW w:w="513" w:type="pct"/>
            <w:tcBorders>
              <w:top w:val="single" w:sz="4" w:space="0" w:color="auto"/>
              <w:left w:val="single" w:sz="4" w:space="0" w:color="auto"/>
              <w:bottom w:val="single" w:sz="4" w:space="0" w:color="auto"/>
              <w:right w:val="single" w:sz="4" w:space="0" w:color="auto"/>
            </w:tcBorders>
            <w:hideMark/>
          </w:tcPr>
          <w:p w14:paraId="073EEEA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Бакчарский район</w:t>
            </w:r>
          </w:p>
        </w:tc>
        <w:tc>
          <w:tcPr>
            <w:tcW w:w="628" w:type="pct"/>
            <w:tcBorders>
              <w:top w:val="single" w:sz="4" w:space="0" w:color="auto"/>
              <w:left w:val="single" w:sz="4" w:space="0" w:color="auto"/>
              <w:bottom w:val="single" w:sz="4" w:space="0" w:color="auto"/>
              <w:right w:val="single" w:sz="4" w:space="0" w:color="auto"/>
            </w:tcBorders>
            <w:hideMark/>
          </w:tcPr>
          <w:p w14:paraId="1455D52F"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Поротниковская СОШ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BE02A1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98,40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1BC83A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813BE2A"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8732DF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5B66AD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22D905A"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90782C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031852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6CD3C9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A9A8BD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5F414F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FD541B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346D83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FE225AD"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1CC3A4F"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2E5C81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439B03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42AC92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873076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FEEC88A"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88,04</w:t>
            </w:r>
          </w:p>
        </w:tc>
      </w:tr>
      <w:tr w:rsidR="006B4500" w:rsidRPr="0004664F" w14:paraId="5D861E39"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3351035B"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48</w:t>
            </w:r>
          </w:p>
        </w:tc>
        <w:tc>
          <w:tcPr>
            <w:tcW w:w="211" w:type="pct"/>
            <w:tcBorders>
              <w:top w:val="single" w:sz="4" w:space="0" w:color="auto"/>
              <w:left w:val="single" w:sz="4" w:space="0" w:color="auto"/>
              <w:bottom w:val="single" w:sz="4" w:space="0" w:color="auto"/>
              <w:right w:val="single" w:sz="4" w:space="0" w:color="auto"/>
            </w:tcBorders>
            <w:noWrap/>
            <w:hideMark/>
          </w:tcPr>
          <w:p w14:paraId="45FA8C68"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209</w:t>
            </w:r>
          </w:p>
        </w:tc>
        <w:tc>
          <w:tcPr>
            <w:tcW w:w="513" w:type="pct"/>
            <w:tcBorders>
              <w:top w:val="single" w:sz="4" w:space="0" w:color="auto"/>
              <w:left w:val="single" w:sz="4" w:space="0" w:color="auto"/>
              <w:bottom w:val="single" w:sz="4" w:space="0" w:color="auto"/>
              <w:right w:val="single" w:sz="4" w:space="0" w:color="auto"/>
            </w:tcBorders>
            <w:hideMark/>
          </w:tcPr>
          <w:p w14:paraId="37E93D2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Кривошеинский район</w:t>
            </w:r>
          </w:p>
        </w:tc>
        <w:tc>
          <w:tcPr>
            <w:tcW w:w="628" w:type="pct"/>
            <w:tcBorders>
              <w:top w:val="single" w:sz="4" w:space="0" w:color="auto"/>
              <w:left w:val="single" w:sz="4" w:space="0" w:color="auto"/>
              <w:bottom w:val="single" w:sz="4" w:space="0" w:color="auto"/>
              <w:right w:val="single" w:sz="4" w:space="0" w:color="auto"/>
            </w:tcBorders>
            <w:hideMark/>
          </w:tcPr>
          <w:p w14:paraId="09DC1D6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Никольская ООШ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C607AD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95,60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C54769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F55A64A"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3D94A6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2087CB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AA4E81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367DCD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290304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52,00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099A7A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1C2906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02AC997"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484573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413672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769DCA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3439CA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3DDC1A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D5A2D3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7851D8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8C989C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6B73557"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88,02</w:t>
            </w:r>
          </w:p>
        </w:tc>
      </w:tr>
      <w:tr w:rsidR="006B4500" w:rsidRPr="0004664F" w14:paraId="2F1E3265"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7D4265D1"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49</w:t>
            </w:r>
          </w:p>
        </w:tc>
        <w:tc>
          <w:tcPr>
            <w:tcW w:w="211" w:type="pct"/>
            <w:tcBorders>
              <w:top w:val="single" w:sz="4" w:space="0" w:color="auto"/>
              <w:left w:val="single" w:sz="4" w:space="0" w:color="auto"/>
              <w:bottom w:val="single" w:sz="4" w:space="0" w:color="auto"/>
              <w:right w:val="single" w:sz="4" w:space="0" w:color="auto"/>
            </w:tcBorders>
            <w:noWrap/>
            <w:hideMark/>
          </w:tcPr>
          <w:p w14:paraId="7748FF7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228</w:t>
            </w:r>
          </w:p>
        </w:tc>
        <w:tc>
          <w:tcPr>
            <w:tcW w:w="513" w:type="pct"/>
            <w:tcBorders>
              <w:top w:val="single" w:sz="4" w:space="0" w:color="auto"/>
              <w:left w:val="single" w:sz="4" w:space="0" w:color="auto"/>
              <w:bottom w:val="single" w:sz="4" w:space="0" w:color="auto"/>
              <w:right w:val="single" w:sz="4" w:space="0" w:color="auto"/>
            </w:tcBorders>
            <w:hideMark/>
          </w:tcPr>
          <w:p w14:paraId="467D012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Парабельский район</w:t>
            </w:r>
          </w:p>
        </w:tc>
        <w:tc>
          <w:tcPr>
            <w:tcW w:w="628" w:type="pct"/>
            <w:tcBorders>
              <w:top w:val="single" w:sz="4" w:space="0" w:color="auto"/>
              <w:left w:val="single" w:sz="4" w:space="0" w:color="auto"/>
              <w:bottom w:val="single" w:sz="4" w:space="0" w:color="auto"/>
              <w:right w:val="single" w:sz="4" w:space="0" w:color="auto"/>
            </w:tcBorders>
            <w:hideMark/>
          </w:tcPr>
          <w:p w14:paraId="44A1D9F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Новосельцевская СШ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0336CF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97,80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FE7F4D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0A94715"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918BC1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4F4481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A7EB217"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982C90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9665BD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6DD581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488304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7B2200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78300B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7BF15F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8BB7CE0"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BB281C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A29986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97,50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8C914A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529B44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BF562A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FD590BB"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87,96</w:t>
            </w:r>
          </w:p>
        </w:tc>
      </w:tr>
      <w:tr w:rsidR="006B4500" w:rsidRPr="0004664F" w14:paraId="7DD335E8"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34802C13"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50</w:t>
            </w:r>
          </w:p>
        </w:tc>
        <w:tc>
          <w:tcPr>
            <w:tcW w:w="211" w:type="pct"/>
            <w:tcBorders>
              <w:top w:val="single" w:sz="4" w:space="0" w:color="auto"/>
              <w:left w:val="single" w:sz="4" w:space="0" w:color="auto"/>
              <w:bottom w:val="single" w:sz="4" w:space="0" w:color="auto"/>
              <w:right w:val="single" w:sz="4" w:space="0" w:color="auto"/>
            </w:tcBorders>
            <w:noWrap/>
            <w:hideMark/>
          </w:tcPr>
          <w:p w14:paraId="3427B78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164</w:t>
            </w:r>
          </w:p>
        </w:tc>
        <w:tc>
          <w:tcPr>
            <w:tcW w:w="513" w:type="pct"/>
            <w:tcBorders>
              <w:top w:val="single" w:sz="4" w:space="0" w:color="auto"/>
              <w:left w:val="single" w:sz="4" w:space="0" w:color="auto"/>
              <w:bottom w:val="single" w:sz="4" w:space="0" w:color="auto"/>
              <w:right w:val="single" w:sz="4" w:space="0" w:color="auto"/>
            </w:tcBorders>
            <w:hideMark/>
          </w:tcPr>
          <w:p w14:paraId="72B7D190"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Каргасокский район</w:t>
            </w:r>
          </w:p>
        </w:tc>
        <w:tc>
          <w:tcPr>
            <w:tcW w:w="628" w:type="pct"/>
            <w:tcBorders>
              <w:top w:val="single" w:sz="4" w:space="0" w:color="auto"/>
              <w:left w:val="single" w:sz="4" w:space="0" w:color="auto"/>
              <w:bottom w:val="single" w:sz="4" w:space="0" w:color="auto"/>
              <w:right w:val="single" w:sz="4" w:space="0" w:color="auto"/>
            </w:tcBorders>
            <w:hideMark/>
          </w:tcPr>
          <w:p w14:paraId="10EF6B4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Средневасюганская СОШ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BF2BD2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90,40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A5097B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0D9AABD"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977EB4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889DBB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BBF862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D8A4B4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D75C23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9A8D4C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CF8C36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E6DBEE2"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340A3D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1DB453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3FBAA2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8BB32BF"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096930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92,30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B93D5A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1792F0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10E0FE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3862F58"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87,92</w:t>
            </w:r>
          </w:p>
        </w:tc>
      </w:tr>
      <w:tr w:rsidR="006B4500" w:rsidRPr="0004664F" w14:paraId="0A016405"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2AC7F7B3"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51</w:t>
            </w:r>
          </w:p>
        </w:tc>
        <w:tc>
          <w:tcPr>
            <w:tcW w:w="211" w:type="pct"/>
            <w:tcBorders>
              <w:top w:val="single" w:sz="4" w:space="0" w:color="auto"/>
              <w:left w:val="single" w:sz="4" w:space="0" w:color="auto"/>
              <w:bottom w:val="single" w:sz="4" w:space="0" w:color="auto"/>
              <w:right w:val="single" w:sz="4" w:space="0" w:color="auto"/>
            </w:tcBorders>
            <w:noWrap/>
            <w:hideMark/>
          </w:tcPr>
          <w:p w14:paraId="54764F9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241</w:t>
            </w:r>
          </w:p>
        </w:tc>
        <w:tc>
          <w:tcPr>
            <w:tcW w:w="513" w:type="pct"/>
            <w:tcBorders>
              <w:top w:val="single" w:sz="4" w:space="0" w:color="auto"/>
              <w:left w:val="single" w:sz="4" w:space="0" w:color="auto"/>
              <w:bottom w:val="single" w:sz="4" w:space="0" w:color="auto"/>
              <w:right w:val="single" w:sz="4" w:space="0" w:color="auto"/>
            </w:tcBorders>
            <w:hideMark/>
          </w:tcPr>
          <w:p w14:paraId="59D82B38"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Первомайский район</w:t>
            </w:r>
          </w:p>
        </w:tc>
        <w:tc>
          <w:tcPr>
            <w:tcW w:w="628" w:type="pct"/>
            <w:tcBorders>
              <w:top w:val="single" w:sz="4" w:space="0" w:color="auto"/>
              <w:left w:val="single" w:sz="4" w:space="0" w:color="auto"/>
              <w:bottom w:val="single" w:sz="4" w:space="0" w:color="auto"/>
              <w:right w:val="single" w:sz="4" w:space="0" w:color="auto"/>
            </w:tcBorders>
            <w:hideMark/>
          </w:tcPr>
          <w:p w14:paraId="54FEFB9A"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МБОУ Комсомольская СОШ</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507313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94,80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FF8D96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8B877D7"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7DA5AE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EDD598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CC0908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276120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69EF8E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49,00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BBF85A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D76C89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0FACEF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0E24F0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4FE274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5353B3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62E68D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D78B3D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A983C5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D50007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12DCE4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54F9B30"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87,88</w:t>
            </w:r>
          </w:p>
        </w:tc>
      </w:tr>
      <w:tr w:rsidR="006B4500" w:rsidRPr="0004664F" w14:paraId="366D8190"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7266D6BA"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52</w:t>
            </w:r>
          </w:p>
        </w:tc>
        <w:tc>
          <w:tcPr>
            <w:tcW w:w="211" w:type="pct"/>
            <w:tcBorders>
              <w:top w:val="single" w:sz="4" w:space="0" w:color="auto"/>
              <w:left w:val="single" w:sz="4" w:space="0" w:color="auto"/>
              <w:bottom w:val="single" w:sz="4" w:space="0" w:color="auto"/>
              <w:right w:val="single" w:sz="4" w:space="0" w:color="auto"/>
            </w:tcBorders>
            <w:noWrap/>
            <w:hideMark/>
          </w:tcPr>
          <w:p w14:paraId="6E487F4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57</w:t>
            </w:r>
          </w:p>
        </w:tc>
        <w:tc>
          <w:tcPr>
            <w:tcW w:w="513" w:type="pct"/>
            <w:tcBorders>
              <w:top w:val="single" w:sz="4" w:space="0" w:color="auto"/>
              <w:left w:val="single" w:sz="4" w:space="0" w:color="auto"/>
              <w:bottom w:val="single" w:sz="4" w:space="0" w:color="auto"/>
              <w:right w:val="single" w:sz="4" w:space="0" w:color="auto"/>
            </w:tcBorders>
            <w:hideMark/>
          </w:tcPr>
          <w:p w14:paraId="6E479B3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4C1B41E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СОШ № 67 г.Томска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CBC5DE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99,60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16AA9E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405C87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CE8F95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0B3471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8BB232F"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E41962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529DBA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45,40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1DBE00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B2DF78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D7EF75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AE304D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23D963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FB82A8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744242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C2BE57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B0F561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666388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A933EC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DDD1B4F"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87,84</w:t>
            </w:r>
          </w:p>
        </w:tc>
      </w:tr>
      <w:tr w:rsidR="006B4500" w:rsidRPr="0004664F" w14:paraId="1DC043CD"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22103F51"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53</w:t>
            </w:r>
          </w:p>
        </w:tc>
        <w:tc>
          <w:tcPr>
            <w:tcW w:w="211" w:type="pct"/>
            <w:tcBorders>
              <w:top w:val="single" w:sz="4" w:space="0" w:color="auto"/>
              <w:left w:val="single" w:sz="4" w:space="0" w:color="auto"/>
              <w:bottom w:val="single" w:sz="4" w:space="0" w:color="auto"/>
              <w:right w:val="single" w:sz="4" w:space="0" w:color="auto"/>
            </w:tcBorders>
            <w:noWrap/>
            <w:hideMark/>
          </w:tcPr>
          <w:p w14:paraId="6459BD4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233</w:t>
            </w:r>
          </w:p>
        </w:tc>
        <w:tc>
          <w:tcPr>
            <w:tcW w:w="513" w:type="pct"/>
            <w:tcBorders>
              <w:top w:val="single" w:sz="4" w:space="0" w:color="auto"/>
              <w:left w:val="single" w:sz="4" w:space="0" w:color="auto"/>
              <w:bottom w:val="single" w:sz="4" w:space="0" w:color="auto"/>
              <w:right w:val="single" w:sz="4" w:space="0" w:color="auto"/>
            </w:tcBorders>
            <w:hideMark/>
          </w:tcPr>
          <w:p w14:paraId="61BEFEC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Первомайский район</w:t>
            </w:r>
          </w:p>
        </w:tc>
        <w:tc>
          <w:tcPr>
            <w:tcW w:w="628" w:type="pct"/>
            <w:tcBorders>
              <w:top w:val="single" w:sz="4" w:space="0" w:color="auto"/>
              <w:left w:val="single" w:sz="4" w:space="0" w:color="auto"/>
              <w:bottom w:val="single" w:sz="4" w:space="0" w:color="auto"/>
              <w:right w:val="single" w:sz="4" w:space="0" w:color="auto"/>
            </w:tcBorders>
            <w:hideMark/>
          </w:tcPr>
          <w:p w14:paraId="7740AB5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Сергеевская СОШ</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6F96E3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95,40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A06E0F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4F15685"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99110A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D386C1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897D2FA"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38576D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22D14E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53,80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68708D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56A87F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2EF6F4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68D522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696A8E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CDB231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DDE6D3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910CFF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508043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F975E2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D037E1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A093198"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87,80</w:t>
            </w:r>
          </w:p>
        </w:tc>
      </w:tr>
      <w:tr w:rsidR="006B4500" w:rsidRPr="0004664F" w14:paraId="414C394F"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73F5D00F"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54</w:t>
            </w:r>
          </w:p>
        </w:tc>
        <w:tc>
          <w:tcPr>
            <w:tcW w:w="211" w:type="pct"/>
            <w:tcBorders>
              <w:top w:val="single" w:sz="4" w:space="0" w:color="auto"/>
              <w:left w:val="single" w:sz="4" w:space="0" w:color="auto"/>
              <w:bottom w:val="single" w:sz="4" w:space="0" w:color="auto"/>
              <w:right w:val="single" w:sz="4" w:space="0" w:color="auto"/>
            </w:tcBorders>
            <w:noWrap/>
            <w:hideMark/>
          </w:tcPr>
          <w:p w14:paraId="383BBF51"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8</w:t>
            </w:r>
          </w:p>
        </w:tc>
        <w:tc>
          <w:tcPr>
            <w:tcW w:w="513" w:type="pct"/>
            <w:tcBorders>
              <w:top w:val="single" w:sz="4" w:space="0" w:color="auto"/>
              <w:left w:val="single" w:sz="4" w:space="0" w:color="auto"/>
              <w:bottom w:val="single" w:sz="4" w:space="0" w:color="auto"/>
              <w:right w:val="single" w:sz="4" w:space="0" w:color="auto"/>
            </w:tcBorders>
            <w:hideMark/>
          </w:tcPr>
          <w:p w14:paraId="6727679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6DBE95B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гимназия № 6 г. Томска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381DF8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869F0D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34A943F"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F260AA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1748E3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F8118D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6A1EA4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CA5BCA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52,20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D42124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AC3101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84C4ED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2787E5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392D3E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2D7FCA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304E4F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DD1B8F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1B0D92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886B03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221FC2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CD422EB"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87,68</w:t>
            </w:r>
          </w:p>
        </w:tc>
      </w:tr>
      <w:tr w:rsidR="006B4500" w:rsidRPr="0004664F" w14:paraId="512999BA"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243F5E6C"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55</w:t>
            </w:r>
          </w:p>
        </w:tc>
        <w:tc>
          <w:tcPr>
            <w:tcW w:w="211" w:type="pct"/>
            <w:tcBorders>
              <w:top w:val="single" w:sz="4" w:space="0" w:color="auto"/>
              <w:left w:val="single" w:sz="4" w:space="0" w:color="auto"/>
              <w:bottom w:val="single" w:sz="4" w:space="0" w:color="auto"/>
              <w:right w:val="single" w:sz="4" w:space="0" w:color="auto"/>
            </w:tcBorders>
            <w:noWrap/>
            <w:hideMark/>
          </w:tcPr>
          <w:p w14:paraId="2E161D18"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244</w:t>
            </w:r>
          </w:p>
        </w:tc>
        <w:tc>
          <w:tcPr>
            <w:tcW w:w="513" w:type="pct"/>
            <w:tcBorders>
              <w:top w:val="single" w:sz="4" w:space="0" w:color="auto"/>
              <w:left w:val="single" w:sz="4" w:space="0" w:color="auto"/>
              <w:bottom w:val="single" w:sz="4" w:space="0" w:color="auto"/>
              <w:right w:val="single" w:sz="4" w:space="0" w:color="auto"/>
            </w:tcBorders>
            <w:hideMark/>
          </w:tcPr>
          <w:p w14:paraId="2166DC9D"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Первомайский район</w:t>
            </w:r>
          </w:p>
        </w:tc>
        <w:tc>
          <w:tcPr>
            <w:tcW w:w="628" w:type="pct"/>
            <w:tcBorders>
              <w:top w:val="single" w:sz="4" w:space="0" w:color="auto"/>
              <w:left w:val="single" w:sz="4" w:space="0" w:color="auto"/>
              <w:bottom w:val="single" w:sz="4" w:space="0" w:color="auto"/>
              <w:right w:val="single" w:sz="4" w:space="0" w:color="auto"/>
            </w:tcBorders>
            <w:hideMark/>
          </w:tcPr>
          <w:p w14:paraId="022A440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МБОУ Первомайская СОШ</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A80CE4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90,60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A7779A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482DB0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B1A645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E87C5D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9BE2637"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ECD0D1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B7BB73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69,90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42FC77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803F2F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A8C427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1DFE36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5236AB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AC0C95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0F8DB9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60BC55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91,70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C9E133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752FE6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5F70A9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15E13C7"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87,62</w:t>
            </w:r>
          </w:p>
        </w:tc>
      </w:tr>
      <w:tr w:rsidR="006B4500" w:rsidRPr="0004664F" w14:paraId="0168279B"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43FB45A5"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56</w:t>
            </w:r>
          </w:p>
        </w:tc>
        <w:tc>
          <w:tcPr>
            <w:tcW w:w="211" w:type="pct"/>
            <w:tcBorders>
              <w:top w:val="single" w:sz="4" w:space="0" w:color="auto"/>
              <w:left w:val="single" w:sz="4" w:space="0" w:color="auto"/>
              <w:bottom w:val="single" w:sz="4" w:space="0" w:color="auto"/>
              <w:right w:val="single" w:sz="4" w:space="0" w:color="auto"/>
            </w:tcBorders>
            <w:noWrap/>
            <w:hideMark/>
          </w:tcPr>
          <w:p w14:paraId="19AB92F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232</w:t>
            </w:r>
          </w:p>
        </w:tc>
        <w:tc>
          <w:tcPr>
            <w:tcW w:w="513" w:type="pct"/>
            <w:tcBorders>
              <w:top w:val="single" w:sz="4" w:space="0" w:color="auto"/>
              <w:left w:val="single" w:sz="4" w:space="0" w:color="auto"/>
              <w:bottom w:val="single" w:sz="4" w:space="0" w:color="auto"/>
              <w:right w:val="single" w:sz="4" w:space="0" w:color="auto"/>
            </w:tcBorders>
            <w:hideMark/>
          </w:tcPr>
          <w:p w14:paraId="66313D1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Первомайский район</w:t>
            </w:r>
          </w:p>
        </w:tc>
        <w:tc>
          <w:tcPr>
            <w:tcW w:w="628" w:type="pct"/>
            <w:tcBorders>
              <w:top w:val="single" w:sz="4" w:space="0" w:color="auto"/>
              <w:left w:val="single" w:sz="4" w:space="0" w:color="auto"/>
              <w:bottom w:val="single" w:sz="4" w:space="0" w:color="auto"/>
              <w:right w:val="single" w:sz="4" w:space="0" w:color="auto"/>
            </w:tcBorders>
            <w:hideMark/>
          </w:tcPr>
          <w:p w14:paraId="0A0223E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Аргат-Юльская СОШ</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F29234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95,80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83A142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7242E6E"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215FB0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04BA61E"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1308253"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D04712E"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E76F96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52,00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54AE2D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4EC7C8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F728357"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72565D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0C0BCA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D121A73"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A8D881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2A9C94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69C294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FE832E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9F5A4E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FC41BB7"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87,56</w:t>
            </w:r>
          </w:p>
        </w:tc>
      </w:tr>
      <w:tr w:rsidR="006B4500" w:rsidRPr="0004664F" w14:paraId="6DBEEBCC"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13C41CE9"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57</w:t>
            </w:r>
          </w:p>
        </w:tc>
        <w:tc>
          <w:tcPr>
            <w:tcW w:w="211" w:type="pct"/>
            <w:tcBorders>
              <w:top w:val="single" w:sz="4" w:space="0" w:color="auto"/>
              <w:left w:val="single" w:sz="4" w:space="0" w:color="auto"/>
              <w:bottom w:val="single" w:sz="4" w:space="0" w:color="auto"/>
              <w:right w:val="single" w:sz="4" w:space="0" w:color="auto"/>
            </w:tcBorders>
            <w:noWrap/>
            <w:hideMark/>
          </w:tcPr>
          <w:p w14:paraId="6595C19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166</w:t>
            </w:r>
          </w:p>
        </w:tc>
        <w:tc>
          <w:tcPr>
            <w:tcW w:w="513" w:type="pct"/>
            <w:tcBorders>
              <w:top w:val="single" w:sz="4" w:space="0" w:color="auto"/>
              <w:left w:val="single" w:sz="4" w:space="0" w:color="auto"/>
              <w:bottom w:val="single" w:sz="4" w:space="0" w:color="auto"/>
              <w:right w:val="single" w:sz="4" w:space="0" w:color="auto"/>
            </w:tcBorders>
            <w:hideMark/>
          </w:tcPr>
          <w:p w14:paraId="3D30332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Каргасокский район</w:t>
            </w:r>
          </w:p>
        </w:tc>
        <w:tc>
          <w:tcPr>
            <w:tcW w:w="628" w:type="pct"/>
            <w:tcBorders>
              <w:top w:val="single" w:sz="4" w:space="0" w:color="auto"/>
              <w:left w:val="single" w:sz="4" w:space="0" w:color="auto"/>
              <w:bottom w:val="single" w:sz="4" w:space="0" w:color="auto"/>
              <w:right w:val="single" w:sz="4" w:space="0" w:color="auto"/>
            </w:tcBorders>
            <w:hideMark/>
          </w:tcPr>
          <w:p w14:paraId="7D2836C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Вертикосская СОШ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ACABD6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94,30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ECFC53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3CCE748"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6D1800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E28B82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B2E5BF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C8A960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BAA641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2CE55D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0C0F02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4C8EABF"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AE2634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A065B2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0E2C26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648B2E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E04E8D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D65698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68E4FB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C93DF4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FE9F73F"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87,54</w:t>
            </w:r>
          </w:p>
        </w:tc>
      </w:tr>
      <w:tr w:rsidR="006B4500" w:rsidRPr="0004664F" w14:paraId="5A269F7A"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5068EEFD"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58</w:t>
            </w:r>
          </w:p>
        </w:tc>
        <w:tc>
          <w:tcPr>
            <w:tcW w:w="211" w:type="pct"/>
            <w:tcBorders>
              <w:top w:val="single" w:sz="4" w:space="0" w:color="auto"/>
              <w:left w:val="single" w:sz="4" w:space="0" w:color="auto"/>
              <w:bottom w:val="single" w:sz="4" w:space="0" w:color="auto"/>
              <w:right w:val="single" w:sz="4" w:space="0" w:color="auto"/>
            </w:tcBorders>
            <w:noWrap/>
            <w:hideMark/>
          </w:tcPr>
          <w:p w14:paraId="64A53FB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94</w:t>
            </w:r>
          </w:p>
        </w:tc>
        <w:tc>
          <w:tcPr>
            <w:tcW w:w="513" w:type="pct"/>
            <w:tcBorders>
              <w:top w:val="single" w:sz="4" w:space="0" w:color="auto"/>
              <w:left w:val="single" w:sz="4" w:space="0" w:color="auto"/>
              <w:bottom w:val="single" w:sz="4" w:space="0" w:color="auto"/>
              <w:right w:val="single" w:sz="4" w:space="0" w:color="auto"/>
            </w:tcBorders>
            <w:hideMark/>
          </w:tcPr>
          <w:p w14:paraId="328B421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Томский район</w:t>
            </w:r>
          </w:p>
        </w:tc>
        <w:tc>
          <w:tcPr>
            <w:tcW w:w="628" w:type="pct"/>
            <w:tcBorders>
              <w:top w:val="single" w:sz="4" w:space="0" w:color="auto"/>
              <w:left w:val="single" w:sz="4" w:space="0" w:color="auto"/>
              <w:bottom w:val="single" w:sz="4" w:space="0" w:color="auto"/>
              <w:right w:val="single" w:sz="4" w:space="0" w:color="auto"/>
            </w:tcBorders>
            <w:hideMark/>
          </w:tcPr>
          <w:p w14:paraId="2372BBE1"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Новоархангельская СОШ</w:t>
            </w:r>
            <w:r w:rsidR="00D970BB">
              <w:rPr>
                <w:rFonts w:ascii="Times New Roman" w:hAnsi="Times New Roman" w:cs="Times New Roman"/>
                <w:sz w:val="18"/>
                <w:szCs w:val="18"/>
              </w:rPr>
              <w:t>»</w:t>
            </w:r>
            <w:r w:rsidRPr="0004664F">
              <w:rPr>
                <w:rFonts w:ascii="Times New Roman" w:hAnsi="Times New Roman" w:cs="Times New Roman"/>
                <w:sz w:val="18"/>
                <w:szCs w:val="18"/>
              </w:rPr>
              <w:t xml:space="preserve"> Томского района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39E6C9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93,10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FB801F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130544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61DB88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D3BF3C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002C53E"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555DA1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99C032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1322A3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C895BA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C8E55A2"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B780FC7"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8021CB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4153129"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C0BDC1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E0660C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5BB7BA7"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483628E"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F688D7F"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909058C"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87,52</w:t>
            </w:r>
          </w:p>
        </w:tc>
      </w:tr>
      <w:tr w:rsidR="006B4500" w:rsidRPr="0004664F" w14:paraId="43480DEA"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16C10070"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59</w:t>
            </w:r>
          </w:p>
        </w:tc>
        <w:tc>
          <w:tcPr>
            <w:tcW w:w="211" w:type="pct"/>
            <w:tcBorders>
              <w:top w:val="single" w:sz="4" w:space="0" w:color="auto"/>
              <w:left w:val="single" w:sz="4" w:space="0" w:color="auto"/>
              <w:bottom w:val="single" w:sz="4" w:space="0" w:color="auto"/>
              <w:right w:val="single" w:sz="4" w:space="0" w:color="auto"/>
            </w:tcBorders>
            <w:noWrap/>
            <w:hideMark/>
          </w:tcPr>
          <w:p w14:paraId="053A787F"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130</w:t>
            </w:r>
          </w:p>
        </w:tc>
        <w:tc>
          <w:tcPr>
            <w:tcW w:w="513" w:type="pct"/>
            <w:tcBorders>
              <w:top w:val="single" w:sz="4" w:space="0" w:color="auto"/>
              <w:left w:val="single" w:sz="4" w:space="0" w:color="auto"/>
              <w:bottom w:val="single" w:sz="4" w:space="0" w:color="auto"/>
              <w:right w:val="single" w:sz="4" w:space="0" w:color="auto"/>
            </w:tcBorders>
            <w:hideMark/>
          </w:tcPr>
          <w:p w14:paraId="2F2D4F4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Бакчарский район</w:t>
            </w:r>
          </w:p>
        </w:tc>
        <w:tc>
          <w:tcPr>
            <w:tcW w:w="628" w:type="pct"/>
            <w:tcBorders>
              <w:top w:val="single" w:sz="4" w:space="0" w:color="auto"/>
              <w:left w:val="single" w:sz="4" w:space="0" w:color="auto"/>
              <w:bottom w:val="single" w:sz="4" w:space="0" w:color="auto"/>
              <w:right w:val="single" w:sz="4" w:space="0" w:color="auto"/>
            </w:tcBorders>
            <w:hideMark/>
          </w:tcPr>
          <w:p w14:paraId="7846C73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Крыловская школа-интернат</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E551E7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94,30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27F59F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AABD157"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C8AEAA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85989D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E09261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00804C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EACCCE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63E1FC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856B97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214DFD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5DC395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C915AB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F52AFB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22CF6F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20A837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8627F7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5C0CF2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0D7B34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E04A558"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87,40</w:t>
            </w:r>
          </w:p>
        </w:tc>
      </w:tr>
      <w:tr w:rsidR="006B4500" w:rsidRPr="0004664F" w14:paraId="029C64DA"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3E4AB36F"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60</w:t>
            </w:r>
          </w:p>
        </w:tc>
        <w:tc>
          <w:tcPr>
            <w:tcW w:w="211" w:type="pct"/>
            <w:tcBorders>
              <w:top w:val="single" w:sz="4" w:space="0" w:color="auto"/>
              <w:left w:val="single" w:sz="4" w:space="0" w:color="auto"/>
              <w:bottom w:val="single" w:sz="4" w:space="0" w:color="auto"/>
              <w:right w:val="single" w:sz="4" w:space="0" w:color="auto"/>
            </w:tcBorders>
            <w:noWrap/>
            <w:hideMark/>
          </w:tcPr>
          <w:p w14:paraId="52D2729A"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141</w:t>
            </w:r>
          </w:p>
        </w:tc>
        <w:tc>
          <w:tcPr>
            <w:tcW w:w="513" w:type="pct"/>
            <w:tcBorders>
              <w:top w:val="single" w:sz="4" w:space="0" w:color="auto"/>
              <w:left w:val="single" w:sz="4" w:space="0" w:color="auto"/>
              <w:bottom w:val="single" w:sz="4" w:space="0" w:color="auto"/>
              <w:right w:val="single" w:sz="4" w:space="0" w:color="auto"/>
            </w:tcBorders>
            <w:hideMark/>
          </w:tcPr>
          <w:p w14:paraId="6E83708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Верхнекетский район</w:t>
            </w:r>
          </w:p>
        </w:tc>
        <w:tc>
          <w:tcPr>
            <w:tcW w:w="628" w:type="pct"/>
            <w:tcBorders>
              <w:top w:val="single" w:sz="4" w:space="0" w:color="auto"/>
              <w:left w:val="single" w:sz="4" w:space="0" w:color="auto"/>
              <w:bottom w:val="single" w:sz="4" w:space="0" w:color="auto"/>
              <w:right w:val="single" w:sz="4" w:space="0" w:color="auto"/>
            </w:tcBorders>
            <w:hideMark/>
          </w:tcPr>
          <w:p w14:paraId="4380210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Ягоднинская СОШ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57F5E9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93,10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25D5D7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2D6789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8DC1537"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E269DD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A82508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457CB1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7181EB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35ED34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7DD311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BB17D2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31AF85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CB5094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831B81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66F44E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5B3653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98,70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E3F3FF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B85645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766F1E9"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35B5A1A"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87,34</w:t>
            </w:r>
          </w:p>
        </w:tc>
      </w:tr>
      <w:tr w:rsidR="006B4500" w:rsidRPr="0004664F" w14:paraId="0F84C68C"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44D5A4A9"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60</w:t>
            </w:r>
          </w:p>
        </w:tc>
        <w:tc>
          <w:tcPr>
            <w:tcW w:w="211" w:type="pct"/>
            <w:tcBorders>
              <w:top w:val="single" w:sz="4" w:space="0" w:color="auto"/>
              <w:left w:val="single" w:sz="4" w:space="0" w:color="auto"/>
              <w:bottom w:val="single" w:sz="4" w:space="0" w:color="auto"/>
              <w:right w:val="single" w:sz="4" w:space="0" w:color="auto"/>
            </w:tcBorders>
            <w:noWrap/>
            <w:hideMark/>
          </w:tcPr>
          <w:p w14:paraId="531ABA5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152</w:t>
            </w:r>
          </w:p>
        </w:tc>
        <w:tc>
          <w:tcPr>
            <w:tcW w:w="513" w:type="pct"/>
            <w:tcBorders>
              <w:top w:val="single" w:sz="4" w:space="0" w:color="auto"/>
              <w:left w:val="single" w:sz="4" w:space="0" w:color="auto"/>
              <w:bottom w:val="single" w:sz="4" w:space="0" w:color="auto"/>
              <w:right w:val="single" w:sz="4" w:space="0" w:color="auto"/>
            </w:tcBorders>
            <w:hideMark/>
          </w:tcPr>
          <w:p w14:paraId="436B8F5F"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Каргасокский район</w:t>
            </w:r>
          </w:p>
        </w:tc>
        <w:tc>
          <w:tcPr>
            <w:tcW w:w="628" w:type="pct"/>
            <w:tcBorders>
              <w:top w:val="single" w:sz="4" w:space="0" w:color="auto"/>
              <w:left w:val="single" w:sz="4" w:space="0" w:color="auto"/>
              <w:bottom w:val="single" w:sz="4" w:space="0" w:color="auto"/>
              <w:right w:val="single" w:sz="4" w:space="0" w:color="auto"/>
            </w:tcBorders>
            <w:hideMark/>
          </w:tcPr>
          <w:p w14:paraId="1067FB58"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Каргасокская СОШ-интернат №1</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0220B8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521FCF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3F32470"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1C9E38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92BBCF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DFE2029"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9248E1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A6C40A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5FA26C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8ADA84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91CC64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FEEF3D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D0CA65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95541E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6CDF18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5B824E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90,90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46DAA9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E35F41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6E1E7A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380CEA7"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87,34</w:t>
            </w:r>
          </w:p>
        </w:tc>
      </w:tr>
      <w:tr w:rsidR="006B4500" w:rsidRPr="0004664F" w14:paraId="00327CC8"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73C18F38"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61</w:t>
            </w:r>
          </w:p>
        </w:tc>
        <w:tc>
          <w:tcPr>
            <w:tcW w:w="211" w:type="pct"/>
            <w:tcBorders>
              <w:top w:val="single" w:sz="4" w:space="0" w:color="auto"/>
              <w:left w:val="single" w:sz="4" w:space="0" w:color="auto"/>
              <w:bottom w:val="single" w:sz="4" w:space="0" w:color="auto"/>
              <w:right w:val="single" w:sz="4" w:space="0" w:color="auto"/>
            </w:tcBorders>
            <w:noWrap/>
            <w:hideMark/>
          </w:tcPr>
          <w:p w14:paraId="63A0578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105</w:t>
            </w:r>
          </w:p>
        </w:tc>
        <w:tc>
          <w:tcPr>
            <w:tcW w:w="513" w:type="pct"/>
            <w:tcBorders>
              <w:top w:val="single" w:sz="4" w:space="0" w:color="auto"/>
              <w:left w:val="single" w:sz="4" w:space="0" w:color="auto"/>
              <w:bottom w:val="single" w:sz="4" w:space="0" w:color="auto"/>
              <w:right w:val="single" w:sz="4" w:space="0" w:color="auto"/>
            </w:tcBorders>
            <w:hideMark/>
          </w:tcPr>
          <w:p w14:paraId="194B679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Томский район</w:t>
            </w:r>
          </w:p>
        </w:tc>
        <w:tc>
          <w:tcPr>
            <w:tcW w:w="628" w:type="pct"/>
            <w:tcBorders>
              <w:top w:val="single" w:sz="4" w:space="0" w:color="auto"/>
              <w:left w:val="single" w:sz="4" w:space="0" w:color="auto"/>
              <w:bottom w:val="single" w:sz="4" w:space="0" w:color="auto"/>
              <w:right w:val="single" w:sz="4" w:space="0" w:color="auto"/>
            </w:tcBorders>
            <w:hideMark/>
          </w:tcPr>
          <w:p w14:paraId="7CD285AA"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 xml:space="preserve">Чернореченская </w:t>
            </w:r>
            <w:r w:rsidRPr="0004664F">
              <w:rPr>
                <w:rFonts w:ascii="Times New Roman" w:hAnsi="Times New Roman" w:cs="Times New Roman"/>
                <w:sz w:val="18"/>
                <w:szCs w:val="18"/>
              </w:rPr>
              <w:lastRenderedPageBreak/>
              <w:t>СОШ</w:t>
            </w:r>
            <w:r w:rsidR="00D970BB">
              <w:rPr>
                <w:rFonts w:ascii="Times New Roman" w:hAnsi="Times New Roman" w:cs="Times New Roman"/>
                <w:sz w:val="18"/>
                <w:szCs w:val="18"/>
              </w:rPr>
              <w:t>»</w:t>
            </w:r>
            <w:r w:rsidRPr="0004664F">
              <w:rPr>
                <w:rFonts w:ascii="Times New Roman" w:hAnsi="Times New Roman" w:cs="Times New Roman"/>
                <w:sz w:val="18"/>
                <w:szCs w:val="18"/>
              </w:rPr>
              <w:t xml:space="preserve"> Томского района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35EBB3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lastRenderedPageBreak/>
              <w:t>90,10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4416C4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CE388D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00601B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17CA05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51F57B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E74A68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C245DF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57,90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A364C2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014A2E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2BA41D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E7DEC9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FE9478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369B93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9F3759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BF29F9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5E1EC4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7323A0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CE82CE0"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20E7887"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87,22</w:t>
            </w:r>
          </w:p>
        </w:tc>
      </w:tr>
      <w:tr w:rsidR="006B4500" w:rsidRPr="0004664F" w14:paraId="551E64DF"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2BE9BECE"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61</w:t>
            </w:r>
          </w:p>
        </w:tc>
        <w:tc>
          <w:tcPr>
            <w:tcW w:w="211" w:type="pct"/>
            <w:tcBorders>
              <w:top w:val="single" w:sz="4" w:space="0" w:color="auto"/>
              <w:left w:val="single" w:sz="4" w:space="0" w:color="auto"/>
              <w:bottom w:val="single" w:sz="4" w:space="0" w:color="auto"/>
              <w:right w:val="single" w:sz="4" w:space="0" w:color="auto"/>
            </w:tcBorders>
            <w:noWrap/>
            <w:hideMark/>
          </w:tcPr>
          <w:p w14:paraId="4149AD8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200</w:t>
            </w:r>
          </w:p>
        </w:tc>
        <w:tc>
          <w:tcPr>
            <w:tcW w:w="513" w:type="pct"/>
            <w:tcBorders>
              <w:top w:val="single" w:sz="4" w:space="0" w:color="auto"/>
              <w:left w:val="single" w:sz="4" w:space="0" w:color="auto"/>
              <w:bottom w:val="single" w:sz="4" w:space="0" w:color="auto"/>
              <w:right w:val="single" w:sz="4" w:space="0" w:color="auto"/>
            </w:tcBorders>
            <w:hideMark/>
          </w:tcPr>
          <w:p w14:paraId="42924B8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Колпашевский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0167C10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Старо-Короткинская ООШ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464D44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98,80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B2F899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9BF6D1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FC8DB1E"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78AE24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61738C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3E9D753"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CF66B5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40,90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4818AF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8BC870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39445C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A46766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C3A333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FCB122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C8542B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F5CE50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9CC38F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AB2C86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7BFF63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A562034"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87,22</w:t>
            </w:r>
          </w:p>
        </w:tc>
      </w:tr>
      <w:tr w:rsidR="006B4500" w:rsidRPr="0004664F" w14:paraId="7AB78986"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0A10B421"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62</w:t>
            </w:r>
          </w:p>
        </w:tc>
        <w:tc>
          <w:tcPr>
            <w:tcW w:w="211" w:type="pct"/>
            <w:tcBorders>
              <w:top w:val="single" w:sz="4" w:space="0" w:color="auto"/>
              <w:left w:val="single" w:sz="4" w:space="0" w:color="auto"/>
              <w:bottom w:val="single" w:sz="4" w:space="0" w:color="auto"/>
              <w:right w:val="single" w:sz="4" w:space="0" w:color="auto"/>
            </w:tcBorders>
            <w:noWrap/>
            <w:hideMark/>
          </w:tcPr>
          <w:p w14:paraId="3DDB05C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81</w:t>
            </w:r>
          </w:p>
        </w:tc>
        <w:tc>
          <w:tcPr>
            <w:tcW w:w="513" w:type="pct"/>
            <w:tcBorders>
              <w:top w:val="single" w:sz="4" w:space="0" w:color="auto"/>
              <w:left w:val="single" w:sz="4" w:space="0" w:color="auto"/>
              <w:bottom w:val="single" w:sz="4" w:space="0" w:color="auto"/>
              <w:right w:val="single" w:sz="4" w:space="0" w:color="auto"/>
            </w:tcBorders>
            <w:hideMark/>
          </w:tcPr>
          <w:p w14:paraId="167A123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Томский район</w:t>
            </w:r>
          </w:p>
        </w:tc>
        <w:tc>
          <w:tcPr>
            <w:tcW w:w="628" w:type="pct"/>
            <w:tcBorders>
              <w:top w:val="single" w:sz="4" w:space="0" w:color="auto"/>
              <w:left w:val="single" w:sz="4" w:space="0" w:color="auto"/>
              <w:bottom w:val="single" w:sz="4" w:space="0" w:color="auto"/>
              <w:right w:val="single" w:sz="4" w:space="0" w:color="auto"/>
            </w:tcBorders>
            <w:hideMark/>
          </w:tcPr>
          <w:p w14:paraId="641A91AA"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Басандайская СОШ им.Д.А.Козлова</w:t>
            </w:r>
            <w:r w:rsidR="00D970BB">
              <w:rPr>
                <w:rFonts w:ascii="Times New Roman" w:hAnsi="Times New Roman" w:cs="Times New Roman"/>
                <w:sz w:val="18"/>
                <w:szCs w:val="18"/>
              </w:rPr>
              <w:t>»</w:t>
            </w:r>
            <w:r w:rsidRPr="0004664F">
              <w:rPr>
                <w:rFonts w:ascii="Times New Roman" w:hAnsi="Times New Roman" w:cs="Times New Roman"/>
                <w:sz w:val="18"/>
                <w:szCs w:val="18"/>
              </w:rPr>
              <w:t xml:space="preserve"> Томского района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A5308F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90,10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E8CB0C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6664DC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DC1DD4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15393E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E5F242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2FB78A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44FD81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52,00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62199C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2158D0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FD06405"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899CDC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F796EA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097624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AA0F9B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C98610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97,10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CCF464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6C8BC0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DE16FD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C8D7B15"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87,14</w:t>
            </w:r>
          </w:p>
        </w:tc>
      </w:tr>
      <w:tr w:rsidR="006B4500" w:rsidRPr="0004664F" w14:paraId="77300AB6"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6E23E305"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62</w:t>
            </w:r>
          </w:p>
        </w:tc>
        <w:tc>
          <w:tcPr>
            <w:tcW w:w="211" w:type="pct"/>
            <w:tcBorders>
              <w:top w:val="single" w:sz="4" w:space="0" w:color="auto"/>
              <w:left w:val="single" w:sz="4" w:space="0" w:color="auto"/>
              <w:bottom w:val="single" w:sz="4" w:space="0" w:color="auto"/>
              <w:right w:val="single" w:sz="4" w:space="0" w:color="auto"/>
            </w:tcBorders>
            <w:noWrap/>
            <w:hideMark/>
          </w:tcPr>
          <w:p w14:paraId="71C93511"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255</w:t>
            </w:r>
          </w:p>
        </w:tc>
        <w:tc>
          <w:tcPr>
            <w:tcW w:w="513" w:type="pct"/>
            <w:tcBorders>
              <w:top w:val="single" w:sz="4" w:space="0" w:color="auto"/>
              <w:left w:val="single" w:sz="4" w:space="0" w:color="auto"/>
              <w:bottom w:val="single" w:sz="4" w:space="0" w:color="auto"/>
              <w:right w:val="single" w:sz="4" w:space="0" w:color="auto"/>
            </w:tcBorders>
            <w:hideMark/>
          </w:tcPr>
          <w:p w14:paraId="4F05CFED"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ЗАТО Северск</w:t>
            </w:r>
          </w:p>
        </w:tc>
        <w:tc>
          <w:tcPr>
            <w:tcW w:w="628" w:type="pct"/>
            <w:tcBorders>
              <w:top w:val="single" w:sz="4" w:space="0" w:color="auto"/>
              <w:left w:val="single" w:sz="4" w:space="0" w:color="auto"/>
              <w:bottom w:val="single" w:sz="4" w:space="0" w:color="auto"/>
              <w:right w:val="single" w:sz="4" w:space="0" w:color="auto"/>
            </w:tcBorders>
            <w:hideMark/>
          </w:tcPr>
          <w:p w14:paraId="2D068F9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МБОУ СОШ №90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FBF5B2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91,60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B1A174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2FBECB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5B4EDD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91618C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FC0FD1B"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9BACFD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EC485E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68,30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451F97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7DBF81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CC9442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0475B3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C8218E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60329C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267279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A66935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C2F2F0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92BB86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D4EC66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21E159E"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87,14</w:t>
            </w:r>
          </w:p>
        </w:tc>
      </w:tr>
      <w:tr w:rsidR="006B4500" w:rsidRPr="0004664F" w14:paraId="019792BA"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0917F0CA"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63</w:t>
            </w:r>
          </w:p>
        </w:tc>
        <w:tc>
          <w:tcPr>
            <w:tcW w:w="211" w:type="pct"/>
            <w:tcBorders>
              <w:top w:val="single" w:sz="4" w:space="0" w:color="auto"/>
              <w:left w:val="single" w:sz="4" w:space="0" w:color="auto"/>
              <w:bottom w:val="single" w:sz="4" w:space="0" w:color="auto"/>
              <w:right w:val="single" w:sz="4" w:space="0" w:color="auto"/>
            </w:tcBorders>
            <w:noWrap/>
            <w:hideMark/>
          </w:tcPr>
          <w:p w14:paraId="767D34D8"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64</w:t>
            </w:r>
          </w:p>
        </w:tc>
        <w:tc>
          <w:tcPr>
            <w:tcW w:w="513" w:type="pct"/>
            <w:tcBorders>
              <w:top w:val="single" w:sz="4" w:space="0" w:color="auto"/>
              <w:left w:val="single" w:sz="4" w:space="0" w:color="auto"/>
              <w:bottom w:val="single" w:sz="4" w:space="0" w:color="auto"/>
              <w:right w:val="single" w:sz="4" w:space="0" w:color="auto"/>
            </w:tcBorders>
            <w:hideMark/>
          </w:tcPr>
          <w:p w14:paraId="3C613CE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796A3C4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Сибирский лицей г. Томска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B96C81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99,30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2869D4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14C89ED"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05440D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B480F4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67E35B0"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2DE6B3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9C310D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39,40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B6AD4D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C74EF5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D0D9F6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EA966B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3D5958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3D728B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0422DA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5DD4CF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98,70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5DE3A2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96AD51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27EDB0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7A49FE9"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87,12</w:t>
            </w:r>
          </w:p>
        </w:tc>
      </w:tr>
      <w:tr w:rsidR="006B4500" w:rsidRPr="0004664F" w14:paraId="5CAABC6D"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2EE49E65"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64</w:t>
            </w:r>
          </w:p>
        </w:tc>
        <w:tc>
          <w:tcPr>
            <w:tcW w:w="211" w:type="pct"/>
            <w:tcBorders>
              <w:top w:val="single" w:sz="4" w:space="0" w:color="auto"/>
              <w:left w:val="single" w:sz="4" w:space="0" w:color="auto"/>
              <w:bottom w:val="single" w:sz="4" w:space="0" w:color="auto"/>
              <w:right w:val="single" w:sz="4" w:space="0" w:color="auto"/>
            </w:tcBorders>
            <w:noWrap/>
            <w:hideMark/>
          </w:tcPr>
          <w:p w14:paraId="139D64B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22</w:t>
            </w:r>
          </w:p>
        </w:tc>
        <w:tc>
          <w:tcPr>
            <w:tcW w:w="513" w:type="pct"/>
            <w:tcBorders>
              <w:top w:val="single" w:sz="4" w:space="0" w:color="auto"/>
              <w:left w:val="single" w:sz="4" w:space="0" w:color="auto"/>
              <w:bottom w:val="single" w:sz="4" w:space="0" w:color="auto"/>
              <w:right w:val="single" w:sz="4" w:space="0" w:color="auto"/>
            </w:tcBorders>
            <w:hideMark/>
          </w:tcPr>
          <w:p w14:paraId="182D34D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19508CA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гимназия № 24 им. М.В.Октябрьской г.Томска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22FFC5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99,60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5F0F48E"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7E2C44D"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1919A3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9D5D41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B368BB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699B92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260DB5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43,40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8CA9D9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00BE08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2B06F0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59F77C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1C2921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06B47C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EAEA6BE"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D3F98F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97,30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BDD3D8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18E94E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5F222A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5273861"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87,10</w:t>
            </w:r>
          </w:p>
        </w:tc>
      </w:tr>
      <w:tr w:rsidR="006B4500" w:rsidRPr="0004664F" w14:paraId="714DC00C"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1D0B7D9D"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65</w:t>
            </w:r>
          </w:p>
        </w:tc>
        <w:tc>
          <w:tcPr>
            <w:tcW w:w="211" w:type="pct"/>
            <w:tcBorders>
              <w:top w:val="single" w:sz="4" w:space="0" w:color="auto"/>
              <w:left w:val="single" w:sz="4" w:space="0" w:color="auto"/>
              <w:bottom w:val="single" w:sz="4" w:space="0" w:color="auto"/>
              <w:right w:val="single" w:sz="4" w:space="0" w:color="auto"/>
            </w:tcBorders>
            <w:noWrap/>
            <w:hideMark/>
          </w:tcPr>
          <w:p w14:paraId="5CDEA59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20</w:t>
            </w:r>
          </w:p>
        </w:tc>
        <w:tc>
          <w:tcPr>
            <w:tcW w:w="513" w:type="pct"/>
            <w:tcBorders>
              <w:top w:val="single" w:sz="4" w:space="0" w:color="auto"/>
              <w:left w:val="single" w:sz="4" w:space="0" w:color="auto"/>
              <w:bottom w:val="single" w:sz="4" w:space="0" w:color="auto"/>
              <w:right w:val="single" w:sz="4" w:space="0" w:color="auto"/>
            </w:tcBorders>
            <w:hideMark/>
          </w:tcPr>
          <w:p w14:paraId="648426A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3CCB3AA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СОШ № 22 г. Томска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B968AD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97,20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9590FF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8C6DAAA"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FBF745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EDFEE0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FBA442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7D550F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D8F70B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54,10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2E4E33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1EEA08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A91678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73DBC6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6726A4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E6406F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E6C6ED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0E5665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B947DA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AA4A21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8EC32E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8690E12"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87,02</w:t>
            </w:r>
          </w:p>
        </w:tc>
      </w:tr>
      <w:tr w:rsidR="006B4500" w:rsidRPr="0004664F" w14:paraId="6676410C"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4ECD81C5"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66</w:t>
            </w:r>
          </w:p>
        </w:tc>
        <w:tc>
          <w:tcPr>
            <w:tcW w:w="211" w:type="pct"/>
            <w:tcBorders>
              <w:top w:val="single" w:sz="4" w:space="0" w:color="auto"/>
              <w:left w:val="single" w:sz="4" w:space="0" w:color="auto"/>
              <w:bottom w:val="single" w:sz="4" w:space="0" w:color="auto"/>
              <w:right w:val="single" w:sz="4" w:space="0" w:color="auto"/>
            </w:tcBorders>
            <w:noWrap/>
            <w:hideMark/>
          </w:tcPr>
          <w:p w14:paraId="3CF854AF"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133</w:t>
            </w:r>
          </w:p>
        </w:tc>
        <w:tc>
          <w:tcPr>
            <w:tcW w:w="513" w:type="pct"/>
            <w:tcBorders>
              <w:top w:val="single" w:sz="4" w:space="0" w:color="auto"/>
              <w:left w:val="single" w:sz="4" w:space="0" w:color="auto"/>
              <w:bottom w:val="single" w:sz="4" w:space="0" w:color="auto"/>
              <w:right w:val="single" w:sz="4" w:space="0" w:color="auto"/>
            </w:tcBorders>
            <w:hideMark/>
          </w:tcPr>
          <w:p w14:paraId="1DD5898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Бакчарский район</w:t>
            </w:r>
          </w:p>
        </w:tc>
        <w:tc>
          <w:tcPr>
            <w:tcW w:w="628" w:type="pct"/>
            <w:tcBorders>
              <w:top w:val="single" w:sz="4" w:space="0" w:color="auto"/>
              <w:left w:val="single" w:sz="4" w:space="0" w:color="auto"/>
              <w:bottom w:val="single" w:sz="4" w:space="0" w:color="auto"/>
              <w:right w:val="single" w:sz="4" w:space="0" w:color="auto"/>
            </w:tcBorders>
            <w:hideMark/>
          </w:tcPr>
          <w:p w14:paraId="240AC71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Высокоярская СОШ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C852B5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95,30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BDC0B2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3A4EEF9"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970A07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0C8150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6DB585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7D85D7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2876F7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0CCB12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7B5EFF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9C4217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4457FD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94552B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383E00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53604F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469802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93,30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E670F4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2C1AA8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AB6C19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02CEC68"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86,88</w:t>
            </w:r>
          </w:p>
        </w:tc>
      </w:tr>
      <w:tr w:rsidR="006B4500" w:rsidRPr="0004664F" w14:paraId="09BD4392"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61AA5F72"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67</w:t>
            </w:r>
          </w:p>
        </w:tc>
        <w:tc>
          <w:tcPr>
            <w:tcW w:w="211" w:type="pct"/>
            <w:tcBorders>
              <w:top w:val="single" w:sz="4" w:space="0" w:color="auto"/>
              <w:left w:val="single" w:sz="4" w:space="0" w:color="auto"/>
              <w:bottom w:val="single" w:sz="4" w:space="0" w:color="auto"/>
              <w:right w:val="single" w:sz="4" w:space="0" w:color="auto"/>
            </w:tcBorders>
            <w:noWrap/>
            <w:hideMark/>
          </w:tcPr>
          <w:p w14:paraId="601C7C71"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242</w:t>
            </w:r>
          </w:p>
        </w:tc>
        <w:tc>
          <w:tcPr>
            <w:tcW w:w="513" w:type="pct"/>
            <w:tcBorders>
              <w:top w:val="single" w:sz="4" w:space="0" w:color="auto"/>
              <w:left w:val="single" w:sz="4" w:space="0" w:color="auto"/>
              <w:bottom w:val="single" w:sz="4" w:space="0" w:color="auto"/>
              <w:right w:val="single" w:sz="4" w:space="0" w:color="auto"/>
            </w:tcBorders>
            <w:hideMark/>
          </w:tcPr>
          <w:p w14:paraId="3FDEE7B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Первомайский район</w:t>
            </w:r>
          </w:p>
        </w:tc>
        <w:tc>
          <w:tcPr>
            <w:tcW w:w="628" w:type="pct"/>
            <w:tcBorders>
              <w:top w:val="single" w:sz="4" w:space="0" w:color="auto"/>
              <w:left w:val="single" w:sz="4" w:space="0" w:color="auto"/>
              <w:bottom w:val="single" w:sz="4" w:space="0" w:color="auto"/>
              <w:right w:val="single" w:sz="4" w:space="0" w:color="auto"/>
            </w:tcBorders>
            <w:hideMark/>
          </w:tcPr>
          <w:p w14:paraId="656B800A"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МБОУ Куяновская СОШ</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81BDA7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97,70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F9826F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B1B027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63A159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D5B794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9488BCE"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F28572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9A4033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49,00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41BB6C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6400F2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291B4E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AD650D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AE9490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2A2D54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BDDC35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59AB3D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AF1756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C30C7E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671D59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81ADDD7"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86,84</w:t>
            </w:r>
          </w:p>
        </w:tc>
      </w:tr>
      <w:tr w:rsidR="006B4500" w:rsidRPr="0004664F" w14:paraId="26C6C4AA"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3CD5EFF0"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68</w:t>
            </w:r>
          </w:p>
        </w:tc>
        <w:tc>
          <w:tcPr>
            <w:tcW w:w="211" w:type="pct"/>
            <w:tcBorders>
              <w:top w:val="single" w:sz="4" w:space="0" w:color="auto"/>
              <w:left w:val="single" w:sz="4" w:space="0" w:color="auto"/>
              <w:bottom w:val="single" w:sz="4" w:space="0" w:color="auto"/>
              <w:right w:val="single" w:sz="4" w:space="0" w:color="auto"/>
            </w:tcBorders>
            <w:noWrap/>
            <w:hideMark/>
          </w:tcPr>
          <w:p w14:paraId="766290F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182</w:t>
            </w:r>
          </w:p>
        </w:tc>
        <w:tc>
          <w:tcPr>
            <w:tcW w:w="513" w:type="pct"/>
            <w:tcBorders>
              <w:top w:val="single" w:sz="4" w:space="0" w:color="auto"/>
              <w:left w:val="single" w:sz="4" w:space="0" w:color="auto"/>
              <w:bottom w:val="single" w:sz="4" w:space="0" w:color="auto"/>
              <w:right w:val="single" w:sz="4" w:space="0" w:color="auto"/>
            </w:tcBorders>
            <w:hideMark/>
          </w:tcPr>
          <w:p w14:paraId="3E615310"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Кожевниковский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36BC712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Чилинская СОШ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64D543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FA559B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56E915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DC9F59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7DEA26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309246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0C58AB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5672A0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1C52EE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4A6441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98FFCDA"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3E41BC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109657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085B84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4FC65C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1D923D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89,70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23FB61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13A17F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CB5C5E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47710A8"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86,72</w:t>
            </w:r>
          </w:p>
        </w:tc>
      </w:tr>
      <w:tr w:rsidR="006B4500" w:rsidRPr="0004664F" w14:paraId="226426B7"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32737A1C"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68</w:t>
            </w:r>
          </w:p>
        </w:tc>
        <w:tc>
          <w:tcPr>
            <w:tcW w:w="211" w:type="pct"/>
            <w:tcBorders>
              <w:top w:val="single" w:sz="4" w:space="0" w:color="auto"/>
              <w:left w:val="single" w:sz="4" w:space="0" w:color="auto"/>
              <w:bottom w:val="single" w:sz="4" w:space="0" w:color="auto"/>
              <w:right w:val="single" w:sz="4" w:space="0" w:color="auto"/>
            </w:tcBorders>
            <w:noWrap/>
            <w:hideMark/>
          </w:tcPr>
          <w:p w14:paraId="1320618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199</w:t>
            </w:r>
          </w:p>
        </w:tc>
        <w:tc>
          <w:tcPr>
            <w:tcW w:w="513" w:type="pct"/>
            <w:tcBorders>
              <w:top w:val="single" w:sz="4" w:space="0" w:color="auto"/>
              <w:left w:val="single" w:sz="4" w:space="0" w:color="auto"/>
              <w:bottom w:val="single" w:sz="4" w:space="0" w:color="auto"/>
              <w:right w:val="single" w:sz="4" w:space="0" w:color="auto"/>
            </w:tcBorders>
            <w:hideMark/>
          </w:tcPr>
          <w:p w14:paraId="5C4A84AF"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Колпашевский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31D1051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Мараксинская ООШ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ABD233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4FBCE7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B2D7A6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ABCEDC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CFB900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9D19CCF"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9798E7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75C0A5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44,20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10620B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3212C2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AA68AD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2290AF5"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B96435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EA1BDC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DF9D048"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3B8505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97,90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0EE1E6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A11FDC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F40E43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7805C5D"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86,72</w:t>
            </w:r>
          </w:p>
        </w:tc>
      </w:tr>
      <w:tr w:rsidR="006B4500" w:rsidRPr="0004664F" w14:paraId="421DA3D6"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772E0688"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68</w:t>
            </w:r>
          </w:p>
        </w:tc>
        <w:tc>
          <w:tcPr>
            <w:tcW w:w="211" w:type="pct"/>
            <w:tcBorders>
              <w:top w:val="single" w:sz="4" w:space="0" w:color="auto"/>
              <w:left w:val="single" w:sz="4" w:space="0" w:color="auto"/>
              <w:bottom w:val="single" w:sz="4" w:space="0" w:color="auto"/>
              <w:right w:val="single" w:sz="4" w:space="0" w:color="auto"/>
            </w:tcBorders>
            <w:noWrap/>
            <w:hideMark/>
          </w:tcPr>
          <w:p w14:paraId="3BBD774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262</w:t>
            </w:r>
          </w:p>
        </w:tc>
        <w:tc>
          <w:tcPr>
            <w:tcW w:w="513" w:type="pct"/>
            <w:tcBorders>
              <w:top w:val="single" w:sz="4" w:space="0" w:color="auto"/>
              <w:left w:val="single" w:sz="4" w:space="0" w:color="auto"/>
              <w:bottom w:val="single" w:sz="4" w:space="0" w:color="auto"/>
              <w:right w:val="single" w:sz="4" w:space="0" w:color="auto"/>
            </w:tcBorders>
            <w:hideMark/>
          </w:tcPr>
          <w:p w14:paraId="6E94EF8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ЗАТО Северск</w:t>
            </w:r>
          </w:p>
        </w:tc>
        <w:tc>
          <w:tcPr>
            <w:tcW w:w="628" w:type="pct"/>
            <w:tcBorders>
              <w:top w:val="single" w:sz="4" w:space="0" w:color="auto"/>
              <w:left w:val="single" w:sz="4" w:space="0" w:color="auto"/>
              <w:bottom w:val="single" w:sz="4" w:space="0" w:color="auto"/>
              <w:right w:val="single" w:sz="4" w:space="0" w:color="auto"/>
            </w:tcBorders>
            <w:hideMark/>
          </w:tcPr>
          <w:p w14:paraId="62B5CBA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Орловская СОШ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351EBA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8CB464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9540A8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823C23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EDF940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23E794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1C077F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FC7BF7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D0801B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736444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7E7768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5BAB4C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6B5A4FD"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1873309"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ABDB1C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A5A843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D8E6EFF"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C44F7A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CDD219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A5ECE50"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86,72</w:t>
            </w:r>
          </w:p>
        </w:tc>
      </w:tr>
      <w:tr w:rsidR="006B4500" w:rsidRPr="0004664F" w14:paraId="20773FA3"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06231B3E"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69</w:t>
            </w:r>
          </w:p>
        </w:tc>
        <w:tc>
          <w:tcPr>
            <w:tcW w:w="211" w:type="pct"/>
            <w:tcBorders>
              <w:top w:val="single" w:sz="4" w:space="0" w:color="auto"/>
              <w:left w:val="single" w:sz="4" w:space="0" w:color="auto"/>
              <w:bottom w:val="single" w:sz="4" w:space="0" w:color="auto"/>
              <w:right w:val="single" w:sz="4" w:space="0" w:color="auto"/>
            </w:tcBorders>
            <w:noWrap/>
            <w:hideMark/>
          </w:tcPr>
          <w:p w14:paraId="0BD8CC7A"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37</w:t>
            </w:r>
          </w:p>
        </w:tc>
        <w:tc>
          <w:tcPr>
            <w:tcW w:w="513" w:type="pct"/>
            <w:tcBorders>
              <w:top w:val="single" w:sz="4" w:space="0" w:color="auto"/>
              <w:left w:val="single" w:sz="4" w:space="0" w:color="auto"/>
              <w:bottom w:val="single" w:sz="4" w:space="0" w:color="auto"/>
              <w:right w:val="single" w:sz="4" w:space="0" w:color="auto"/>
            </w:tcBorders>
            <w:hideMark/>
          </w:tcPr>
          <w:p w14:paraId="17292B9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21799CA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МБОУ ООШ № 39 г. Томска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17B0B2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868C81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6D1E9A8"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DFDCC3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C9123D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717D2BB"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7FC268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F5FC82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60,90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88EBE0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71D43B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8BCE67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1E2CC5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4C5B5F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FE1A8F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F1B80A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D22F1E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93,10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0A76BC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1DEC65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A6B42D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FF0B5B3"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86,70</w:t>
            </w:r>
          </w:p>
        </w:tc>
      </w:tr>
      <w:tr w:rsidR="006B4500" w:rsidRPr="0004664F" w14:paraId="7D4A7378"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19D11F1E"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70</w:t>
            </w:r>
          </w:p>
        </w:tc>
        <w:tc>
          <w:tcPr>
            <w:tcW w:w="211" w:type="pct"/>
            <w:tcBorders>
              <w:top w:val="single" w:sz="4" w:space="0" w:color="auto"/>
              <w:left w:val="single" w:sz="4" w:space="0" w:color="auto"/>
              <w:bottom w:val="single" w:sz="4" w:space="0" w:color="auto"/>
              <w:right w:val="single" w:sz="4" w:space="0" w:color="auto"/>
            </w:tcBorders>
            <w:noWrap/>
            <w:hideMark/>
          </w:tcPr>
          <w:p w14:paraId="06A37FA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245</w:t>
            </w:r>
          </w:p>
        </w:tc>
        <w:tc>
          <w:tcPr>
            <w:tcW w:w="513" w:type="pct"/>
            <w:tcBorders>
              <w:top w:val="single" w:sz="4" w:space="0" w:color="auto"/>
              <w:left w:val="single" w:sz="4" w:space="0" w:color="auto"/>
              <w:bottom w:val="single" w:sz="4" w:space="0" w:color="auto"/>
              <w:right w:val="single" w:sz="4" w:space="0" w:color="auto"/>
            </w:tcBorders>
            <w:hideMark/>
          </w:tcPr>
          <w:p w14:paraId="496483D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ЗАТО Северск</w:t>
            </w:r>
          </w:p>
        </w:tc>
        <w:tc>
          <w:tcPr>
            <w:tcW w:w="628" w:type="pct"/>
            <w:tcBorders>
              <w:top w:val="single" w:sz="4" w:space="0" w:color="auto"/>
              <w:left w:val="single" w:sz="4" w:space="0" w:color="auto"/>
              <w:bottom w:val="single" w:sz="4" w:space="0" w:color="auto"/>
              <w:right w:val="single" w:sz="4" w:space="0" w:color="auto"/>
            </w:tcBorders>
            <w:hideMark/>
          </w:tcPr>
          <w:p w14:paraId="3022404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СОШ № 76</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D08724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92,60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81403A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2DBED0F"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A2253C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1F4F8E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DFD4FEA"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9EFC55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E723B7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F616D7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7B0A76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F13C19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3F5774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AEE6B1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78FFC7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9D565A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AA8A9C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92,30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3852A0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6AB25D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ED873C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0DDEFEF"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86,60</w:t>
            </w:r>
          </w:p>
        </w:tc>
      </w:tr>
      <w:tr w:rsidR="006B4500" w:rsidRPr="0004664F" w14:paraId="6DD9C09F"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2C3CC605"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71</w:t>
            </w:r>
          </w:p>
        </w:tc>
        <w:tc>
          <w:tcPr>
            <w:tcW w:w="211" w:type="pct"/>
            <w:tcBorders>
              <w:top w:val="single" w:sz="4" w:space="0" w:color="auto"/>
              <w:left w:val="single" w:sz="4" w:space="0" w:color="auto"/>
              <w:bottom w:val="single" w:sz="4" w:space="0" w:color="auto"/>
              <w:right w:val="single" w:sz="4" w:space="0" w:color="auto"/>
            </w:tcBorders>
            <w:noWrap/>
            <w:hideMark/>
          </w:tcPr>
          <w:p w14:paraId="3285785F"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30</w:t>
            </w:r>
          </w:p>
        </w:tc>
        <w:tc>
          <w:tcPr>
            <w:tcW w:w="513" w:type="pct"/>
            <w:tcBorders>
              <w:top w:val="single" w:sz="4" w:space="0" w:color="auto"/>
              <w:left w:val="single" w:sz="4" w:space="0" w:color="auto"/>
              <w:bottom w:val="single" w:sz="4" w:space="0" w:color="auto"/>
              <w:right w:val="single" w:sz="4" w:space="0" w:color="auto"/>
            </w:tcBorders>
            <w:hideMark/>
          </w:tcPr>
          <w:p w14:paraId="4567A41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340EB61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СОШ № 32 г.Томска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36C388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94,60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9C1079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D4C9A9F"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ED4A82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F4359E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5DBB652"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8EE60B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C0179A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74,10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FA459A7"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F1023A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9356CA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19717F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C7F46E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9CF120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7F2CE1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8DA794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06BF9C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95B193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6E35AD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B20368F"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86,32</w:t>
            </w:r>
          </w:p>
        </w:tc>
      </w:tr>
      <w:tr w:rsidR="006B4500" w:rsidRPr="0004664F" w14:paraId="7909E83E"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55BF8833"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lastRenderedPageBreak/>
              <w:t>72</w:t>
            </w:r>
          </w:p>
        </w:tc>
        <w:tc>
          <w:tcPr>
            <w:tcW w:w="211" w:type="pct"/>
            <w:tcBorders>
              <w:top w:val="single" w:sz="4" w:space="0" w:color="auto"/>
              <w:left w:val="single" w:sz="4" w:space="0" w:color="auto"/>
              <w:bottom w:val="single" w:sz="4" w:space="0" w:color="auto"/>
              <w:right w:val="single" w:sz="4" w:space="0" w:color="auto"/>
            </w:tcBorders>
            <w:noWrap/>
            <w:hideMark/>
          </w:tcPr>
          <w:p w14:paraId="2FD8F0D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119</w:t>
            </w:r>
          </w:p>
        </w:tc>
        <w:tc>
          <w:tcPr>
            <w:tcW w:w="513" w:type="pct"/>
            <w:tcBorders>
              <w:top w:val="single" w:sz="4" w:space="0" w:color="auto"/>
              <w:left w:val="single" w:sz="4" w:space="0" w:color="auto"/>
              <w:bottom w:val="single" w:sz="4" w:space="0" w:color="auto"/>
              <w:right w:val="single" w:sz="4" w:space="0" w:color="auto"/>
            </w:tcBorders>
            <w:hideMark/>
          </w:tcPr>
          <w:p w14:paraId="309CE3B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Асиновский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0DD8BB60"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ОШ ОВЗ № 10 г. Асино Томской области</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E9907D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98,10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FCDFB1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C26D8ED"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95CFD0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F64A66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351812F"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8D5BCF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ABF483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56,80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74242D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40A27C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4A53E6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25712D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1798DE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F45B6A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07DE9E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9843C8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113FF6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73A213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C19B63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1703764"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86,30</w:t>
            </w:r>
          </w:p>
        </w:tc>
      </w:tr>
      <w:tr w:rsidR="006B4500" w:rsidRPr="0004664F" w14:paraId="7877B5CC"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0C1F888A"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73</w:t>
            </w:r>
          </w:p>
        </w:tc>
        <w:tc>
          <w:tcPr>
            <w:tcW w:w="211" w:type="pct"/>
            <w:tcBorders>
              <w:top w:val="single" w:sz="4" w:space="0" w:color="auto"/>
              <w:left w:val="single" w:sz="4" w:space="0" w:color="auto"/>
              <w:bottom w:val="single" w:sz="4" w:space="0" w:color="auto"/>
              <w:right w:val="single" w:sz="4" w:space="0" w:color="auto"/>
            </w:tcBorders>
            <w:noWrap/>
            <w:hideMark/>
          </w:tcPr>
          <w:p w14:paraId="30C5CCE8"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161</w:t>
            </w:r>
          </w:p>
        </w:tc>
        <w:tc>
          <w:tcPr>
            <w:tcW w:w="513" w:type="pct"/>
            <w:tcBorders>
              <w:top w:val="single" w:sz="4" w:space="0" w:color="auto"/>
              <w:left w:val="single" w:sz="4" w:space="0" w:color="auto"/>
              <w:bottom w:val="single" w:sz="4" w:space="0" w:color="auto"/>
              <w:right w:val="single" w:sz="4" w:space="0" w:color="auto"/>
            </w:tcBorders>
            <w:hideMark/>
          </w:tcPr>
          <w:p w14:paraId="2F52B1A8"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Каргасокский район</w:t>
            </w:r>
          </w:p>
        </w:tc>
        <w:tc>
          <w:tcPr>
            <w:tcW w:w="628" w:type="pct"/>
            <w:tcBorders>
              <w:top w:val="single" w:sz="4" w:space="0" w:color="auto"/>
              <w:left w:val="single" w:sz="4" w:space="0" w:color="auto"/>
              <w:bottom w:val="single" w:sz="4" w:space="0" w:color="auto"/>
              <w:right w:val="single" w:sz="4" w:space="0" w:color="auto"/>
            </w:tcBorders>
            <w:hideMark/>
          </w:tcPr>
          <w:p w14:paraId="1276378D"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Тымская ООШ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C3DD49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97,30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B10AF4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A21AA4F"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88F7F4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41293D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7BDAEA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2E18AC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1955C1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9FAC4D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45EF1F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975FDA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E90D6D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58EFAE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93B5E7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5A47F4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2B4BF6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B1EE99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BF441A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486E6C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64F3A2E"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86,28</w:t>
            </w:r>
          </w:p>
        </w:tc>
      </w:tr>
      <w:tr w:rsidR="006B4500" w:rsidRPr="0004664F" w14:paraId="5F1A3EA9"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23865111"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74</w:t>
            </w:r>
          </w:p>
        </w:tc>
        <w:tc>
          <w:tcPr>
            <w:tcW w:w="211" w:type="pct"/>
            <w:tcBorders>
              <w:top w:val="single" w:sz="4" w:space="0" w:color="auto"/>
              <w:left w:val="single" w:sz="4" w:space="0" w:color="auto"/>
              <w:bottom w:val="single" w:sz="4" w:space="0" w:color="auto"/>
              <w:right w:val="single" w:sz="4" w:space="0" w:color="auto"/>
            </w:tcBorders>
            <w:noWrap/>
            <w:hideMark/>
          </w:tcPr>
          <w:p w14:paraId="72E0B9B0"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169</w:t>
            </w:r>
          </w:p>
        </w:tc>
        <w:tc>
          <w:tcPr>
            <w:tcW w:w="513" w:type="pct"/>
            <w:tcBorders>
              <w:top w:val="single" w:sz="4" w:space="0" w:color="auto"/>
              <w:left w:val="single" w:sz="4" w:space="0" w:color="auto"/>
              <w:bottom w:val="single" w:sz="4" w:space="0" w:color="auto"/>
              <w:right w:val="single" w:sz="4" w:space="0" w:color="auto"/>
            </w:tcBorders>
            <w:hideMark/>
          </w:tcPr>
          <w:p w14:paraId="32407DD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Кожевниковский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6F285FF8"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Зайцевская ООШ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AF6962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91,30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0EAD66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C2FA92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B78E31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7AC730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DC57138"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A95221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64AE29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55,80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1E49BB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A35BC6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A8992D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AD3F1C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FEFB37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9C5ABD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F5DFA0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34D846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FDC730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7359BB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EA2F8C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D2F6AA0"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86,24</w:t>
            </w:r>
          </w:p>
        </w:tc>
      </w:tr>
      <w:tr w:rsidR="006B4500" w:rsidRPr="0004664F" w14:paraId="79605D62"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0CE2BEA0"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75</w:t>
            </w:r>
          </w:p>
        </w:tc>
        <w:tc>
          <w:tcPr>
            <w:tcW w:w="211" w:type="pct"/>
            <w:tcBorders>
              <w:top w:val="single" w:sz="4" w:space="0" w:color="auto"/>
              <w:left w:val="single" w:sz="4" w:space="0" w:color="auto"/>
              <w:bottom w:val="single" w:sz="4" w:space="0" w:color="auto"/>
              <w:right w:val="single" w:sz="4" w:space="0" w:color="auto"/>
            </w:tcBorders>
            <w:noWrap/>
            <w:hideMark/>
          </w:tcPr>
          <w:p w14:paraId="71B7C2CF"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179</w:t>
            </w:r>
          </w:p>
        </w:tc>
        <w:tc>
          <w:tcPr>
            <w:tcW w:w="513" w:type="pct"/>
            <w:tcBorders>
              <w:top w:val="single" w:sz="4" w:space="0" w:color="auto"/>
              <w:left w:val="single" w:sz="4" w:space="0" w:color="auto"/>
              <w:bottom w:val="single" w:sz="4" w:space="0" w:color="auto"/>
              <w:right w:val="single" w:sz="4" w:space="0" w:color="auto"/>
            </w:tcBorders>
            <w:hideMark/>
          </w:tcPr>
          <w:p w14:paraId="31B9725D"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Кожевниковский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32653AA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Староювалинская СОШ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08886A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89,30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0A2173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561B0D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FCAC8E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1893B3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8B1F197"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D8E1FA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061DFF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5D95EA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F10B2F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EAE6B19"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44F6ED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65C9A0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98EE46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9DD0AA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FEF5EB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91,10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D11AAC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9D2AB9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20E1C1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257B250"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86,22</w:t>
            </w:r>
          </w:p>
        </w:tc>
      </w:tr>
      <w:tr w:rsidR="006B4500" w:rsidRPr="0004664F" w14:paraId="2CDA1343"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00EB6CE6"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76</w:t>
            </w:r>
          </w:p>
        </w:tc>
        <w:tc>
          <w:tcPr>
            <w:tcW w:w="211" w:type="pct"/>
            <w:tcBorders>
              <w:top w:val="single" w:sz="4" w:space="0" w:color="auto"/>
              <w:left w:val="single" w:sz="4" w:space="0" w:color="auto"/>
              <w:bottom w:val="single" w:sz="4" w:space="0" w:color="auto"/>
              <w:right w:val="single" w:sz="4" w:space="0" w:color="auto"/>
            </w:tcBorders>
            <w:noWrap/>
            <w:hideMark/>
          </w:tcPr>
          <w:p w14:paraId="62BD542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265</w:t>
            </w:r>
          </w:p>
        </w:tc>
        <w:tc>
          <w:tcPr>
            <w:tcW w:w="513" w:type="pct"/>
            <w:tcBorders>
              <w:top w:val="single" w:sz="4" w:space="0" w:color="auto"/>
              <w:left w:val="single" w:sz="4" w:space="0" w:color="auto"/>
              <w:bottom w:val="single" w:sz="4" w:space="0" w:color="auto"/>
              <w:right w:val="single" w:sz="4" w:space="0" w:color="auto"/>
            </w:tcBorders>
            <w:hideMark/>
          </w:tcPr>
          <w:p w14:paraId="1452102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Стрежевой</w:t>
            </w:r>
          </w:p>
        </w:tc>
        <w:tc>
          <w:tcPr>
            <w:tcW w:w="628" w:type="pct"/>
            <w:tcBorders>
              <w:top w:val="single" w:sz="4" w:space="0" w:color="auto"/>
              <w:left w:val="single" w:sz="4" w:space="0" w:color="auto"/>
              <w:bottom w:val="single" w:sz="4" w:space="0" w:color="auto"/>
              <w:right w:val="single" w:sz="4" w:space="0" w:color="auto"/>
            </w:tcBorders>
            <w:hideMark/>
          </w:tcPr>
          <w:p w14:paraId="2B43292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МОУ </w:t>
            </w:r>
            <w:r w:rsidR="00D970BB">
              <w:rPr>
                <w:rFonts w:ascii="Times New Roman" w:hAnsi="Times New Roman" w:cs="Times New Roman"/>
                <w:sz w:val="18"/>
                <w:szCs w:val="18"/>
              </w:rPr>
              <w:t>«</w:t>
            </w:r>
            <w:r w:rsidRPr="0004664F">
              <w:rPr>
                <w:rFonts w:ascii="Times New Roman" w:hAnsi="Times New Roman" w:cs="Times New Roman"/>
                <w:sz w:val="18"/>
                <w:szCs w:val="18"/>
              </w:rPr>
              <w:t>Гимназия №1</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A8F57D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92,60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82AEC8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1C04A0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8E428A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3F7BD0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21A5CED"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86BC53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979B60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67,00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D483B3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713F083"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2FEBB6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167B11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20176F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D3D3FF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1CAB71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8DF1CE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26506E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8C6100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162978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E5C7AA7"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86,12</w:t>
            </w:r>
          </w:p>
        </w:tc>
      </w:tr>
      <w:tr w:rsidR="006B4500" w:rsidRPr="0004664F" w14:paraId="3CD59658"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4521CCD4"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77</w:t>
            </w:r>
          </w:p>
        </w:tc>
        <w:tc>
          <w:tcPr>
            <w:tcW w:w="211" w:type="pct"/>
            <w:tcBorders>
              <w:top w:val="single" w:sz="4" w:space="0" w:color="auto"/>
              <w:left w:val="single" w:sz="4" w:space="0" w:color="auto"/>
              <w:bottom w:val="single" w:sz="4" w:space="0" w:color="auto"/>
              <w:right w:val="single" w:sz="4" w:space="0" w:color="auto"/>
            </w:tcBorders>
            <w:noWrap/>
            <w:hideMark/>
          </w:tcPr>
          <w:p w14:paraId="3CBBB28A"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231</w:t>
            </w:r>
          </w:p>
        </w:tc>
        <w:tc>
          <w:tcPr>
            <w:tcW w:w="513" w:type="pct"/>
            <w:tcBorders>
              <w:top w:val="single" w:sz="4" w:space="0" w:color="auto"/>
              <w:left w:val="single" w:sz="4" w:space="0" w:color="auto"/>
              <w:bottom w:val="single" w:sz="4" w:space="0" w:color="auto"/>
              <w:right w:val="single" w:sz="4" w:space="0" w:color="auto"/>
            </w:tcBorders>
            <w:hideMark/>
          </w:tcPr>
          <w:p w14:paraId="07BD239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Первомайский район</w:t>
            </w:r>
          </w:p>
        </w:tc>
        <w:tc>
          <w:tcPr>
            <w:tcW w:w="628" w:type="pct"/>
            <w:tcBorders>
              <w:top w:val="single" w:sz="4" w:space="0" w:color="auto"/>
              <w:left w:val="single" w:sz="4" w:space="0" w:color="auto"/>
              <w:bottom w:val="single" w:sz="4" w:space="0" w:color="auto"/>
              <w:right w:val="single" w:sz="4" w:space="0" w:color="auto"/>
            </w:tcBorders>
            <w:hideMark/>
          </w:tcPr>
          <w:p w14:paraId="7E0B07F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Альмяковская ООШ</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83D336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94,30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EE8969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BE6A302"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A08506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C006C1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74043F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77C33B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2D9F82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44,50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F1110C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CBDC02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682009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45DB24A"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98DB06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BB4378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BC22788"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27353D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D63306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143963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8E760F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F7F2C5C"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86,08</w:t>
            </w:r>
          </w:p>
        </w:tc>
      </w:tr>
      <w:tr w:rsidR="006B4500" w:rsidRPr="0004664F" w14:paraId="20054F13"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68F58E66"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77</w:t>
            </w:r>
          </w:p>
        </w:tc>
        <w:tc>
          <w:tcPr>
            <w:tcW w:w="211" w:type="pct"/>
            <w:tcBorders>
              <w:top w:val="single" w:sz="4" w:space="0" w:color="auto"/>
              <w:left w:val="single" w:sz="4" w:space="0" w:color="auto"/>
              <w:bottom w:val="single" w:sz="4" w:space="0" w:color="auto"/>
              <w:right w:val="single" w:sz="4" w:space="0" w:color="auto"/>
            </w:tcBorders>
            <w:noWrap/>
            <w:hideMark/>
          </w:tcPr>
          <w:p w14:paraId="2F64D67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247</w:t>
            </w:r>
          </w:p>
        </w:tc>
        <w:tc>
          <w:tcPr>
            <w:tcW w:w="513" w:type="pct"/>
            <w:tcBorders>
              <w:top w:val="single" w:sz="4" w:space="0" w:color="auto"/>
              <w:left w:val="single" w:sz="4" w:space="0" w:color="auto"/>
              <w:bottom w:val="single" w:sz="4" w:space="0" w:color="auto"/>
              <w:right w:val="single" w:sz="4" w:space="0" w:color="auto"/>
            </w:tcBorders>
            <w:hideMark/>
          </w:tcPr>
          <w:p w14:paraId="4A8567C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ЗАТО Северск</w:t>
            </w:r>
          </w:p>
        </w:tc>
        <w:tc>
          <w:tcPr>
            <w:tcW w:w="628" w:type="pct"/>
            <w:tcBorders>
              <w:top w:val="single" w:sz="4" w:space="0" w:color="auto"/>
              <w:left w:val="single" w:sz="4" w:space="0" w:color="auto"/>
              <w:bottom w:val="single" w:sz="4" w:space="0" w:color="auto"/>
              <w:right w:val="single" w:sz="4" w:space="0" w:color="auto"/>
            </w:tcBorders>
            <w:hideMark/>
          </w:tcPr>
          <w:p w14:paraId="7AEB2C7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МАОУ </w:t>
            </w:r>
            <w:r w:rsidR="00D970BB">
              <w:rPr>
                <w:rFonts w:ascii="Times New Roman" w:hAnsi="Times New Roman" w:cs="Times New Roman"/>
                <w:sz w:val="18"/>
                <w:szCs w:val="18"/>
              </w:rPr>
              <w:t>«</w:t>
            </w:r>
            <w:r w:rsidRPr="0004664F">
              <w:rPr>
                <w:rFonts w:ascii="Times New Roman" w:hAnsi="Times New Roman" w:cs="Times New Roman"/>
                <w:sz w:val="18"/>
                <w:szCs w:val="18"/>
              </w:rPr>
              <w:t>Северский физико-математический лицей</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B16802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93,40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93FB37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BD568ED"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5270D8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63E240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8F8ADF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736572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ABB955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95D20B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4BC0A5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CE5252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DCF7E4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C2BF7E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DD1524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24E119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80660C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92,10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7BB29F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2462F7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996D0C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9D51EA5"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86,08</w:t>
            </w:r>
          </w:p>
        </w:tc>
      </w:tr>
      <w:tr w:rsidR="006B4500" w:rsidRPr="0004664F" w14:paraId="76989CF0"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06B7490C"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78</w:t>
            </w:r>
          </w:p>
        </w:tc>
        <w:tc>
          <w:tcPr>
            <w:tcW w:w="211" w:type="pct"/>
            <w:tcBorders>
              <w:top w:val="single" w:sz="4" w:space="0" w:color="auto"/>
              <w:left w:val="single" w:sz="4" w:space="0" w:color="auto"/>
              <w:bottom w:val="single" w:sz="4" w:space="0" w:color="auto"/>
              <w:right w:val="single" w:sz="4" w:space="0" w:color="auto"/>
            </w:tcBorders>
            <w:noWrap/>
            <w:hideMark/>
          </w:tcPr>
          <w:p w14:paraId="407A0D3A"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192</w:t>
            </w:r>
          </w:p>
        </w:tc>
        <w:tc>
          <w:tcPr>
            <w:tcW w:w="513" w:type="pct"/>
            <w:tcBorders>
              <w:top w:val="single" w:sz="4" w:space="0" w:color="auto"/>
              <w:left w:val="single" w:sz="4" w:space="0" w:color="auto"/>
              <w:bottom w:val="single" w:sz="4" w:space="0" w:color="auto"/>
              <w:right w:val="single" w:sz="4" w:space="0" w:color="auto"/>
            </w:tcBorders>
            <w:hideMark/>
          </w:tcPr>
          <w:p w14:paraId="255A48E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Колпашевский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13ACAAA8"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Новоселовская СОШ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21B9A7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96,10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80294B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610DCA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FED727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34C446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FE9C850"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6B6802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260136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51,30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AD4C36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F58819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16F279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04D864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924DF6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69C5B0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75DBE5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25BE76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AC9EF9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FF8D65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843655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C940BE2"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86,06</w:t>
            </w:r>
          </w:p>
        </w:tc>
      </w:tr>
      <w:tr w:rsidR="006B4500" w:rsidRPr="0004664F" w14:paraId="2701D874"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57C99A19"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79</w:t>
            </w:r>
          </w:p>
        </w:tc>
        <w:tc>
          <w:tcPr>
            <w:tcW w:w="211" w:type="pct"/>
            <w:tcBorders>
              <w:top w:val="single" w:sz="4" w:space="0" w:color="auto"/>
              <w:left w:val="single" w:sz="4" w:space="0" w:color="auto"/>
              <w:bottom w:val="single" w:sz="4" w:space="0" w:color="auto"/>
              <w:right w:val="single" w:sz="4" w:space="0" w:color="auto"/>
            </w:tcBorders>
            <w:noWrap/>
            <w:hideMark/>
          </w:tcPr>
          <w:p w14:paraId="6C29951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216</w:t>
            </w:r>
          </w:p>
        </w:tc>
        <w:tc>
          <w:tcPr>
            <w:tcW w:w="513" w:type="pct"/>
            <w:tcBorders>
              <w:top w:val="single" w:sz="4" w:space="0" w:color="auto"/>
              <w:left w:val="single" w:sz="4" w:space="0" w:color="auto"/>
              <w:bottom w:val="single" w:sz="4" w:space="0" w:color="auto"/>
              <w:right w:val="single" w:sz="4" w:space="0" w:color="auto"/>
            </w:tcBorders>
            <w:hideMark/>
          </w:tcPr>
          <w:p w14:paraId="124A3FD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Молчановский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457F1D7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МАОУ </w:t>
            </w:r>
            <w:r w:rsidR="00D970BB">
              <w:rPr>
                <w:rFonts w:ascii="Times New Roman" w:hAnsi="Times New Roman" w:cs="Times New Roman"/>
                <w:sz w:val="18"/>
                <w:szCs w:val="18"/>
              </w:rPr>
              <w:t>«</w:t>
            </w:r>
            <w:r w:rsidRPr="0004664F">
              <w:rPr>
                <w:rFonts w:ascii="Times New Roman" w:hAnsi="Times New Roman" w:cs="Times New Roman"/>
                <w:sz w:val="18"/>
                <w:szCs w:val="18"/>
              </w:rPr>
              <w:t>Молчановская СОШ №1</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899AD8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91,80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AA2EB5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72B0D2B"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9A51D0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E57CA1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8F1D7A9"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0EB446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CAC5E1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65,90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BA1778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C7495E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FA7501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0B7D99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8237D4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488E2B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26E072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215555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7787D5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46E5BE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8C8CE8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AA85640"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86,04</w:t>
            </w:r>
          </w:p>
        </w:tc>
      </w:tr>
      <w:tr w:rsidR="006B4500" w:rsidRPr="0004664F" w14:paraId="701168BB"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0CD98FB8"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80</w:t>
            </w:r>
          </w:p>
        </w:tc>
        <w:tc>
          <w:tcPr>
            <w:tcW w:w="211" w:type="pct"/>
            <w:tcBorders>
              <w:top w:val="single" w:sz="4" w:space="0" w:color="auto"/>
              <w:left w:val="single" w:sz="4" w:space="0" w:color="auto"/>
              <w:bottom w:val="single" w:sz="4" w:space="0" w:color="auto"/>
              <w:right w:val="single" w:sz="4" w:space="0" w:color="auto"/>
            </w:tcBorders>
            <w:noWrap/>
            <w:hideMark/>
          </w:tcPr>
          <w:p w14:paraId="116B347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291</w:t>
            </w:r>
          </w:p>
        </w:tc>
        <w:tc>
          <w:tcPr>
            <w:tcW w:w="513" w:type="pct"/>
            <w:tcBorders>
              <w:top w:val="single" w:sz="4" w:space="0" w:color="auto"/>
              <w:left w:val="single" w:sz="4" w:space="0" w:color="auto"/>
              <w:bottom w:val="single" w:sz="4" w:space="0" w:color="auto"/>
              <w:right w:val="single" w:sz="4" w:space="0" w:color="auto"/>
            </w:tcBorders>
            <w:hideMark/>
          </w:tcPr>
          <w:p w14:paraId="58C7F8D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Шегарский район</w:t>
            </w:r>
          </w:p>
        </w:tc>
        <w:tc>
          <w:tcPr>
            <w:tcW w:w="628" w:type="pct"/>
            <w:tcBorders>
              <w:top w:val="single" w:sz="4" w:space="0" w:color="auto"/>
              <w:left w:val="single" w:sz="4" w:space="0" w:color="auto"/>
              <w:bottom w:val="single" w:sz="4" w:space="0" w:color="auto"/>
              <w:right w:val="single" w:sz="4" w:space="0" w:color="auto"/>
            </w:tcBorders>
            <w:hideMark/>
          </w:tcPr>
          <w:p w14:paraId="0AA3355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Каргалинская ООШ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2430D0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90,10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15769A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17D410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D33773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A71472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6C2A82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4B916C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BAD0A1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52,00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8682C9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F83141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2A68688"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983D08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0E3523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BD6B26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6879EEA"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BE8748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93,10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FCAA90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CC3001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FE6E23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78262B4"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85,96</w:t>
            </w:r>
          </w:p>
        </w:tc>
      </w:tr>
      <w:tr w:rsidR="006B4500" w:rsidRPr="0004664F" w14:paraId="10230CC9"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66EBC9DD"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81</w:t>
            </w:r>
          </w:p>
        </w:tc>
        <w:tc>
          <w:tcPr>
            <w:tcW w:w="211" w:type="pct"/>
            <w:tcBorders>
              <w:top w:val="single" w:sz="4" w:space="0" w:color="auto"/>
              <w:left w:val="single" w:sz="4" w:space="0" w:color="auto"/>
              <w:bottom w:val="single" w:sz="4" w:space="0" w:color="auto"/>
              <w:right w:val="single" w:sz="4" w:space="0" w:color="auto"/>
            </w:tcBorders>
            <w:noWrap/>
            <w:hideMark/>
          </w:tcPr>
          <w:p w14:paraId="7EAC0DE8"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300</w:t>
            </w:r>
          </w:p>
        </w:tc>
        <w:tc>
          <w:tcPr>
            <w:tcW w:w="513" w:type="pct"/>
            <w:tcBorders>
              <w:top w:val="single" w:sz="4" w:space="0" w:color="auto"/>
              <w:left w:val="single" w:sz="4" w:space="0" w:color="auto"/>
              <w:bottom w:val="single" w:sz="4" w:space="0" w:color="auto"/>
              <w:right w:val="single" w:sz="4" w:space="0" w:color="auto"/>
            </w:tcBorders>
            <w:hideMark/>
          </w:tcPr>
          <w:p w14:paraId="299E695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Шегарский район</w:t>
            </w:r>
          </w:p>
        </w:tc>
        <w:tc>
          <w:tcPr>
            <w:tcW w:w="628" w:type="pct"/>
            <w:tcBorders>
              <w:top w:val="single" w:sz="4" w:space="0" w:color="auto"/>
              <w:left w:val="single" w:sz="4" w:space="0" w:color="auto"/>
              <w:bottom w:val="single" w:sz="4" w:space="0" w:color="auto"/>
              <w:right w:val="single" w:sz="4" w:space="0" w:color="auto"/>
            </w:tcBorders>
            <w:hideMark/>
          </w:tcPr>
          <w:p w14:paraId="3D3B92A8"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МКОУ Шегарская СОШ №2</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1761A6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89,10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ADF1C4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C4BF71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95291B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FACA5B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D5D687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37C9B8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E677A2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75,30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2C5605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90EACD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309CB3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9C6A4C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4AD047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C90574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8709AF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2F6496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D6AD36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63DE2B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F2FC32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65E7108"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85,92</w:t>
            </w:r>
          </w:p>
        </w:tc>
      </w:tr>
      <w:tr w:rsidR="006B4500" w:rsidRPr="0004664F" w14:paraId="5416CEEC"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2BAE3C6F"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82</w:t>
            </w:r>
          </w:p>
        </w:tc>
        <w:tc>
          <w:tcPr>
            <w:tcW w:w="211" w:type="pct"/>
            <w:tcBorders>
              <w:top w:val="single" w:sz="4" w:space="0" w:color="auto"/>
              <w:left w:val="single" w:sz="4" w:space="0" w:color="auto"/>
              <w:bottom w:val="single" w:sz="4" w:space="0" w:color="auto"/>
              <w:right w:val="single" w:sz="4" w:space="0" w:color="auto"/>
            </w:tcBorders>
            <w:noWrap/>
            <w:hideMark/>
          </w:tcPr>
          <w:p w14:paraId="565137C1"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254</w:t>
            </w:r>
          </w:p>
        </w:tc>
        <w:tc>
          <w:tcPr>
            <w:tcW w:w="513" w:type="pct"/>
            <w:tcBorders>
              <w:top w:val="single" w:sz="4" w:space="0" w:color="auto"/>
              <w:left w:val="single" w:sz="4" w:space="0" w:color="auto"/>
              <w:bottom w:val="single" w:sz="4" w:space="0" w:color="auto"/>
              <w:right w:val="single" w:sz="4" w:space="0" w:color="auto"/>
            </w:tcBorders>
            <w:hideMark/>
          </w:tcPr>
          <w:p w14:paraId="04D4C14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ЗАТО Северск</w:t>
            </w:r>
          </w:p>
        </w:tc>
        <w:tc>
          <w:tcPr>
            <w:tcW w:w="628" w:type="pct"/>
            <w:tcBorders>
              <w:top w:val="single" w:sz="4" w:space="0" w:color="auto"/>
              <w:left w:val="single" w:sz="4" w:space="0" w:color="auto"/>
              <w:bottom w:val="single" w:sz="4" w:space="0" w:color="auto"/>
              <w:right w:val="single" w:sz="4" w:space="0" w:color="auto"/>
            </w:tcBorders>
            <w:hideMark/>
          </w:tcPr>
          <w:p w14:paraId="7106A1C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МБОУСОШ №89</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679D80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92,70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B60E14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EAE3F3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DBD3C6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FC370E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7CED87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553D7F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C915DE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71,10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FCB1BD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DF8BDB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A91B89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36366C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76AA5A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162BF7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4589F2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6DEBAB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9ACE72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92B93C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7D0713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2940880"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85,90</w:t>
            </w:r>
          </w:p>
        </w:tc>
      </w:tr>
      <w:tr w:rsidR="006B4500" w:rsidRPr="0004664F" w14:paraId="49023269"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0A0D04F6"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83</w:t>
            </w:r>
          </w:p>
        </w:tc>
        <w:tc>
          <w:tcPr>
            <w:tcW w:w="211" w:type="pct"/>
            <w:tcBorders>
              <w:top w:val="single" w:sz="4" w:space="0" w:color="auto"/>
              <w:left w:val="single" w:sz="4" w:space="0" w:color="auto"/>
              <w:bottom w:val="single" w:sz="4" w:space="0" w:color="auto"/>
              <w:right w:val="single" w:sz="4" w:space="0" w:color="auto"/>
            </w:tcBorders>
            <w:noWrap/>
            <w:hideMark/>
          </w:tcPr>
          <w:p w14:paraId="308400F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249</w:t>
            </w:r>
          </w:p>
        </w:tc>
        <w:tc>
          <w:tcPr>
            <w:tcW w:w="513" w:type="pct"/>
            <w:tcBorders>
              <w:top w:val="single" w:sz="4" w:space="0" w:color="auto"/>
              <w:left w:val="single" w:sz="4" w:space="0" w:color="auto"/>
              <w:bottom w:val="single" w:sz="4" w:space="0" w:color="auto"/>
              <w:right w:val="single" w:sz="4" w:space="0" w:color="auto"/>
            </w:tcBorders>
            <w:hideMark/>
          </w:tcPr>
          <w:p w14:paraId="53252ADD"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ЗАТО Северск</w:t>
            </w:r>
          </w:p>
        </w:tc>
        <w:tc>
          <w:tcPr>
            <w:tcW w:w="628" w:type="pct"/>
            <w:tcBorders>
              <w:top w:val="single" w:sz="4" w:space="0" w:color="auto"/>
              <w:left w:val="single" w:sz="4" w:space="0" w:color="auto"/>
              <w:bottom w:val="single" w:sz="4" w:space="0" w:color="auto"/>
              <w:right w:val="single" w:sz="4" w:space="0" w:color="auto"/>
            </w:tcBorders>
            <w:hideMark/>
          </w:tcPr>
          <w:p w14:paraId="53EA502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СОШ №78</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F11C94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93,60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8636BD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92D79D7"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0A7F94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7141B1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96162C8"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817696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5343B1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50,70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FCC8A1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4D9B9C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FB87D4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3A9F36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9EC0A5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F5492F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A975A9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B7AF73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76A16A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BF4B8B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65E7A4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186BCB5"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85,84</w:t>
            </w:r>
          </w:p>
        </w:tc>
      </w:tr>
      <w:tr w:rsidR="006B4500" w:rsidRPr="0004664F" w14:paraId="02CE4083"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7454CAFF"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83</w:t>
            </w:r>
          </w:p>
        </w:tc>
        <w:tc>
          <w:tcPr>
            <w:tcW w:w="211" w:type="pct"/>
            <w:tcBorders>
              <w:top w:val="single" w:sz="4" w:space="0" w:color="auto"/>
              <w:left w:val="single" w:sz="4" w:space="0" w:color="auto"/>
              <w:bottom w:val="single" w:sz="4" w:space="0" w:color="auto"/>
              <w:right w:val="single" w:sz="4" w:space="0" w:color="auto"/>
            </w:tcBorders>
            <w:noWrap/>
            <w:hideMark/>
          </w:tcPr>
          <w:p w14:paraId="73FC853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202</w:t>
            </w:r>
          </w:p>
        </w:tc>
        <w:tc>
          <w:tcPr>
            <w:tcW w:w="513" w:type="pct"/>
            <w:tcBorders>
              <w:top w:val="single" w:sz="4" w:space="0" w:color="auto"/>
              <w:left w:val="single" w:sz="4" w:space="0" w:color="auto"/>
              <w:bottom w:val="single" w:sz="4" w:space="0" w:color="auto"/>
              <w:right w:val="single" w:sz="4" w:space="0" w:color="auto"/>
            </w:tcBorders>
            <w:hideMark/>
          </w:tcPr>
          <w:p w14:paraId="398F23BD"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Кривошеинский район</w:t>
            </w:r>
          </w:p>
        </w:tc>
        <w:tc>
          <w:tcPr>
            <w:tcW w:w="628" w:type="pct"/>
            <w:tcBorders>
              <w:top w:val="single" w:sz="4" w:space="0" w:color="auto"/>
              <w:left w:val="single" w:sz="4" w:space="0" w:color="auto"/>
              <w:bottom w:val="single" w:sz="4" w:space="0" w:color="auto"/>
              <w:right w:val="single" w:sz="4" w:space="0" w:color="auto"/>
            </w:tcBorders>
            <w:hideMark/>
          </w:tcPr>
          <w:p w14:paraId="435AC94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Иштанская ООШ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CE8647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89,20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A61E6A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8DA0622"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F2A170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CC3194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3AC89B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D2AEBD3"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2A5AAA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52,00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891DBC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EA96A3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45B87D0"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675D7E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1E8B29A"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718972F"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56CCCB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9F6CF92"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C85B8E7"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1135DD9"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F03FED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75429A4"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85,84</w:t>
            </w:r>
          </w:p>
        </w:tc>
      </w:tr>
      <w:tr w:rsidR="006B4500" w:rsidRPr="0004664F" w14:paraId="22883BD2"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3D8DA374"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84</w:t>
            </w:r>
          </w:p>
        </w:tc>
        <w:tc>
          <w:tcPr>
            <w:tcW w:w="211" w:type="pct"/>
            <w:tcBorders>
              <w:top w:val="single" w:sz="4" w:space="0" w:color="auto"/>
              <w:left w:val="single" w:sz="4" w:space="0" w:color="auto"/>
              <w:bottom w:val="single" w:sz="4" w:space="0" w:color="auto"/>
              <w:right w:val="single" w:sz="4" w:space="0" w:color="auto"/>
            </w:tcBorders>
            <w:noWrap/>
            <w:hideMark/>
          </w:tcPr>
          <w:p w14:paraId="7DC4660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189</w:t>
            </w:r>
          </w:p>
        </w:tc>
        <w:tc>
          <w:tcPr>
            <w:tcW w:w="513" w:type="pct"/>
            <w:tcBorders>
              <w:top w:val="single" w:sz="4" w:space="0" w:color="auto"/>
              <w:left w:val="single" w:sz="4" w:space="0" w:color="auto"/>
              <w:bottom w:val="single" w:sz="4" w:space="0" w:color="auto"/>
              <w:right w:val="single" w:sz="4" w:space="0" w:color="auto"/>
            </w:tcBorders>
            <w:hideMark/>
          </w:tcPr>
          <w:p w14:paraId="728AA63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Колпашевский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4C180C2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ОСОШ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1975BE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93,30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6AEADE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65234B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ABDE48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1F47C1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B4933A0"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24E86F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99BDBA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39,70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B45E15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2E3B53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4AC695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552A87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F16BAD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60ADED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A13A6F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EF80DF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D3BBEB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80FC54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010E08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281A448"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85,78</w:t>
            </w:r>
          </w:p>
        </w:tc>
      </w:tr>
      <w:tr w:rsidR="006B4500" w:rsidRPr="0004664F" w14:paraId="2C349868"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5F6B9CB6"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85</w:t>
            </w:r>
          </w:p>
        </w:tc>
        <w:tc>
          <w:tcPr>
            <w:tcW w:w="211" w:type="pct"/>
            <w:tcBorders>
              <w:top w:val="single" w:sz="4" w:space="0" w:color="auto"/>
              <w:left w:val="single" w:sz="4" w:space="0" w:color="auto"/>
              <w:bottom w:val="single" w:sz="4" w:space="0" w:color="auto"/>
              <w:right w:val="single" w:sz="4" w:space="0" w:color="auto"/>
            </w:tcBorders>
            <w:noWrap/>
            <w:hideMark/>
          </w:tcPr>
          <w:p w14:paraId="3E67DF8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177</w:t>
            </w:r>
          </w:p>
        </w:tc>
        <w:tc>
          <w:tcPr>
            <w:tcW w:w="513" w:type="pct"/>
            <w:tcBorders>
              <w:top w:val="single" w:sz="4" w:space="0" w:color="auto"/>
              <w:left w:val="single" w:sz="4" w:space="0" w:color="auto"/>
              <w:bottom w:val="single" w:sz="4" w:space="0" w:color="auto"/>
              <w:right w:val="single" w:sz="4" w:space="0" w:color="auto"/>
            </w:tcBorders>
            <w:hideMark/>
          </w:tcPr>
          <w:p w14:paraId="31F685E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Кожевниковский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597C86B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Базойская ООШ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948644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93CF80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303E96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81DEB7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EDFD07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B4C21BF"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2B753B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E123C5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52,50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CA282D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1816D4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D4954F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14C84D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F90ACB5"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C3E609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00D3E1A"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71447D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0148EC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FB6E879"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70144E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6BDD8D8"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85,76</w:t>
            </w:r>
          </w:p>
        </w:tc>
      </w:tr>
      <w:tr w:rsidR="006B4500" w:rsidRPr="0004664F" w14:paraId="0AE5029B"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78C7A19F"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lastRenderedPageBreak/>
              <w:t>86</w:t>
            </w:r>
          </w:p>
        </w:tc>
        <w:tc>
          <w:tcPr>
            <w:tcW w:w="211" w:type="pct"/>
            <w:tcBorders>
              <w:top w:val="single" w:sz="4" w:space="0" w:color="auto"/>
              <w:left w:val="single" w:sz="4" w:space="0" w:color="auto"/>
              <w:bottom w:val="single" w:sz="4" w:space="0" w:color="auto"/>
              <w:right w:val="single" w:sz="4" w:space="0" w:color="auto"/>
            </w:tcBorders>
            <w:noWrap/>
            <w:hideMark/>
          </w:tcPr>
          <w:p w14:paraId="1D905AC8"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44</w:t>
            </w:r>
          </w:p>
        </w:tc>
        <w:tc>
          <w:tcPr>
            <w:tcW w:w="513" w:type="pct"/>
            <w:tcBorders>
              <w:top w:val="single" w:sz="4" w:space="0" w:color="auto"/>
              <w:left w:val="single" w:sz="4" w:space="0" w:color="auto"/>
              <w:bottom w:val="single" w:sz="4" w:space="0" w:color="auto"/>
              <w:right w:val="single" w:sz="4" w:space="0" w:color="auto"/>
            </w:tcBorders>
            <w:hideMark/>
          </w:tcPr>
          <w:p w14:paraId="45F7749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4141693A"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СОШ №46 г. Томска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56EA6C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1009F1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FE43928"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1717A6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972136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85F454F"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9F2E14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5BA65F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41,80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AE6C5D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241A94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C078AD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8654A1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0D8505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58FCAF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8693A2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7E878E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C7413F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C2F760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3CEB47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BEE2A99"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85,70</w:t>
            </w:r>
          </w:p>
        </w:tc>
      </w:tr>
      <w:tr w:rsidR="006B4500" w:rsidRPr="0004664F" w14:paraId="1C83B1E1"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0EA1B1AE"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87</w:t>
            </w:r>
          </w:p>
        </w:tc>
        <w:tc>
          <w:tcPr>
            <w:tcW w:w="211" w:type="pct"/>
            <w:tcBorders>
              <w:top w:val="single" w:sz="4" w:space="0" w:color="auto"/>
              <w:left w:val="single" w:sz="4" w:space="0" w:color="auto"/>
              <w:bottom w:val="single" w:sz="4" w:space="0" w:color="auto"/>
              <w:right w:val="single" w:sz="4" w:space="0" w:color="auto"/>
            </w:tcBorders>
            <w:noWrap/>
            <w:hideMark/>
          </w:tcPr>
          <w:p w14:paraId="6C2A0A9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108</w:t>
            </w:r>
          </w:p>
        </w:tc>
        <w:tc>
          <w:tcPr>
            <w:tcW w:w="513" w:type="pct"/>
            <w:tcBorders>
              <w:top w:val="single" w:sz="4" w:space="0" w:color="auto"/>
              <w:left w:val="single" w:sz="4" w:space="0" w:color="auto"/>
              <w:bottom w:val="single" w:sz="4" w:space="0" w:color="auto"/>
              <w:right w:val="single" w:sz="4" w:space="0" w:color="auto"/>
            </w:tcBorders>
            <w:hideMark/>
          </w:tcPr>
          <w:p w14:paraId="23E6484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Александровский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546EE55D"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СОШ № 2 с. Александровское</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D62156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97,20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6DACFA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35C1F77"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02FF94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B7A61C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1069C8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5AF196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96EF0D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58,50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0195EB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8525AD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A736F7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9895E5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5F4E52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F08EAA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41FEE4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805D8C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359940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E9156B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8B899D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CF20A58"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85,60</w:t>
            </w:r>
          </w:p>
        </w:tc>
      </w:tr>
      <w:tr w:rsidR="006B4500" w:rsidRPr="0004664F" w14:paraId="52BAF681"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034BCB66"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88</w:t>
            </w:r>
          </w:p>
        </w:tc>
        <w:tc>
          <w:tcPr>
            <w:tcW w:w="211" w:type="pct"/>
            <w:tcBorders>
              <w:top w:val="single" w:sz="4" w:space="0" w:color="auto"/>
              <w:left w:val="single" w:sz="4" w:space="0" w:color="auto"/>
              <w:bottom w:val="single" w:sz="4" w:space="0" w:color="auto"/>
              <w:right w:val="single" w:sz="4" w:space="0" w:color="auto"/>
            </w:tcBorders>
            <w:noWrap/>
            <w:hideMark/>
          </w:tcPr>
          <w:p w14:paraId="0DC6C68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261</w:t>
            </w:r>
          </w:p>
        </w:tc>
        <w:tc>
          <w:tcPr>
            <w:tcW w:w="513" w:type="pct"/>
            <w:tcBorders>
              <w:top w:val="single" w:sz="4" w:space="0" w:color="auto"/>
              <w:left w:val="single" w:sz="4" w:space="0" w:color="auto"/>
              <w:bottom w:val="single" w:sz="4" w:space="0" w:color="auto"/>
              <w:right w:val="single" w:sz="4" w:space="0" w:color="auto"/>
            </w:tcBorders>
            <w:hideMark/>
          </w:tcPr>
          <w:p w14:paraId="1DBBAF1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ЗАТО Северск</w:t>
            </w:r>
          </w:p>
        </w:tc>
        <w:tc>
          <w:tcPr>
            <w:tcW w:w="628" w:type="pct"/>
            <w:tcBorders>
              <w:top w:val="single" w:sz="4" w:space="0" w:color="auto"/>
              <w:left w:val="single" w:sz="4" w:space="0" w:color="auto"/>
              <w:bottom w:val="single" w:sz="4" w:space="0" w:color="auto"/>
              <w:right w:val="single" w:sz="4" w:space="0" w:color="auto"/>
            </w:tcBorders>
            <w:hideMark/>
          </w:tcPr>
          <w:p w14:paraId="4438179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Самусьский лицей</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6EDAB5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92,20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6D3C86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5BC0B69"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A0E758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7BF0F8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7C3D8A9"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F5B6F5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1CBFD7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56,50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9C72DA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92FF3E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FADC02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7B0CDE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4D863A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C72ADE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685E99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A5EC63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92,70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0E79BC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04EF82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093D7F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2D14E70"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85,56</w:t>
            </w:r>
          </w:p>
        </w:tc>
      </w:tr>
      <w:tr w:rsidR="006B4500" w:rsidRPr="0004664F" w14:paraId="0D8BBE10"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698F8834"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89</w:t>
            </w:r>
          </w:p>
        </w:tc>
        <w:tc>
          <w:tcPr>
            <w:tcW w:w="211" w:type="pct"/>
            <w:tcBorders>
              <w:top w:val="single" w:sz="4" w:space="0" w:color="auto"/>
              <w:left w:val="single" w:sz="4" w:space="0" w:color="auto"/>
              <w:bottom w:val="single" w:sz="4" w:space="0" w:color="auto"/>
              <w:right w:val="single" w:sz="4" w:space="0" w:color="auto"/>
            </w:tcBorders>
            <w:noWrap/>
            <w:hideMark/>
          </w:tcPr>
          <w:p w14:paraId="42692ED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122</w:t>
            </w:r>
          </w:p>
        </w:tc>
        <w:tc>
          <w:tcPr>
            <w:tcW w:w="513" w:type="pct"/>
            <w:tcBorders>
              <w:top w:val="single" w:sz="4" w:space="0" w:color="auto"/>
              <w:left w:val="single" w:sz="4" w:space="0" w:color="auto"/>
              <w:bottom w:val="single" w:sz="4" w:space="0" w:color="auto"/>
              <w:right w:val="single" w:sz="4" w:space="0" w:color="auto"/>
            </w:tcBorders>
            <w:hideMark/>
          </w:tcPr>
          <w:p w14:paraId="583618C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Асиновский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2E60CEF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 СОШ с. Минаевки Асиновского района Томской области</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2F01F8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96,60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0F5B94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DD0FC8E"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575BCC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0D845C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3F8FC0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1EA007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91FF61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A2FF6A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D16C7B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DF8061B"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F0EF8C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C69A76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C480977"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29FD50D"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8BD1DC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97,50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A2B3A4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7675C0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34184A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389EE66"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85,36</w:t>
            </w:r>
          </w:p>
        </w:tc>
      </w:tr>
      <w:tr w:rsidR="006B4500" w:rsidRPr="0004664F" w14:paraId="1B5F6740"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45071ACB"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90</w:t>
            </w:r>
          </w:p>
        </w:tc>
        <w:tc>
          <w:tcPr>
            <w:tcW w:w="211" w:type="pct"/>
            <w:tcBorders>
              <w:top w:val="single" w:sz="4" w:space="0" w:color="auto"/>
              <w:left w:val="single" w:sz="4" w:space="0" w:color="auto"/>
              <w:bottom w:val="single" w:sz="4" w:space="0" w:color="auto"/>
              <w:right w:val="single" w:sz="4" w:space="0" w:color="auto"/>
            </w:tcBorders>
            <w:noWrap/>
            <w:hideMark/>
          </w:tcPr>
          <w:p w14:paraId="3C9BB351"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38</w:t>
            </w:r>
          </w:p>
        </w:tc>
        <w:tc>
          <w:tcPr>
            <w:tcW w:w="513" w:type="pct"/>
            <w:tcBorders>
              <w:top w:val="single" w:sz="4" w:space="0" w:color="auto"/>
              <w:left w:val="single" w:sz="4" w:space="0" w:color="auto"/>
              <w:bottom w:val="single" w:sz="4" w:space="0" w:color="auto"/>
              <w:right w:val="single" w:sz="4" w:space="0" w:color="auto"/>
            </w:tcBorders>
            <w:hideMark/>
          </w:tcPr>
          <w:p w14:paraId="3C3AEE8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3BDDDBE1"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СОШ № 40 г.Томска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94925F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96,40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642962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3862D35"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D810D1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AE0061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F569F48"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92981F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86BE7D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76,70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EA9769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637A97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06D2AE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71480C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89CC1A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0BE3DC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D55870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529580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86,10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E21F70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80DB6A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124337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4D6B15F"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85,34</w:t>
            </w:r>
          </w:p>
        </w:tc>
      </w:tr>
      <w:tr w:rsidR="006B4500" w:rsidRPr="0004664F" w14:paraId="2BD0D050"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3608CA1B"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91</w:t>
            </w:r>
          </w:p>
        </w:tc>
        <w:tc>
          <w:tcPr>
            <w:tcW w:w="211" w:type="pct"/>
            <w:tcBorders>
              <w:top w:val="single" w:sz="4" w:space="0" w:color="auto"/>
              <w:left w:val="single" w:sz="4" w:space="0" w:color="auto"/>
              <w:bottom w:val="single" w:sz="4" w:space="0" w:color="auto"/>
              <w:right w:val="single" w:sz="4" w:space="0" w:color="auto"/>
            </w:tcBorders>
            <w:noWrap/>
            <w:hideMark/>
          </w:tcPr>
          <w:p w14:paraId="0A3E4F1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272</w:t>
            </w:r>
          </w:p>
        </w:tc>
        <w:tc>
          <w:tcPr>
            <w:tcW w:w="513" w:type="pct"/>
            <w:tcBorders>
              <w:top w:val="single" w:sz="4" w:space="0" w:color="auto"/>
              <w:left w:val="single" w:sz="4" w:space="0" w:color="auto"/>
              <w:bottom w:val="single" w:sz="4" w:space="0" w:color="auto"/>
              <w:right w:val="single" w:sz="4" w:space="0" w:color="auto"/>
            </w:tcBorders>
            <w:hideMark/>
          </w:tcPr>
          <w:p w14:paraId="136C102D"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Тегульдетский район</w:t>
            </w:r>
          </w:p>
        </w:tc>
        <w:tc>
          <w:tcPr>
            <w:tcW w:w="628" w:type="pct"/>
            <w:tcBorders>
              <w:top w:val="single" w:sz="4" w:space="0" w:color="auto"/>
              <w:left w:val="single" w:sz="4" w:space="0" w:color="auto"/>
              <w:bottom w:val="single" w:sz="4" w:space="0" w:color="auto"/>
              <w:right w:val="single" w:sz="4" w:space="0" w:color="auto"/>
            </w:tcBorders>
            <w:hideMark/>
          </w:tcPr>
          <w:p w14:paraId="33B54F6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Тегульдетская СОШ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DB355E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3F3E0C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E02116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06336D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93B075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8960B92"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F46ADE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589D31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3746D0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487848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DF4FB59"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A5B754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1AEE68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DCDC82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A84E34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70FE38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7995A0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11EEB0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A2A248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DC864D4"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85,18</w:t>
            </w:r>
          </w:p>
        </w:tc>
      </w:tr>
      <w:tr w:rsidR="006B4500" w:rsidRPr="0004664F" w14:paraId="70C39ED6"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04D468DB"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92</w:t>
            </w:r>
          </w:p>
        </w:tc>
        <w:tc>
          <w:tcPr>
            <w:tcW w:w="211" w:type="pct"/>
            <w:tcBorders>
              <w:top w:val="single" w:sz="4" w:space="0" w:color="auto"/>
              <w:left w:val="single" w:sz="4" w:space="0" w:color="auto"/>
              <w:bottom w:val="single" w:sz="4" w:space="0" w:color="auto"/>
              <w:right w:val="single" w:sz="4" w:space="0" w:color="auto"/>
            </w:tcBorders>
            <w:noWrap/>
            <w:hideMark/>
          </w:tcPr>
          <w:p w14:paraId="63C73A3A"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3</w:t>
            </w:r>
          </w:p>
        </w:tc>
        <w:tc>
          <w:tcPr>
            <w:tcW w:w="513" w:type="pct"/>
            <w:tcBorders>
              <w:top w:val="single" w:sz="4" w:space="0" w:color="auto"/>
              <w:left w:val="single" w:sz="4" w:space="0" w:color="auto"/>
              <w:bottom w:val="single" w:sz="4" w:space="0" w:color="auto"/>
              <w:right w:val="single" w:sz="4" w:space="0" w:color="auto"/>
            </w:tcBorders>
            <w:hideMark/>
          </w:tcPr>
          <w:p w14:paraId="6D11A46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58DCDB6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МБОУ РКГ № 2 г.Томска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BD9220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96,40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3FB682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ED81C9B"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3CE17C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472692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43A05A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0F74F3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AA6439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39,40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77B356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CBC391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BE7C3B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54BDD2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A71132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EF909D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2FBB0A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CB418C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4279A0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E4C010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4D0ACF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488020F"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85,08</w:t>
            </w:r>
          </w:p>
        </w:tc>
      </w:tr>
      <w:tr w:rsidR="006B4500" w:rsidRPr="0004664F" w14:paraId="258BDDB0"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1BB16A16"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93</w:t>
            </w:r>
          </w:p>
        </w:tc>
        <w:tc>
          <w:tcPr>
            <w:tcW w:w="211" w:type="pct"/>
            <w:tcBorders>
              <w:top w:val="single" w:sz="4" w:space="0" w:color="auto"/>
              <w:left w:val="single" w:sz="4" w:space="0" w:color="auto"/>
              <w:bottom w:val="single" w:sz="4" w:space="0" w:color="auto"/>
              <w:right w:val="single" w:sz="4" w:space="0" w:color="auto"/>
            </w:tcBorders>
            <w:noWrap/>
            <w:hideMark/>
          </w:tcPr>
          <w:p w14:paraId="003F88AA"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15</w:t>
            </w:r>
          </w:p>
        </w:tc>
        <w:tc>
          <w:tcPr>
            <w:tcW w:w="513" w:type="pct"/>
            <w:tcBorders>
              <w:top w:val="single" w:sz="4" w:space="0" w:color="auto"/>
              <w:left w:val="single" w:sz="4" w:space="0" w:color="auto"/>
              <w:bottom w:val="single" w:sz="4" w:space="0" w:color="auto"/>
              <w:right w:val="single" w:sz="4" w:space="0" w:color="auto"/>
            </w:tcBorders>
            <w:hideMark/>
          </w:tcPr>
          <w:p w14:paraId="206A9DDA"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3536819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СОШ № 15 имени Г.Е. Николаевой г. Томска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716A4C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97,30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ABCF44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DF3732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F9462B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A9C33B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578CB8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624979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4D75EE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50,20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55FC95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6BBBBC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B1FFC2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519B18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5BD1CF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30D89D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96E1A6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FF6DF4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CE0205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D45DEB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C7DA0A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A889A15"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85,06</w:t>
            </w:r>
          </w:p>
        </w:tc>
      </w:tr>
      <w:tr w:rsidR="006B4500" w:rsidRPr="0004664F" w14:paraId="18F15E45"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01C47C69"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94</w:t>
            </w:r>
          </w:p>
        </w:tc>
        <w:tc>
          <w:tcPr>
            <w:tcW w:w="211" w:type="pct"/>
            <w:tcBorders>
              <w:top w:val="single" w:sz="4" w:space="0" w:color="auto"/>
              <w:left w:val="single" w:sz="4" w:space="0" w:color="auto"/>
              <w:bottom w:val="single" w:sz="4" w:space="0" w:color="auto"/>
              <w:right w:val="single" w:sz="4" w:space="0" w:color="auto"/>
            </w:tcBorders>
            <w:noWrap/>
            <w:hideMark/>
          </w:tcPr>
          <w:p w14:paraId="69E588F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w:t>
            </w:r>
          </w:p>
        </w:tc>
        <w:tc>
          <w:tcPr>
            <w:tcW w:w="513" w:type="pct"/>
            <w:tcBorders>
              <w:top w:val="single" w:sz="4" w:space="0" w:color="auto"/>
              <w:left w:val="single" w:sz="4" w:space="0" w:color="auto"/>
              <w:bottom w:val="single" w:sz="4" w:space="0" w:color="auto"/>
              <w:right w:val="single" w:sz="4" w:space="0" w:color="auto"/>
            </w:tcBorders>
            <w:hideMark/>
          </w:tcPr>
          <w:p w14:paraId="25C3FD6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6ADDB741"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МБОУ школа-интернат №1</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6CC1A1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97,20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F11F0B2"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E4BBEA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ADE967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83E2B3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40DBA38"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DADE83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3B3233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54,60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A5B7BA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2A4959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F0C3B8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354197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C627E6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998969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DD57F2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27C281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88,30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01B4FF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2D7FE3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33F658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2260DEF"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85,02</w:t>
            </w:r>
          </w:p>
        </w:tc>
      </w:tr>
      <w:tr w:rsidR="006B4500" w:rsidRPr="0004664F" w14:paraId="016F4C61"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7EBA4BBD"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95</w:t>
            </w:r>
          </w:p>
        </w:tc>
        <w:tc>
          <w:tcPr>
            <w:tcW w:w="211" w:type="pct"/>
            <w:tcBorders>
              <w:top w:val="single" w:sz="4" w:space="0" w:color="auto"/>
              <w:left w:val="single" w:sz="4" w:space="0" w:color="auto"/>
              <w:bottom w:val="single" w:sz="4" w:space="0" w:color="auto"/>
              <w:right w:val="single" w:sz="4" w:space="0" w:color="auto"/>
            </w:tcBorders>
            <w:noWrap/>
            <w:hideMark/>
          </w:tcPr>
          <w:p w14:paraId="4BF8873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263</w:t>
            </w:r>
          </w:p>
        </w:tc>
        <w:tc>
          <w:tcPr>
            <w:tcW w:w="513" w:type="pct"/>
            <w:tcBorders>
              <w:top w:val="single" w:sz="4" w:space="0" w:color="auto"/>
              <w:left w:val="single" w:sz="4" w:space="0" w:color="auto"/>
              <w:bottom w:val="single" w:sz="4" w:space="0" w:color="auto"/>
              <w:right w:val="single" w:sz="4" w:space="0" w:color="auto"/>
            </w:tcBorders>
            <w:hideMark/>
          </w:tcPr>
          <w:p w14:paraId="18686F6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Стрежевой</w:t>
            </w:r>
          </w:p>
        </w:tc>
        <w:tc>
          <w:tcPr>
            <w:tcW w:w="628" w:type="pct"/>
            <w:tcBorders>
              <w:top w:val="single" w:sz="4" w:space="0" w:color="auto"/>
              <w:left w:val="single" w:sz="4" w:space="0" w:color="auto"/>
              <w:bottom w:val="single" w:sz="4" w:space="0" w:color="auto"/>
              <w:right w:val="single" w:sz="4" w:space="0" w:color="auto"/>
            </w:tcBorders>
            <w:hideMark/>
          </w:tcPr>
          <w:p w14:paraId="79865FC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МОУ </w:t>
            </w:r>
            <w:r w:rsidR="00D970BB">
              <w:rPr>
                <w:rFonts w:ascii="Times New Roman" w:hAnsi="Times New Roman" w:cs="Times New Roman"/>
                <w:sz w:val="18"/>
                <w:szCs w:val="18"/>
              </w:rPr>
              <w:t>«</w:t>
            </w:r>
            <w:r w:rsidRPr="0004664F">
              <w:rPr>
                <w:rFonts w:ascii="Times New Roman" w:hAnsi="Times New Roman" w:cs="Times New Roman"/>
                <w:sz w:val="18"/>
                <w:szCs w:val="18"/>
              </w:rPr>
              <w:t>СОШ № 5</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315AA0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90,20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128290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CB9E520"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297EDB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9867CC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76F056A"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92F82D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EBBF31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59,60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B6A540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927AA0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1B29B9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C06FF6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380608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F0399D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831D0E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A281B2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FA6EDA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1F7FFE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22016E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41B96A7"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85,00</w:t>
            </w:r>
          </w:p>
        </w:tc>
      </w:tr>
      <w:tr w:rsidR="006B4500" w:rsidRPr="0004664F" w14:paraId="47C74481"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25D1D232"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96</w:t>
            </w:r>
          </w:p>
        </w:tc>
        <w:tc>
          <w:tcPr>
            <w:tcW w:w="211" w:type="pct"/>
            <w:tcBorders>
              <w:top w:val="single" w:sz="4" w:space="0" w:color="auto"/>
              <w:left w:val="single" w:sz="4" w:space="0" w:color="auto"/>
              <w:bottom w:val="single" w:sz="4" w:space="0" w:color="auto"/>
              <w:right w:val="single" w:sz="4" w:space="0" w:color="auto"/>
            </w:tcBorders>
            <w:noWrap/>
            <w:hideMark/>
          </w:tcPr>
          <w:p w14:paraId="7D79A16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184</w:t>
            </w:r>
          </w:p>
        </w:tc>
        <w:tc>
          <w:tcPr>
            <w:tcW w:w="513" w:type="pct"/>
            <w:tcBorders>
              <w:top w:val="single" w:sz="4" w:space="0" w:color="auto"/>
              <w:left w:val="single" w:sz="4" w:space="0" w:color="auto"/>
              <w:bottom w:val="single" w:sz="4" w:space="0" w:color="auto"/>
              <w:right w:val="single" w:sz="4" w:space="0" w:color="auto"/>
            </w:tcBorders>
            <w:hideMark/>
          </w:tcPr>
          <w:p w14:paraId="3E31DE9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Кожевниковский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1A3469B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МАОУ </w:t>
            </w:r>
            <w:r w:rsidR="00D970BB">
              <w:rPr>
                <w:rFonts w:ascii="Times New Roman" w:hAnsi="Times New Roman" w:cs="Times New Roman"/>
                <w:sz w:val="18"/>
                <w:szCs w:val="18"/>
              </w:rPr>
              <w:t>«</w:t>
            </w:r>
            <w:r w:rsidRPr="0004664F">
              <w:rPr>
                <w:rFonts w:ascii="Times New Roman" w:hAnsi="Times New Roman" w:cs="Times New Roman"/>
                <w:sz w:val="18"/>
                <w:szCs w:val="18"/>
              </w:rPr>
              <w:t>Кожевниковская СОШ №1</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7C89A2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88,60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5CE89A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F82DFE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AD532E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00FB84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61CE072"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CDB43D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2C755F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79,90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438E48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5A3F10D"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D6349A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50E566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2157E1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D94106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447030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34C373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87,70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DEF866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9052C6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6859B0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E9A1293"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84,98</w:t>
            </w:r>
          </w:p>
        </w:tc>
      </w:tr>
      <w:tr w:rsidR="006B4500" w:rsidRPr="0004664F" w14:paraId="633D7CDF"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429BDE0F"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97</w:t>
            </w:r>
          </w:p>
        </w:tc>
        <w:tc>
          <w:tcPr>
            <w:tcW w:w="211" w:type="pct"/>
            <w:tcBorders>
              <w:top w:val="single" w:sz="4" w:space="0" w:color="auto"/>
              <w:left w:val="single" w:sz="4" w:space="0" w:color="auto"/>
              <w:bottom w:val="single" w:sz="4" w:space="0" w:color="auto"/>
              <w:right w:val="single" w:sz="4" w:space="0" w:color="auto"/>
            </w:tcBorders>
            <w:noWrap/>
            <w:hideMark/>
          </w:tcPr>
          <w:p w14:paraId="70A2AD1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123</w:t>
            </w:r>
          </w:p>
        </w:tc>
        <w:tc>
          <w:tcPr>
            <w:tcW w:w="513" w:type="pct"/>
            <w:tcBorders>
              <w:top w:val="single" w:sz="4" w:space="0" w:color="auto"/>
              <w:left w:val="single" w:sz="4" w:space="0" w:color="auto"/>
              <w:bottom w:val="single" w:sz="4" w:space="0" w:color="auto"/>
              <w:right w:val="single" w:sz="4" w:space="0" w:color="auto"/>
            </w:tcBorders>
            <w:hideMark/>
          </w:tcPr>
          <w:p w14:paraId="2BD6CAF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Асиновский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6A35DC9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МБОУ - СОШ с. Новиковка Асиновского района Томской области</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F5D86A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96,40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2033B5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1083273"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284484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7D6D31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76C2165"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A4A00F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4133B4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56,10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0D5D3D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62C5F5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F52084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913B7A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47935D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9127CF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55050F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53DFF2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89,70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672273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457AE6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2CB0A4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25508C1"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84,96</w:t>
            </w:r>
          </w:p>
        </w:tc>
      </w:tr>
      <w:tr w:rsidR="006B4500" w:rsidRPr="0004664F" w14:paraId="4AE44CAA"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48EC7005"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97</w:t>
            </w:r>
          </w:p>
        </w:tc>
        <w:tc>
          <w:tcPr>
            <w:tcW w:w="211" w:type="pct"/>
            <w:tcBorders>
              <w:top w:val="single" w:sz="4" w:space="0" w:color="auto"/>
              <w:left w:val="single" w:sz="4" w:space="0" w:color="auto"/>
              <w:bottom w:val="single" w:sz="4" w:space="0" w:color="auto"/>
              <w:right w:val="single" w:sz="4" w:space="0" w:color="auto"/>
            </w:tcBorders>
            <w:noWrap/>
            <w:hideMark/>
          </w:tcPr>
          <w:p w14:paraId="3192571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238</w:t>
            </w:r>
          </w:p>
        </w:tc>
        <w:tc>
          <w:tcPr>
            <w:tcW w:w="513" w:type="pct"/>
            <w:tcBorders>
              <w:top w:val="single" w:sz="4" w:space="0" w:color="auto"/>
              <w:left w:val="single" w:sz="4" w:space="0" w:color="auto"/>
              <w:bottom w:val="single" w:sz="4" w:space="0" w:color="auto"/>
              <w:right w:val="single" w:sz="4" w:space="0" w:color="auto"/>
            </w:tcBorders>
            <w:hideMark/>
          </w:tcPr>
          <w:p w14:paraId="56230C8D"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Первомайский район</w:t>
            </w:r>
          </w:p>
        </w:tc>
        <w:tc>
          <w:tcPr>
            <w:tcW w:w="628" w:type="pct"/>
            <w:tcBorders>
              <w:top w:val="single" w:sz="4" w:space="0" w:color="auto"/>
              <w:left w:val="single" w:sz="4" w:space="0" w:color="auto"/>
              <w:bottom w:val="single" w:sz="4" w:space="0" w:color="auto"/>
              <w:right w:val="single" w:sz="4" w:space="0" w:color="auto"/>
            </w:tcBorders>
            <w:hideMark/>
          </w:tcPr>
          <w:p w14:paraId="19A5743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МБОУ ООШ п.Новый</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B68002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FDB9FE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7924DF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2C4D50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42DCD3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C26254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E71B38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B01BAA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52,00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C628CB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BBDC9A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AED34AD"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90AAF1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9EC8BF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2C2E89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A628D0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1C81B2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4C6A56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3C4FC8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719584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25D932F"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84,96</w:t>
            </w:r>
          </w:p>
        </w:tc>
      </w:tr>
      <w:tr w:rsidR="006B4500" w:rsidRPr="0004664F" w14:paraId="6779DEA9"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335DE063"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98</w:t>
            </w:r>
          </w:p>
        </w:tc>
        <w:tc>
          <w:tcPr>
            <w:tcW w:w="211" w:type="pct"/>
            <w:tcBorders>
              <w:top w:val="single" w:sz="4" w:space="0" w:color="auto"/>
              <w:left w:val="single" w:sz="4" w:space="0" w:color="auto"/>
              <w:bottom w:val="single" w:sz="4" w:space="0" w:color="auto"/>
              <w:right w:val="single" w:sz="4" w:space="0" w:color="auto"/>
            </w:tcBorders>
            <w:noWrap/>
            <w:hideMark/>
          </w:tcPr>
          <w:p w14:paraId="33760C8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240</w:t>
            </w:r>
          </w:p>
        </w:tc>
        <w:tc>
          <w:tcPr>
            <w:tcW w:w="513" w:type="pct"/>
            <w:tcBorders>
              <w:top w:val="single" w:sz="4" w:space="0" w:color="auto"/>
              <w:left w:val="single" w:sz="4" w:space="0" w:color="auto"/>
              <w:bottom w:val="single" w:sz="4" w:space="0" w:color="auto"/>
              <w:right w:val="single" w:sz="4" w:space="0" w:color="auto"/>
            </w:tcBorders>
            <w:hideMark/>
          </w:tcPr>
          <w:p w14:paraId="52CAA93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Первомайский район</w:t>
            </w:r>
          </w:p>
        </w:tc>
        <w:tc>
          <w:tcPr>
            <w:tcW w:w="628" w:type="pct"/>
            <w:tcBorders>
              <w:top w:val="single" w:sz="4" w:space="0" w:color="auto"/>
              <w:left w:val="single" w:sz="4" w:space="0" w:color="auto"/>
              <w:bottom w:val="single" w:sz="4" w:space="0" w:color="auto"/>
              <w:right w:val="single" w:sz="4" w:space="0" w:color="auto"/>
            </w:tcBorders>
            <w:hideMark/>
          </w:tcPr>
          <w:p w14:paraId="43C9D86D"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МБОУ Берёзовская СОШ</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180B1B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94,80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12E13A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FB45ED5"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5A6EC9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FCE52A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94705E0"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4B9376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08FE3E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B27F60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71753C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4F5A0DB"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E28C7C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D85DFF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3ECB33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AA3DAD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B10054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0A69EE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32BBDC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01CEA7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05BA947"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84,94</w:t>
            </w:r>
          </w:p>
        </w:tc>
      </w:tr>
      <w:tr w:rsidR="006B4500" w:rsidRPr="0004664F" w14:paraId="6B47EDD1"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495FD961"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99</w:t>
            </w:r>
          </w:p>
        </w:tc>
        <w:tc>
          <w:tcPr>
            <w:tcW w:w="211" w:type="pct"/>
            <w:tcBorders>
              <w:top w:val="single" w:sz="4" w:space="0" w:color="auto"/>
              <w:left w:val="single" w:sz="4" w:space="0" w:color="auto"/>
              <w:bottom w:val="single" w:sz="4" w:space="0" w:color="auto"/>
              <w:right w:val="single" w:sz="4" w:space="0" w:color="auto"/>
            </w:tcBorders>
            <w:noWrap/>
            <w:hideMark/>
          </w:tcPr>
          <w:p w14:paraId="7D232BD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58</w:t>
            </w:r>
          </w:p>
        </w:tc>
        <w:tc>
          <w:tcPr>
            <w:tcW w:w="513" w:type="pct"/>
            <w:tcBorders>
              <w:top w:val="single" w:sz="4" w:space="0" w:color="auto"/>
              <w:left w:val="single" w:sz="4" w:space="0" w:color="auto"/>
              <w:bottom w:val="single" w:sz="4" w:space="0" w:color="auto"/>
              <w:right w:val="single" w:sz="4" w:space="0" w:color="auto"/>
            </w:tcBorders>
            <w:hideMark/>
          </w:tcPr>
          <w:p w14:paraId="49569E0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1AF8EC7A"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МБОУ СОШ №68 г. Томска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A94C2C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90,60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8026BC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FED45F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CA2406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78D1B7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B64581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39511E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8DB80D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7EA700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7D79D2B"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5B56D7D"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C36196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27A02E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DCD1F8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13F0A7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A82075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961968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FD9DDF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4261E6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56A54E6"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84,92</w:t>
            </w:r>
          </w:p>
        </w:tc>
      </w:tr>
      <w:tr w:rsidR="006B4500" w:rsidRPr="0004664F" w14:paraId="7762EC75" w14:textId="77777777" w:rsidTr="00D970BB">
        <w:trPr>
          <w:trHeight w:val="445"/>
        </w:trPr>
        <w:tc>
          <w:tcPr>
            <w:tcW w:w="158" w:type="pct"/>
            <w:tcBorders>
              <w:top w:val="single" w:sz="4" w:space="0" w:color="auto"/>
              <w:left w:val="single" w:sz="4" w:space="0" w:color="auto"/>
              <w:bottom w:val="single" w:sz="4" w:space="0" w:color="auto"/>
              <w:right w:val="single" w:sz="4" w:space="0" w:color="auto"/>
            </w:tcBorders>
            <w:noWrap/>
            <w:hideMark/>
          </w:tcPr>
          <w:p w14:paraId="417B6B34"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lastRenderedPageBreak/>
              <w:t>100</w:t>
            </w:r>
          </w:p>
        </w:tc>
        <w:tc>
          <w:tcPr>
            <w:tcW w:w="211" w:type="pct"/>
            <w:tcBorders>
              <w:top w:val="single" w:sz="4" w:space="0" w:color="auto"/>
              <w:left w:val="single" w:sz="4" w:space="0" w:color="auto"/>
              <w:bottom w:val="single" w:sz="4" w:space="0" w:color="auto"/>
              <w:right w:val="single" w:sz="4" w:space="0" w:color="auto"/>
            </w:tcBorders>
            <w:noWrap/>
            <w:hideMark/>
          </w:tcPr>
          <w:p w14:paraId="36CC8288"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138</w:t>
            </w:r>
          </w:p>
        </w:tc>
        <w:tc>
          <w:tcPr>
            <w:tcW w:w="513" w:type="pct"/>
            <w:tcBorders>
              <w:top w:val="single" w:sz="4" w:space="0" w:color="auto"/>
              <w:left w:val="single" w:sz="4" w:space="0" w:color="auto"/>
              <w:bottom w:val="single" w:sz="4" w:space="0" w:color="auto"/>
              <w:right w:val="single" w:sz="4" w:space="0" w:color="auto"/>
            </w:tcBorders>
            <w:hideMark/>
          </w:tcPr>
          <w:p w14:paraId="5EB870A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Верхнекетский район</w:t>
            </w:r>
          </w:p>
        </w:tc>
        <w:tc>
          <w:tcPr>
            <w:tcW w:w="628" w:type="pct"/>
            <w:tcBorders>
              <w:top w:val="single" w:sz="4" w:space="0" w:color="auto"/>
              <w:left w:val="single" w:sz="4" w:space="0" w:color="auto"/>
              <w:bottom w:val="single" w:sz="4" w:space="0" w:color="auto"/>
              <w:right w:val="single" w:sz="4" w:space="0" w:color="auto"/>
            </w:tcBorders>
            <w:hideMark/>
          </w:tcPr>
          <w:p w14:paraId="64C76B7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Катайгинская СОШ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171E30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91EA17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7250E9F"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3AED30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4E2E1F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F040843"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8BDE76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862436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CC1F94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885E21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33FE533"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548A2A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E93D0C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7BE524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B66D5F7"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32B47D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89,30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E70A8A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303C1F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2345DA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DFA5385"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84,72</w:t>
            </w:r>
          </w:p>
        </w:tc>
      </w:tr>
      <w:tr w:rsidR="006B4500" w:rsidRPr="0004664F" w14:paraId="17C3CEEB"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29163EDD"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101</w:t>
            </w:r>
          </w:p>
        </w:tc>
        <w:tc>
          <w:tcPr>
            <w:tcW w:w="211" w:type="pct"/>
            <w:tcBorders>
              <w:top w:val="single" w:sz="4" w:space="0" w:color="auto"/>
              <w:left w:val="single" w:sz="4" w:space="0" w:color="auto"/>
              <w:bottom w:val="single" w:sz="4" w:space="0" w:color="auto"/>
              <w:right w:val="single" w:sz="4" w:space="0" w:color="auto"/>
            </w:tcBorders>
            <w:noWrap/>
            <w:hideMark/>
          </w:tcPr>
          <w:p w14:paraId="55766F9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40</w:t>
            </w:r>
          </w:p>
        </w:tc>
        <w:tc>
          <w:tcPr>
            <w:tcW w:w="513" w:type="pct"/>
            <w:tcBorders>
              <w:top w:val="single" w:sz="4" w:space="0" w:color="auto"/>
              <w:left w:val="single" w:sz="4" w:space="0" w:color="auto"/>
              <w:bottom w:val="single" w:sz="4" w:space="0" w:color="auto"/>
              <w:right w:val="single" w:sz="4" w:space="0" w:color="auto"/>
            </w:tcBorders>
            <w:hideMark/>
          </w:tcPr>
          <w:p w14:paraId="3BA3BC6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137EF53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СОШ № 42 г.Томска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891EAE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94,70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0ECF13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CEF84C7"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BC5BB6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BB35B0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AB7D1A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8F25FF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55842F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60,30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60E25C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7CCC6C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5F24E3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BAFFF2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9DD681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DEE44A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8CC3A1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DDC8CF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119DEE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8898D8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0082C3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4944911"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84,62</w:t>
            </w:r>
          </w:p>
        </w:tc>
      </w:tr>
      <w:tr w:rsidR="006B4500" w:rsidRPr="0004664F" w14:paraId="19634FFE"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4DE5DA9F"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102</w:t>
            </w:r>
          </w:p>
        </w:tc>
        <w:tc>
          <w:tcPr>
            <w:tcW w:w="211" w:type="pct"/>
            <w:tcBorders>
              <w:top w:val="single" w:sz="4" w:space="0" w:color="auto"/>
              <w:left w:val="single" w:sz="4" w:space="0" w:color="auto"/>
              <w:bottom w:val="single" w:sz="4" w:space="0" w:color="auto"/>
              <w:right w:val="single" w:sz="4" w:space="0" w:color="auto"/>
            </w:tcBorders>
            <w:noWrap/>
            <w:hideMark/>
          </w:tcPr>
          <w:p w14:paraId="0600EA0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181</w:t>
            </w:r>
          </w:p>
        </w:tc>
        <w:tc>
          <w:tcPr>
            <w:tcW w:w="513" w:type="pct"/>
            <w:tcBorders>
              <w:top w:val="single" w:sz="4" w:space="0" w:color="auto"/>
              <w:left w:val="single" w:sz="4" w:space="0" w:color="auto"/>
              <w:bottom w:val="single" w:sz="4" w:space="0" w:color="auto"/>
              <w:right w:val="single" w:sz="4" w:space="0" w:color="auto"/>
            </w:tcBorders>
            <w:hideMark/>
          </w:tcPr>
          <w:p w14:paraId="6C1E76A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Кожевниковский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67BA4D9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Уртамская СОШ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13F75C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85,70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A96C1B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49262B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EE2137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212C34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4DA7A53"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C937B7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0F4A91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50708C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9E7BF9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AACBCEB"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FD879C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EC3E10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B9C32B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2517AC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AE0134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14FCB8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D40D4B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B2E1B8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2E29463"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84,56</w:t>
            </w:r>
          </w:p>
        </w:tc>
      </w:tr>
      <w:tr w:rsidR="006B4500" w:rsidRPr="0004664F" w14:paraId="5390FF66"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12007554"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103</w:t>
            </w:r>
          </w:p>
        </w:tc>
        <w:tc>
          <w:tcPr>
            <w:tcW w:w="211" w:type="pct"/>
            <w:tcBorders>
              <w:top w:val="single" w:sz="4" w:space="0" w:color="auto"/>
              <w:left w:val="single" w:sz="4" w:space="0" w:color="auto"/>
              <w:bottom w:val="single" w:sz="4" w:space="0" w:color="auto"/>
              <w:right w:val="single" w:sz="4" w:space="0" w:color="auto"/>
            </w:tcBorders>
            <w:noWrap/>
            <w:hideMark/>
          </w:tcPr>
          <w:p w14:paraId="36A1D7E1"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136</w:t>
            </w:r>
          </w:p>
        </w:tc>
        <w:tc>
          <w:tcPr>
            <w:tcW w:w="513" w:type="pct"/>
            <w:tcBorders>
              <w:top w:val="single" w:sz="4" w:space="0" w:color="auto"/>
              <w:left w:val="single" w:sz="4" w:space="0" w:color="auto"/>
              <w:bottom w:val="single" w:sz="4" w:space="0" w:color="auto"/>
              <w:right w:val="single" w:sz="4" w:space="0" w:color="auto"/>
            </w:tcBorders>
            <w:hideMark/>
          </w:tcPr>
          <w:p w14:paraId="79E3ADB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Верхнекетский район</w:t>
            </w:r>
          </w:p>
        </w:tc>
        <w:tc>
          <w:tcPr>
            <w:tcW w:w="628" w:type="pct"/>
            <w:tcBorders>
              <w:top w:val="single" w:sz="4" w:space="0" w:color="auto"/>
              <w:left w:val="single" w:sz="4" w:space="0" w:color="auto"/>
              <w:bottom w:val="single" w:sz="4" w:space="0" w:color="auto"/>
              <w:right w:val="single" w:sz="4" w:space="0" w:color="auto"/>
            </w:tcBorders>
            <w:hideMark/>
          </w:tcPr>
          <w:p w14:paraId="2E8B9980"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МАОУ </w:t>
            </w:r>
            <w:r w:rsidR="00D970BB">
              <w:rPr>
                <w:rFonts w:ascii="Times New Roman" w:hAnsi="Times New Roman" w:cs="Times New Roman"/>
                <w:sz w:val="18"/>
                <w:szCs w:val="18"/>
              </w:rPr>
              <w:t>«</w:t>
            </w:r>
            <w:r w:rsidRPr="0004664F">
              <w:rPr>
                <w:rFonts w:ascii="Times New Roman" w:hAnsi="Times New Roman" w:cs="Times New Roman"/>
                <w:sz w:val="18"/>
                <w:szCs w:val="18"/>
              </w:rPr>
              <w:t>БСШ № 2</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C8C858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91,10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5EACD6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BD6C7F3"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9C1A5E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5061C4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676D03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71DB4D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9AEF85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66,80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87AEF5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F3C912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198857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345F8D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E67D6D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0AA2A0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B1A6D2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FD9AC7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CB9EF2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4178AB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6329F5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F17EAA0"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84,52</w:t>
            </w:r>
          </w:p>
        </w:tc>
      </w:tr>
      <w:tr w:rsidR="006B4500" w:rsidRPr="0004664F" w14:paraId="67310202"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7CA2CEE2"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104</w:t>
            </w:r>
          </w:p>
        </w:tc>
        <w:tc>
          <w:tcPr>
            <w:tcW w:w="211" w:type="pct"/>
            <w:tcBorders>
              <w:top w:val="single" w:sz="4" w:space="0" w:color="auto"/>
              <w:left w:val="single" w:sz="4" w:space="0" w:color="auto"/>
              <w:bottom w:val="single" w:sz="4" w:space="0" w:color="auto"/>
              <w:right w:val="single" w:sz="4" w:space="0" w:color="auto"/>
            </w:tcBorders>
            <w:noWrap/>
            <w:hideMark/>
          </w:tcPr>
          <w:p w14:paraId="0CE7A45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51</w:t>
            </w:r>
          </w:p>
        </w:tc>
        <w:tc>
          <w:tcPr>
            <w:tcW w:w="513" w:type="pct"/>
            <w:tcBorders>
              <w:top w:val="single" w:sz="4" w:space="0" w:color="auto"/>
              <w:left w:val="single" w:sz="4" w:space="0" w:color="auto"/>
              <w:bottom w:val="single" w:sz="4" w:space="0" w:color="auto"/>
              <w:right w:val="single" w:sz="4" w:space="0" w:color="auto"/>
            </w:tcBorders>
            <w:hideMark/>
          </w:tcPr>
          <w:p w14:paraId="2D98A1B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5380592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гимназия № 55 им. Е.Г. Вёрсткиной г. Томска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DE8C9B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97,60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68F532F"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3772CE2"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E01A8C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0B4A97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DD72062"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102591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220D38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48,70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06075E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F98FDA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B47F9D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3485E7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A5D896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16DCDE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C81C0D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8CF8D0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D61799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F81827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6772AD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4B3F7A9"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84,48</w:t>
            </w:r>
          </w:p>
        </w:tc>
      </w:tr>
      <w:tr w:rsidR="006B4500" w:rsidRPr="0004664F" w14:paraId="3E5B9B7C"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5E26EAFB"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105</w:t>
            </w:r>
          </w:p>
        </w:tc>
        <w:tc>
          <w:tcPr>
            <w:tcW w:w="211" w:type="pct"/>
            <w:tcBorders>
              <w:top w:val="single" w:sz="4" w:space="0" w:color="auto"/>
              <w:left w:val="single" w:sz="4" w:space="0" w:color="auto"/>
              <w:bottom w:val="single" w:sz="4" w:space="0" w:color="auto"/>
              <w:right w:val="single" w:sz="4" w:space="0" w:color="auto"/>
            </w:tcBorders>
            <w:noWrap/>
            <w:hideMark/>
          </w:tcPr>
          <w:p w14:paraId="16117A60"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273</w:t>
            </w:r>
          </w:p>
        </w:tc>
        <w:tc>
          <w:tcPr>
            <w:tcW w:w="513" w:type="pct"/>
            <w:tcBorders>
              <w:top w:val="single" w:sz="4" w:space="0" w:color="auto"/>
              <w:left w:val="single" w:sz="4" w:space="0" w:color="auto"/>
              <w:bottom w:val="single" w:sz="4" w:space="0" w:color="auto"/>
              <w:right w:val="single" w:sz="4" w:space="0" w:color="auto"/>
            </w:tcBorders>
            <w:hideMark/>
          </w:tcPr>
          <w:p w14:paraId="37906A8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Тегульдетский район</w:t>
            </w:r>
          </w:p>
        </w:tc>
        <w:tc>
          <w:tcPr>
            <w:tcW w:w="628" w:type="pct"/>
            <w:tcBorders>
              <w:top w:val="single" w:sz="4" w:space="0" w:color="auto"/>
              <w:left w:val="single" w:sz="4" w:space="0" w:color="auto"/>
              <w:bottom w:val="single" w:sz="4" w:space="0" w:color="auto"/>
              <w:right w:val="single" w:sz="4" w:space="0" w:color="auto"/>
            </w:tcBorders>
            <w:hideMark/>
          </w:tcPr>
          <w:p w14:paraId="3A53729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Белоярская СОШ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E60EC5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84,40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758AB3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FAE1BD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5703C9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DD21D9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0C5F96F"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5FEC70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A27329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CCD724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0A6AF7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5A64AC3"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78EEF4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17E923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FBB575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113646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FFF802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92,50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7E570D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826421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EC34F3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5C2D46A"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84,46</w:t>
            </w:r>
          </w:p>
        </w:tc>
      </w:tr>
      <w:tr w:rsidR="006B4500" w:rsidRPr="0004664F" w14:paraId="2317D60C" w14:textId="77777777" w:rsidTr="00D970BB">
        <w:trPr>
          <w:trHeight w:val="365"/>
        </w:trPr>
        <w:tc>
          <w:tcPr>
            <w:tcW w:w="158" w:type="pct"/>
            <w:tcBorders>
              <w:top w:val="single" w:sz="4" w:space="0" w:color="auto"/>
              <w:left w:val="single" w:sz="4" w:space="0" w:color="auto"/>
              <w:bottom w:val="single" w:sz="4" w:space="0" w:color="auto"/>
              <w:right w:val="single" w:sz="4" w:space="0" w:color="auto"/>
            </w:tcBorders>
            <w:noWrap/>
            <w:hideMark/>
          </w:tcPr>
          <w:p w14:paraId="5B68A7A1"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106</w:t>
            </w:r>
          </w:p>
        </w:tc>
        <w:tc>
          <w:tcPr>
            <w:tcW w:w="211" w:type="pct"/>
            <w:tcBorders>
              <w:top w:val="single" w:sz="4" w:space="0" w:color="auto"/>
              <w:left w:val="single" w:sz="4" w:space="0" w:color="auto"/>
              <w:bottom w:val="single" w:sz="4" w:space="0" w:color="auto"/>
              <w:right w:val="single" w:sz="4" w:space="0" w:color="auto"/>
            </w:tcBorders>
            <w:noWrap/>
            <w:hideMark/>
          </w:tcPr>
          <w:p w14:paraId="58F3C58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59</w:t>
            </w:r>
          </w:p>
        </w:tc>
        <w:tc>
          <w:tcPr>
            <w:tcW w:w="513" w:type="pct"/>
            <w:tcBorders>
              <w:top w:val="single" w:sz="4" w:space="0" w:color="auto"/>
              <w:left w:val="single" w:sz="4" w:space="0" w:color="auto"/>
              <w:bottom w:val="single" w:sz="4" w:space="0" w:color="auto"/>
              <w:right w:val="single" w:sz="4" w:space="0" w:color="auto"/>
            </w:tcBorders>
            <w:hideMark/>
          </w:tcPr>
          <w:p w14:paraId="1AEE619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46223CD0"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МБОУ СОШ №70 г. Томска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A83CD6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95,10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D6CD4F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3321589"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3712FD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8461E4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5057B3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E53CD0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FECA72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4D4A24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C62A9A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01445E9"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4CAE358"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6808FCB"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D193D02"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C463C88"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D8D203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97,50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A19027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C817DE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EC8EB5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CF9B815"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84,42</w:t>
            </w:r>
          </w:p>
        </w:tc>
      </w:tr>
      <w:tr w:rsidR="006B4500" w:rsidRPr="0004664F" w14:paraId="6F6D98DD"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647B4AB9"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107</w:t>
            </w:r>
          </w:p>
        </w:tc>
        <w:tc>
          <w:tcPr>
            <w:tcW w:w="211" w:type="pct"/>
            <w:tcBorders>
              <w:top w:val="single" w:sz="4" w:space="0" w:color="auto"/>
              <w:left w:val="single" w:sz="4" w:space="0" w:color="auto"/>
              <w:bottom w:val="single" w:sz="4" w:space="0" w:color="auto"/>
              <w:right w:val="single" w:sz="4" w:space="0" w:color="auto"/>
            </w:tcBorders>
            <w:noWrap/>
            <w:hideMark/>
          </w:tcPr>
          <w:p w14:paraId="68EE762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201</w:t>
            </w:r>
          </w:p>
        </w:tc>
        <w:tc>
          <w:tcPr>
            <w:tcW w:w="513" w:type="pct"/>
            <w:tcBorders>
              <w:top w:val="single" w:sz="4" w:space="0" w:color="auto"/>
              <w:left w:val="single" w:sz="4" w:space="0" w:color="auto"/>
              <w:bottom w:val="single" w:sz="4" w:space="0" w:color="auto"/>
              <w:right w:val="single" w:sz="4" w:space="0" w:color="auto"/>
            </w:tcBorders>
            <w:hideMark/>
          </w:tcPr>
          <w:p w14:paraId="1F383D18"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Кривошеинский район</w:t>
            </w:r>
          </w:p>
        </w:tc>
        <w:tc>
          <w:tcPr>
            <w:tcW w:w="628" w:type="pct"/>
            <w:tcBorders>
              <w:top w:val="single" w:sz="4" w:space="0" w:color="auto"/>
              <w:left w:val="single" w:sz="4" w:space="0" w:color="auto"/>
              <w:bottom w:val="single" w:sz="4" w:space="0" w:color="auto"/>
              <w:right w:val="single" w:sz="4" w:space="0" w:color="auto"/>
            </w:tcBorders>
            <w:hideMark/>
          </w:tcPr>
          <w:p w14:paraId="4B8C83A8"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Белобугорская ООШ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8A397E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706500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8390CB5"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FA978B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3899D3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161F7F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67196A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EADE7D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0A465D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DE3EC8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BF5E7CF"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3CAD83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7D4FAD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0A8BE1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490341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B2C479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CC3C90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E048CA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F93C9F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3B7DB86"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84,36</w:t>
            </w:r>
          </w:p>
        </w:tc>
      </w:tr>
      <w:tr w:rsidR="006B4500" w:rsidRPr="0004664F" w14:paraId="1C5FC082"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5A8E59C8"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108</w:t>
            </w:r>
          </w:p>
        </w:tc>
        <w:tc>
          <w:tcPr>
            <w:tcW w:w="211" w:type="pct"/>
            <w:tcBorders>
              <w:top w:val="single" w:sz="4" w:space="0" w:color="auto"/>
              <w:left w:val="single" w:sz="4" w:space="0" w:color="auto"/>
              <w:bottom w:val="single" w:sz="4" w:space="0" w:color="auto"/>
              <w:right w:val="single" w:sz="4" w:space="0" w:color="auto"/>
            </w:tcBorders>
            <w:noWrap/>
            <w:hideMark/>
          </w:tcPr>
          <w:p w14:paraId="22174578"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282</w:t>
            </w:r>
          </w:p>
        </w:tc>
        <w:tc>
          <w:tcPr>
            <w:tcW w:w="513" w:type="pct"/>
            <w:tcBorders>
              <w:top w:val="single" w:sz="4" w:space="0" w:color="auto"/>
              <w:left w:val="single" w:sz="4" w:space="0" w:color="auto"/>
              <w:bottom w:val="single" w:sz="4" w:space="0" w:color="auto"/>
              <w:right w:val="single" w:sz="4" w:space="0" w:color="auto"/>
            </w:tcBorders>
            <w:hideMark/>
          </w:tcPr>
          <w:p w14:paraId="71D0D11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Чаинский район</w:t>
            </w:r>
          </w:p>
        </w:tc>
        <w:tc>
          <w:tcPr>
            <w:tcW w:w="628" w:type="pct"/>
            <w:tcBorders>
              <w:top w:val="single" w:sz="4" w:space="0" w:color="auto"/>
              <w:left w:val="single" w:sz="4" w:space="0" w:color="auto"/>
              <w:bottom w:val="single" w:sz="4" w:space="0" w:color="auto"/>
              <w:right w:val="single" w:sz="4" w:space="0" w:color="auto"/>
            </w:tcBorders>
            <w:hideMark/>
          </w:tcPr>
          <w:p w14:paraId="72F1C6DA"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Гореловская ООШ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0668A4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8D309E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3309DEB"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B270B8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3F1F4A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442ECB3"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67F86E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5678A7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037A76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21E391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C8202C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2B23037"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8F07B3A"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CB46AB0"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06DBD4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D03106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99,10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9982D1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E066249"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5F55452"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FB0CAC5"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84,32</w:t>
            </w:r>
          </w:p>
        </w:tc>
      </w:tr>
      <w:tr w:rsidR="006B4500" w:rsidRPr="0004664F" w14:paraId="7E0B2F76"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20690602"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109</w:t>
            </w:r>
          </w:p>
        </w:tc>
        <w:tc>
          <w:tcPr>
            <w:tcW w:w="211" w:type="pct"/>
            <w:tcBorders>
              <w:top w:val="single" w:sz="4" w:space="0" w:color="auto"/>
              <w:left w:val="single" w:sz="4" w:space="0" w:color="auto"/>
              <w:bottom w:val="single" w:sz="4" w:space="0" w:color="auto"/>
              <w:right w:val="single" w:sz="4" w:space="0" w:color="auto"/>
            </w:tcBorders>
            <w:noWrap/>
            <w:hideMark/>
          </w:tcPr>
          <w:p w14:paraId="781838D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213</w:t>
            </w:r>
          </w:p>
        </w:tc>
        <w:tc>
          <w:tcPr>
            <w:tcW w:w="513" w:type="pct"/>
            <w:tcBorders>
              <w:top w:val="single" w:sz="4" w:space="0" w:color="auto"/>
              <w:left w:val="single" w:sz="4" w:space="0" w:color="auto"/>
              <w:bottom w:val="single" w:sz="4" w:space="0" w:color="auto"/>
              <w:right w:val="single" w:sz="4" w:space="0" w:color="auto"/>
            </w:tcBorders>
            <w:hideMark/>
          </w:tcPr>
          <w:p w14:paraId="5449803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Молчановский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22C7F42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МАОУ </w:t>
            </w:r>
            <w:r w:rsidR="00D970BB">
              <w:rPr>
                <w:rFonts w:ascii="Times New Roman" w:hAnsi="Times New Roman" w:cs="Times New Roman"/>
                <w:sz w:val="18"/>
                <w:szCs w:val="18"/>
              </w:rPr>
              <w:t>«</w:t>
            </w:r>
            <w:r w:rsidRPr="0004664F">
              <w:rPr>
                <w:rFonts w:ascii="Times New Roman" w:hAnsi="Times New Roman" w:cs="Times New Roman"/>
                <w:sz w:val="18"/>
                <w:szCs w:val="18"/>
              </w:rPr>
              <w:t>Суйгинская СОШ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BEF3F6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92,20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460698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1BE07F0"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243412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92658A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F237A9F"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F2406F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42B3BF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9A7781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8B63D7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26163B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D3C0B2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384815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D633DA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340EEF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D1CFFA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96,10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C8990A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47F137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A196F1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CC71F5D"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84,28</w:t>
            </w:r>
          </w:p>
        </w:tc>
      </w:tr>
      <w:tr w:rsidR="006B4500" w:rsidRPr="0004664F" w14:paraId="3B3AD454"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0E28CBAA"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110</w:t>
            </w:r>
          </w:p>
        </w:tc>
        <w:tc>
          <w:tcPr>
            <w:tcW w:w="211" w:type="pct"/>
            <w:tcBorders>
              <w:top w:val="single" w:sz="4" w:space="0" w:color="auto"/>
              <w:left w:val="single" w:sz="4" w:space="0" w:color="auto"/>
              <w:bottom w:val="single" w:sz="4" w:space="0" w:color="auto"/>
              <w:right w:val="single" w:sz="4" w:space="0" w:color="auto"/>
            </w:tcBorders>
            <w:noWrap/>
            <w:hideMark/>
          </w:tcPr>
          <w:p w14:paraId="4E19EDB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78</w:t>
            </w:r>
          </w:p>
        </w:tc>
        <w:tc>
          <w:tcPr>
            <w:tcW w:w="513" w:type="pct"/>
            <w:tcBorders>
              <w:top w:val="single" w:sz="4" w:space="0" w:color="auto"/>
              <w:left w:val="single" w:sz="4" w:space="0" w:color="auto"/>
              <w:bottom w:val="single" w:sz="4" w:space="0" w:color="auto"/>
              <w:right w:val="single" w:sz="4" w:space="0" w:color="auto"/>
            </w:tcBorders>
            <w:hideMark/>
          </w:tcPr>
          <w:p w14:paraId="53C208E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Томский район</w:t>
            </w:r>
          </w:p>
        </w:tc>
        <w:tc>
          <w:tcPr>
            <w:tcW w:w="628" w:type="pct"/>
            <w:tcBorders>
              <w:top w:val="single" w:sz="4" w:space="0" w:color="auto"/>
              <w:left w:val="single" w:sz="4" w:space="0" w:color="auto"/>
              <w:bottom w:val="single" w:sz="4" w:space="0" w:color="auto"/>
              <w:right w:val="single" w:sz="4" w:space="0" w:color="auto"/>
            </w:tcBorders>
            <w:hideMark/>
          </w:tcPr>
          <w:p w14:paraId="55DB99C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МАОУ </w:t>
            </w:r>
            <w:r w:rsidR="00D970BB">
              <w:rPr>
                <w:rFonts w:ascii="Times New Roman" w:hAnsi="Times New Roman" w:cs="Times New Roman"/>
                <w:sz w:val="18"/>
                <w:szCs w:val="18"/>
              </w:rPr>
              <w:t>«</w:t>
            </w:r>
            <w:r w:rsidRPr="0004664F">
              <w:rPr>
                <w:rFonts w:ascii="Times New Roman" w:hAnsi="Times New Roman" w:cs="Times New Roman"/>
                <w:sz w:val="18"/>
                <w:szCs w:val="18"/>
              </w:rPr>
              <w:t>Спасская СОШ</w:t>
            </w:r>
            <w:r w:rsidR="00D970BB">
              <w:rPr>
                <w:rFonts w:ascii="Times New Roman" w:hAnsi="Times New Roman" w:cs="Times New Roman"/>
                <w:sz w:val="18"/>
                <w:szCs w:val="18"/>
              </w:rPr>
              <w:t>»</w:t>
            </w:r>
            <w:r w:rsidRPr="0004664F">
              <w:rPr>
                <w:rFonts w:ascii="Times New Roman" w:hAnsi="Times New Roman" w:cs="Times New Roman"/>
                <w:sz w:val="18"/>
                <w:szCs w:val="18"/>
              </w:rPr>
              <w:t xml:space="preserve"> Томского района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4A7FCD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88,30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B9B231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99CF2A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516DD3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93094C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7C8EA1E"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1CA477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825179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52,00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206065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C2F252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7B2382A"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B21AE0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61E054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8BE551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8D3C97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FE5DB1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91,90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011CB0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5A7B48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DC63E3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94EB321"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84,16</w:t>
            </w:r>
          </w:p>
        </w:tc>
      </w:tr>
      <w:tr w:rsidR="006B4500" w:rsidRPr="0004664F" w14:paraId="5CE02030"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5AF05E1A"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111</w:t>
            </w:r>
          </w:p>
        </w:tc>
        <w:tc>
          <w:tcPr>
            <w:tcW w:w="211" w:type="pct"/>
            <w:tcBorders>
              <w:top w:val="single" w:sz="4" w:space="0" w:color="auto"/>
              <w:left w:val="single" w:sz="4" w:space="0" w:color="auto"/>
              <w:bottom w:val="single" w:sz="4" w:space="0" w:color="auto"/>
              <w:right w:val="single" w:sz="4" w:space="0" w:color="auto"/>
            </w:tcBorders>
            <w:noWrap/>
            <w:hideMark/>
          </w:tcPr>
          <w:p w14:paraId="5256DF2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w:t>
            </w:r>
          </w:p>
        </w:tc>
        <w:tc>
          <w:tcPr>
            <w:tcW w:w="513" w:type="pct"/>
            <w:tcBorders>
              <w:top w:val="single" w:sz="4" w:space="0" w:color="auto"/>
              <w:left w:val="single" w:sz="4" w:space="0" w:color="auto"/>
              <w:bottom w:val="single" w:sz="4" w:space="0" w:color="auto"/>
              <w:right w:val="single" w:sz="4" w:space="0" w:color="auto"/>
            </w:tcBorders>
            <w:hideMark/>
          </w:tcPr>
          <w:p w14:paraId="69BB3DC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4F3E8D28"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лицей № 1 имени А.С. Пушкина г. Томска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DBA0D6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91,30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5A0E20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80C674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EE22FB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64D1FB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7C5F3EA"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02B225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1D11E4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68,10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E8345E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D1CE2D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8382A7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DC25D4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480D67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DB0684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39D257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EB4012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87,10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A9D1FC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8D9748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95756D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6AAADF4"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84,06</w:t>
            </w:r>
          </w:p>
        </w:tc>
      </w:tr>
      <w:tr w:rsidR="006B4500" w:rsidRPr="0004664F" w14:paraId="11375AE9"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1D3FB445"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112</w:t>
            </w:r>
          </w:p>
        </w:tc>
        <w:tc>
          <w:tcPr>
            <w:tcW w:w="211" w:type="pct"/>
            <w:tcBorders>
              <w:top w:val="single" w:sz="4" w:space="0" w:color="auto"/>
              <w:left w:val="single" w:sz="4" w:space="0" w:color="auto"/>
              <w:bottom w:val="single" w:sz="4" w:space="0" w:color="auto"/>
              <w:right w:val="single" w:sz="4" w:space="0" w:color="auto"/>
            </w:tcBorders>
            <w:noWrap/>
            <w:hideMark/>
          </w:tcPr>
          <w:p w14:paraId="2FF384F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7</w:t>
            </w:r>
          </w:p>
        </w:tc>
        <w:tc>
          <w:tcPr>
            <w:tcW w:w="513" w:type="pct"/>
            <w:tcBorders>
              <w:top w:val="single" w:sz="4" w:space="0" w:color="auto"/>
              <w:left w:val="single" w:sz="4" w:space="0" w:color="auto"/>
              <w:bottom w:val="single" w:sz="4" w:space="0" w:color="auto"/>
              <w:right w:val="single" w:sz="4" w:space="0" w:color="auto"/>
            </w:tcBorders>
            <w:hideMark/>
          </w:tcPr>
          <w:p w14:paraId="2C401580"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3185A45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СОШ № 5 им. А.К.Ерохина г. Томска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EFDA8F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95,60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447068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3D184DE"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7E2F1B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860EF9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9D497CD"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BD0576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2B70D7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42,70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38DA89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C8A630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405F53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39CE12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476420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7D0BF1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E3EE0E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D4766D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93,70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742482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4D6395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96365A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5405CDE"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83,98</w:t>
            </w:r>
          </w:p>
        </w:tc>
      </w:tr>
      <w:tr w:rsidR="006B4500" w:rsidRPr="0004664F" w14:paraId="0C82DC25"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13A76135"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112</w:t>
            </w:r>
          </w:p>
        </w:tc>
        <w:tc>
          <w:tcPr>
            <w:tcW w:w="211" w:type="pct"/>
            <w:tcBorders>
              <w:top w:val="single" w:sz="4" w:space="0" w:color="auto"/>
              <w:left w:val="single" w:sz="4" w:space="0" w:color="auto"/>
              <w:bottom w:val="single" w:sz="4" w:space="0" w:color="auto"/>
              <w:right w:val="single" w:sz="4" w:space="0" w:color="auto"/>
            </w:tcBorders>
            <w:noWrap/>
            <w:hideMark/>
          </w:tcPr>
          <w:p w14:paraId="1748E97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197</w:t>
            </w:r>
          </w:p>
        </w:tc>
        <w:tc>
          <w:tcPr>
            <w:tcW w:w="513" w:type="pct"/>
            <w:tcBorders>
              <w:top w:val="single" w:sz="4" w:space="0" w:color="auto"/>
              <w:left w:val="single" w:sz="4" w:space="0" w:color="auto"/>
              <w:bottom w:val="single" w:sz="4" w:space="0" w:color="auto"/>
              <w:right w:val="single" w:sz="4" w:space="0" w:color="auto"/>
            </w:tcBorders>
            <w:hideMark/>
          </w:tcPr>
          <w:p w14:paraId="6330A748"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Колпашевский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5C8E726F"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Копыловская ООШ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FC9012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92,30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D3D7C5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AD92E7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8D9536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461F9D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DB9F847"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276B9D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FC39B3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E262C0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972DDA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6AD5D5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3E2324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7B0F5F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AD8C28B"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8AC4915"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47C646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324789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9341DE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F6B7B2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960AABC"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83,98</w:t>
            </w:r>
          </w:p>
        </w:tc>
      </w:tr>
      <w:tr w:rsidR="006B4500" w:rsidRPr="0004664F" w14:paraId="6E60EEB3"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13443602"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112</w:t>
            </w:r>
          </w:p>
        </w:tc>
        <w:tc>
          <w:tcPr>
            <w:tcW w:w="211" w:type="pct"/>
            <w:tcBorders>
              <w:top w:val="single" w:sz="4" w:space="0" w:color="auto"/>
              <w:left w:val="single" w:sz="4" w:space="0" w:color="auto"/>
              <w:bottom w:val="single" w:sz="4" w:space="0" w:color="auto"/>
              <w:right w:val="single" w:sz="4" w:space="0" w:color="auto"/>
            </w:tcBorders>
            <w:noWrap/>
            <w:hideMark/>
          </w:tcPr>
          <w:p w14:paraId="3AD8B7E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284</w:t>
            </w:r>
          </w:p>
        </w:tc>
        <w:tc>
          <w:tcPr>
            <w:tcW w:w="513" w:type="pct"/>
            <w:tcBorders>
              <w:top w:val="single" w:sz="4" w:space="0" w:color="auto"/>
              <w:left w:val="single" w:sz="4" w:space="0" w:color="auto"/>
              <w:bottom w:val="single" w:sz="4" w:space="0" w:color="auto"/>
              <w:right w:val="single" w:sz="4" w:space="0" w:color="auto"/>
            </w:tcBorders>
            <w:hideMark/>
          </w:tcPr>
          <w:p w14:paraId="2713F63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Чаинский район</w:t>
            </w:r>
          </w:p>
        </w:tc>
        <w:tc>
          <w:tcPr>
            <w:tcW w:w="628" w:type="pct"/>
            <w:tcBorders>
              <w:top w:val="single" w:sz="4" w:space="0" w:color="auto"/>
              <w:left w:val="single" w:sz="4" w:space="0" w:color="auto"/>
              <w:bottom w:val="single" w:sz="4" w:space="0" w:color="auto"/>
              <w:right w:val="single" w:sz="4" w:space="0" w:color="auto"/>
            </w:tcBorders>
            <w:hideMark/>
          </w:tcPr>
          <w:p w14:paraId="43D9083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Нижнетигинская ООШ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81C682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79,90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4D4F2B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870403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55BF01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31797F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B2D123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B2129D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24DFC3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62,00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4D2644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65F14B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8AAD7F2"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D2B377A"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DFC37FB"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FFC9145"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75DCBED"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464FDF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170CA4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F0CA07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274E88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A0A0B50"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83,98</w:t>
            </w:r>
          </w:p>
        </w:tc>
      </w:tr>
      <w:tr w:rsidR="006B4500" w:rsidRPr="0004664F" w14:paraId="4646D114"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17B245F0"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112</w:t>
            </w:r>
          </w:p>
        </w:tc>
        <w:tc>
          <w:tcPr>
            <w:tcW w:w="211" w:type="pct"/>
            <w:tcBorders>
              <w:top w:val="single" w:sz="4" w:space="0" w:color="auto"/>
              <w:left w:val="single" w:sz="4" w:space="0" w:color="auto"/>
              <w:bottom w:val="single" w:sz="4" w:space="0" w:color="auto"/>
              <w:right w:val="single" w:sz="4" w:space="0" w:color="auto"/>
            </w:tcBorders>
            <w:noWrap/>
            <w:hideMark/>
          </w:tcPr>
          <w:p w14:paraId="2D31B3DF"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292</w:t>
            </w:r>
          </w:p>
        </w:tc>
        <w:tc>
          <w:tcPr>
            <w:tcW w:w="513" w:type="pct"/>
            <w:tcBorders>
              <w:top w:val="single" w:sz="4" w:space="0" w:color="auto"/>
              <w:left w:val="single" w:sz="4" w:space="0" w:color="auto"/>
              <w:bottom w:val="single" w:sz="4" w:space="0" w:color="auto"/>
              <w:right w:val="single" w:sz="4" w:space="0" w:color="auto"/>
            </w:tcBorders>
            <w:hideMark/>
          </w:tcPr>
          <w:p w14:paraId="66CE47E1"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Шегарский район</w:t>
            </w:r>
          </w:p>
        </w:tc>
        <w:tc>
          <w:tcPr>
            <w:tcW w:w="628" w:type="pct"/>
            <w:tcBorders>
              <w:top w:val="single" w:sz="4" w:space="0" w:color="auto"/>
              <w:left w:val="single" w:sz="4" w:space="0" w:color="auto"/>
              <w:bottom w:val="single" w:sz="4" w:space="0" w:color="auto"/>
              <w:right w:val="single" w:sz="4" w:space="0" w:color="auto"/>
            </w:tcBorders>
            <w:hideMark/>
          </w:tcPr>
          <w:p w14:paraId="12A862B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МКОУ Малобрагинская ООШ</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0E020D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88,10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1586C1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8385B1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50C6BC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88FC85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F05DF5D"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F56D55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14258C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95551D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930923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7675420"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213364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61615C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84EB19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E009599"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777E5F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93,50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DBD6D2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7121F4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D46CF0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080BFB1"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83,98</w:t>
            </w:r>
          </w:p>
        </w:tc>
      </w:tr>
      <w:tr w:rsidR="006B4500" w:rsidRPr="0004664F" w14:paraId="638D84A7" w14:textId="77777777" w:rsidTr="00D970BB">
        <w:trPr>
          <w:trHeight w:val="445"/>
        </w:trPr>
        <w:tc>
          <w:tcPr>
            <w:tcW w:w="158" w:type="pct"/>
            <w:tcBorders>
              <w:top w:val="single" w:sz="4" w:space="0" w:color="auto"/>
              <w:left w:val="single" w:sz="4" w:space="0" w:color="auto"/>
              <w:bottom w:val="single" w:sz="4" w:space="0" w:color="auto"/>
              <w:right w:val="single" w:sz="4" w:space="0" w:color="auto"/>
            </w:tcBorders>
            <w:noWrap/>
            <w:hideMark/>
          </w:tcPr>
          <w:p w14:paraId="25CFB5B3"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lastRenderedPageBreak/>
              <w:t>113</w:t>
            </w:r>
          </w:p>
        </w:tc>
        <w:tc>
          <w:tcPr>
            <w:tcW w:w="211" w:type="pct"/>
            <w:tcBorders>
              <w:top w:val="single" w:sz="4" w:space="0" w:color="auto"/>
              <w:left w:val="single" w:sz="4" w:space="0" w:color="auto"/>
              <w:bottom w:val="single" w:sz="4" w:space="0" w:color="auto"/>
              <w:right w:val="single" w:sz="4" w:space="0" w:color="auto"/>
            </w:tcBorders>
            <w:noWrap/>
            <w:hideMark/>
          </w:tcPr>
          <w:p w14:paraId="2C7A47C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276</w:t>
            </w:r>
          </w:p>
        </w:tc>
        <w:tc>
          <w:tcPr>
            <w:tcW w:w="513" w:type="pct"/>
            <w:tcBorders>
              <w:top w:val="single" w:sz="4" w:space="0" w:color="auto"/>
              <w:left w:val="single" w:sz="4" w:space="0" w:color="auto"/>
              <w:bottom w:val="single" w:sz="4" w:space="0" w:color="auto"/>
              <w:right w:val="single" w:sz="4" w:space="0" w:color="auto"/>
            </w:tcBorders>
            <w:hideMark/>
          </w:tcPr>
          <w:p w14:paraId="6A21710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Тегульдетский район</w:t>
            </w:r>
          </w:p>
        </w:tc>
        <w:tc>
          <w:tcPr>
            <w:tcW w:w="628" w:type="pct"/>
            <w:tcBorders>
              <w:top w:val="single" w:sz="4" w:space="0" w:color="auto"/>
              <w:left w:val="single" w:sz="4" w:space="0" w:color="auto"/>
              <w:bottom w:val="single" w:sz="4" w:space="0" w:color="auto"/>
              <w:right w:val="single" w:sz="4" w:space="0" w:color="auto"/>
            </w:tcBorders>
            <w:hideMark/>
          </w:tcPr>
          <w:p w14:paraId="1FF995B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Четь-Конторская ООШ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4F1A9E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83,30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610F37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359EF0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C34D47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1C78DA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F932BBE"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C02089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50F75E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D2BB11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0353E1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59B822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9DDA3F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6E7BCE7"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346CE0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E5A896F"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257253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89,30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43B8A2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B306FA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C3775C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6AE9B6D"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83,88</w:t>
            </w:r>
          </w:p>
        </w:tc>
      </w:tr>
      <w:tr w:rsidR="006B4500" w:rsidRPr="0004664F" w14:paraId="5C2853C6"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4726F5A0"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114</w:t>
            </w:r>
          </w:p>
        </w:tc>
        <w:tc>
          <w:tcPr>
            <w:tcW w:w="211" w:type="pct"/>
            <w:tcBorders>
              <w:top w:val="single" w:sz="4" w:space="0" w:color="auto"/>
              <w:left w:val="single" w:sz="4" w:space="0" w:color="auto"/>
              <w:bottom w:val="single" w:sz="4" w:space="0" w:color="auto"/>
              <w:right w:val="single" w:sz="4" w:space="0" w:color="auto"/>
            </w:tcBorders>
            <w:noWrap/>
            <w:hideMark/>
          </w:tcPr>
          <w:p w14:paraId="3CA9D7BD"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210</w:t>
            </w:r>
          </w:p>
        </w:tc>
        <w:tc>
          <w:tcPr>
            <w:tcW w:w="513" w:type="pct"/>
            <w:tcBorders>
              <w:top w:val="single" w:sz="4" w:space="0" w:color="auto"/>
              <w:left w:val="single" w:sz="4" w:space="0" w:color="auto"/>
              <w:bottom w:val="single" w:sz="4" w:space="0" w:color="auto"/>
              <w:right w:val="single" w:sz="4" w:space="0" w:color="auto"/>
            </w:tcBorders>
            <w:hideMark/>
          </w:tcPr>
          <w:p w14:paraId="5AC6349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Кривошеинский район</w:t>
            </w:r>
          </w:p>
        </w:tc>
        <w:tc>
          <w:tcPr>
            <w:tcW w:w="628" w:type="pct"/>
            <w:tcBorders>
              <w:top w:val="single" w:sz="4" w:space="0" w:color="auto"/>
              <w:left w:val="single" w:sz="4" w:space="0" w:color="auto"/>
              <w:bottom w:val="single" w:sz="4" w:space="0" w:color="auto"/>
              <w:right w:val="single" w:sz="4" w:space="0" w:color="auto"/>
            </w:tcBorders>
            <w:hideMark/>
          </w:tcPr>
          <w:p w14:paraId="00DD6BC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Петровская ООШ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97BF3E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79,30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349AE0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CA538A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97C164B"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870261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172414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7403E5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6A3F30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52,00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AB0586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A3CF62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FBB5A75"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18A07C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7585B5E"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3B6005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837BF4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DB0FC8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99,10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9D5823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EF06AE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841858B"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4AD01BB"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83,78</w:t>
            </w:r>
          </w:p>
        </w:tc>
      </w:tr>
      <w:tr w:rsidR="006B4500" w:rsidRPr="0004664F" w14:paraId="3177F637"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1222C1E7"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115</w:t>
            </w:r>
          </w:p>
        </w:tc>
        <w:tc>
          <w:tcPr>
            <w:tcW w:w="211" w:type="pct"/>
            <w:tcBorders>
              <w:top w:val="single" w:sz="4" w:space="0" w:color="auto"/>
              <w:left w:val="single" w:sz="4" w:space="0" w:color="auto"/>
              <w:bottom w:val="single" w:sz="4" w:space="0" w:color="auto"/>
              <w:right w:val="single" w:sz="4" w:space="0" w:color="auto"/>
            </w:tcBorders>
            <w:noWrap/>
            <w:hideMark/>
          </w:tcPr>
          <w:p w14:paraId="5A756EC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165</w:t>
            </w:r>
          </w:p>
        </w:tc>
        <w:tc>
          <w:tcPr>
            <w:tcW w:w="513" w:type="pct"/>
            <w:tcBorders>
              <w:top w:val="single" w:sz="4" w:space="0" w:color="auto"/>
              <w:left w:val="single" w:sz="4" w:space="0" w:color="auto"/>
              <w:bottom w:val="single" w:sz="4" w:space="0" w:color="auto"/>
              <w:right w:val="single" w:sz="4" w:space="0" w:color="auto"/>
            </w:tcBorders>
            <w:hideMark/>
          </w:tcPr>
          <w:p w14:paraId="662749B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Каргасокский район</w:t>
            </w:r>
          </w:p>
        </w:tc>
        <w:tc>
          <w:tcPr>
            <w:tcW w:w="628" w:type="pct"/>
            <w:tcBorders>
              <w:top w:val="single" w:sz="4" w:space="0" w:color="auto"/>
              <w:left w:val="single" w:sz="4" w:space="0" w:color="auto"/>
              <w:bottom w:val="single" w:sz="4" w:space="0" w:color="auto"/>
              <w:right w:val="single" w:sz="4" w:space="0" w:color="auto"/>
            </w:tcBorders>
            <w:hideMark/>
          </w:tcPr>
          <w:p w14:paraId="0C43DCA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Новоюгинская СОШ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273DC9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93,70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1E2470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0CAA30A"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8DDA0E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971C77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CFDA6A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9F0062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828CEC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0915C2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388C59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1111D00"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8927F9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736721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EC4B8B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BEE6FA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53E8EE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BFDB62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F409A8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C76048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6980802"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83,70</w:t>
            </w:r>
          </w:p>
        </w:tc>
      </w:tr>
      <w:tr w:rsidR="006B4500" w:rsidRPr="0004664F" w14:paraId="2AE64020"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622D6C60"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116</w:t>
            </w:r>
          </w:p>
        </w:tc>
        <w:tc>
          <w:tcPr>
            <w:tcW w:w="211" w:type="pct"/>
            <w:tcBorders>
              <w:top w:val="single" w:sz="4" w:space="0" w:color="auto"/>
              <w:left w:val="single" w:sz="4" w:space="0" w:color="auto"/>
              <w:bottom w:val="single" w:sz="4" w:space="0" w:color="auto"/>
              <w:right w:val="single" w:sz="4" w:space="0" w:color="auto"/>
            </w:tcBorders>
            <w:noWrap/>
            <w:hideMark/>
          </w:tcPr>
          <w:p w14:paraId="03A39B4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46</w:t>
            </w:r>
          </w:p>
        </w:tc>
        <w:tc>
          <w:tcPr>
            <w:tcW w:w="513" w:type="pct"/>
            <w:tcBorders>
              <w:top w:val="single" w:sz="4" w:space="0" w:color="auto"/>
              <w:left w:val="single" w:sz="4" w:space="0" w:color="auto"/>
              <w:bottom w:val="single" w:sz="4" w:space="0" w:color="auto"/>
              <w:right w:val="single" w:sz="4" w:space="0" w:color="auto"/>
            </w:tcBorders>
            <w:hideMark/>
          </w:tcPr>
          <w:p w14:paraId="3687FA8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19A31F28"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МБОУ СОШ № 49 г.Томска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1EEFCA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97,70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85F523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BE1964B"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84F895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E53F2F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59CE85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F89253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B64CAB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43,00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4C21A1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56E9F2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FDC254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B8F290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E24C9C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45DBCE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B2482B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2B7AB6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92,70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B37711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8FAAE6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400F1C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348CCD1"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83,64</w:t>
            </w:r>
          </w:p>
        </w:tc>
      </w:tr>
      <w:tr w:rsidR="006B4500" w:rsidRPr="0004664F" w14:paraId="149408B9"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5E36C911"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117</w:t>
            </w:r>
          </w:p>
        </w:tc>
        <w:tc>
          <w:tcPr>
            <w:tcW w:w="211" w:type="pct"/>
            <w:tcBorders>
              <w:top w:val="single" w:sz="4" w:space="0" w:color="auto"/>
              <w:left w:val="single" w:sz="4" w:space="0" w:color="auto"/>
              <w:bottom w:val="single" w:sz="4" w:space="0" w:color="auto"/>
              <w:right w:val="single" w:sz="4" w:space="0" w:color="auto"/>
            </w:tcBorders>
            <w:noWrap/>
            <w:hideMark/>
          </w:tcPr>
          <w:p w14:paraId="76CC68EA"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118</w:t>
            </w:r>
          </w:p>
        </w:tc>
        <w:tc>
          <w:tcPr>
            <w:tcW w:w="513" w:type="pct"/>
            <w:tcBorders>
              <w:top w:val="single" w:sz="4" w:space="0" w:color="auto"/>
              <w:left w:val="single" w:sz="4" w:space="0" w:color="auto"/>
              <w:bottom w:val="single" w:sz="4" w:space="0" w:color="auto"/>
              <w:right w:val="single" w:sz="4" w:space="0" w:color="auto"/>
            </w:tcBorders>
            <w:hideMark/>
          </w:tcPr>
          <w:p w14:paraId="1AE1CDC0"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Асиновский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639EF23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МБОУ В(С)ОШ № 9 г. Асино</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3BF6CB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1BB8E6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35346BB"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CCD660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ED0CCB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B49CFE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9B9F22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D8C0AE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08B0B1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134929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8E7CD7F"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FC34E8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2A8CFF5"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13EE35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4A350E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863636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98,90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7E9CE0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F9180F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C0D53D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655CC86"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83,62</w:t>
            </w:r>
          </w:p>
        </w:tc>
      </w:tr>
      <w:tr w:rsidR="006B4500" w:rsidRPr="0004664F" w14:paraId="12BCF72D"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0E1F6518"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118</w:t>
            </w:r>
          </w:p>
        </w:tc>
        <w:tc>
          <w:tcPr>
            <w:tcW w:w="211" w:type="pct"/>
            <w:tcBorders>
              <w:top w:val="single" w:sz="4" w:space="0" w:color="auto"/>
              <w:left w:val="single" w:sz="4" w:space="0" w:color="auto"/>
              <w:bottom w:val="single" w:sz="4" w:space="0" w:color="auto"/>
              <w:right w:val="single" w:sz="4" w:space="0" w:color="auto"/>
            </w:tcBorders>
            <w:noWrap/>
            <w:hideMark/>
          </w:tcPr>
          <w:p w14:paraId="657612E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16</w:t>
            </w:r>
          </w:p>
        </w:tc>
        <w:tc>
          <w:tcPr>
            <w:tcW w:w="513" w:type="pct"/>
            <w:tcBorders>
              <w:top w:val="single" w:sz="4" w:space="0" w:color="auto"/>
              <w:left w:val="single" w:sz="4" w:space="0" w:color="auto"/>
              <w:bottom w:val="single" w:sz="4" w:space="0" w:color="auto"/>
              <w:right w:val="single" w:sz="4" w:space="0" w:color="auto"/>
            </w:tcBorders>
            <w:hideMark/>
          </w:tcPr>
          <w:p w14:paraId="7DC0D35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6978376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СОШ №16 г.Томска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3F3187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94,40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FFDFB65"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DA2490E"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5D95F2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F231B9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0E5C52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9C9081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0491B0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65,70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F9F856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5CCDB4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F04914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D47096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9403A0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FFF5D0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2A00B9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0E96EF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82,50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65365D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8765D4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FE4DF1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A4EF941"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83,60</w:t>
            </w:r>
          </w:p>
        </w:tc>
      </w:tr>
      <w:tr w:rsidR="006B4500" w:rsidRPr="0004664F" w14:paraId="44C89FDE"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7663348A"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119</w:t>
            </w:r>
          </w:p>
        </w:tc>
        <w:tc>
          <w:tcPr>
            <w:tcW w:w="211" w:type="pct"/>
            <w:tcBorders>
              <w:top w:val="single" w:sz="4" w:space="0" w:color="auto"/>
              <w:left w:val="single" w:sz="4" w:space="0" w:color="auto"/>
              <w:bottom w:val="single" w:sz="4" w:space="0" w:color="auto"/>
              <w:right w:val="single" w:sz="4" w:space="0" w:color="auto"/>
            </w:tcBorders>
            <w:noWrap/>
            <w:hideMark/>
          </w:tcPr>
          <w:p w14:paraId="56E37F01"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191</w:t>
            </w:r>
          </w:p>
        </w:tc>
        <w:tc>
          <w:tcPr>
            <w:tcW w:w="513" w:type="pct"/>
            <w:tcBorders>
              <w:top w:val="single" w:sz="4" w:space="0" w:color="auto"/>
              <w:left w:val="single" w:sz="4" w:space="0" w:color="auto"/>
              <w:bottom w:val="single" w:sz="4" w:space="0" w:color="auto"/>
              <w:right w:val="single" w:sz="4" w:space="0" w:color="auto"/>
            </w:tcBorders>
            <w:hideMark/>
          </w:tcPr>
          <w:p w14:paraId="708C205A"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Колпашевский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4AC2187A"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Новогоренская СОШ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331DCD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90,10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AF2A3E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987002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B1CCDC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B0F125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C3EDB7D"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276FC1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9B1C23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3758DB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FCB042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A6BB92B"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1AB6E6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8B73FB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913D7D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94D6D0A"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A5CE91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9678DC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4B78E8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0E4569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2DBC95D"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83,46</w:t>
            </w:r>
          </w:p>
        </w:tc>
      </w:tr>
      <w:tr w:rsidR="006B4500" w:rsidRPr="0004664F" w14:paraId="1416B224"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5FA9F27F"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120</w:t>
            </w:r>
          </w:p>
        </w:tc>
        <w:tc>
          <w:tcPr>
            <w:tcW w:w="211" w:type="pct"/>
            <w:tcBorders>
              <w:top w:val="single" w:sz="4" w:space="0" w:color="auto"/>
              <w:left w:val="single" w:sz="4" w:space="0" w:color="auto"/>
              <w:bottom w:val="single" w:sz="4" w:space="0" w:color="auto"/>
              <w:right w:val="single" w:sz="4" w:space="0" w:color="auto"/>
            </w:tcBorders>
            <w:noWrap/>
            <w:hideMark/>
          </w:tcPr>
          <w:p w14:paraId="15C8E3B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220</w:t>
            </w:r>
          </w:p>
        </w:tc>
        <w:tc>
          <w:tcPr>
            <w:tcW w:w="513" w:type="pct"/>
            <w:tcBorders>
              <w:top w:val="single" w:sz="4" w:space="0" w:color="auto"/>
              <w:left w:val="single" w:sz="4" w:space="0" w:color="auto"/>
              <w:bottom w:val="single" w:sz="4" w:space="0" w:color="auto"/>
              <w:right w:val="single" w:sz="4" w:space="0" w:color="auto"/>
            </w:tcBorders>
            <w:hideMark/>
          </w:tcPr>
          <w:p w14:paraId="56D53E7F"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Молчановский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4DCB6581"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Сарафановская СОШ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F01D7C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90,30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4BF1BC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2993CCB"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BBE04A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3C42F8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8608A8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AB0907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2A2795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E152E0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D94C52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F5D0D0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FC918B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0C6CCA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5A6BD5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8BBCC0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78E7B8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025240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BE53AA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406EA8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8605E84"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83,40</w:t>
            </w:r>
          </w:p>
        </w:tc>
      </w:tr>
      <w:tr w:rsidR="006B4500" w:rsidRPr="0004664F" w14:paraId="0C690F59"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45BCCDCB"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121</w:t>
            </w:r>
          </w:p>
        </w:tc>
        <w:tc>
          <w:tcPr>
            <w:tcW w:w="211" w:type="pct"/>
            <w:tcBorders>
              <w:top w:val="single" w:sz="4" w:space="0" w:color="auto"/>
              <w:left w:val="single" w:sz="4" w:space="0" w:color="auto"/>
              <w:bottom w:val="single" w:sz="4" w:space="0" w:color="auto"/>
              <w:right w:val="single" w:sz="4" w:space="0" w:color="auto"/>
            </w:tcBorders>
            <w:noWrap/>
            <w:hideMark/>
          </w:tcPr>
          <w:p w14:paraId="772FBFD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120</w:t>
            </w:r>
          </w:p>
        </w:tc>
        <w:tc>
          <w:tcPr>
            <w:tcW w:w="513" w:type="pct"/>
            <w:tcBorders>
              <w:top w:val="single" w:sz="4" w:space="0" w:color="auto"/>
              <w:left w:val="single" w:sz="4" w:space="0" w:color="auto"/>
              <w:bottom w:val="single" w:sz="4" w:space="0" w:color="auto"/>
              <w:right w:val="single" w:sz="4" w:space="0" w:color="auto"/>
            </w:tcBorders>
            <w:hideMark/>
          </w:tcPr>
          <w:p w14:paraId="7DE02FF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Асиновский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1C9CF6D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МБОУ СОШ с. Батурино Асиновского района Томской области</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CB757E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97,10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0B4D83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4D6B960"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C926F1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8BCAFA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9AC7662"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846753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20C140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50,40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4682D5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BA0982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AFA14C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6FC768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E5CF20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EBD416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D83880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A064C9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EB4DA7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B2D645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76E388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A7BDA0D"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83,36</w:t>
            </w:r>
          </w:p>
        </w:tc>
      </w:tr>
      <w:tr w:rsidR="006B4500" w:rsidRPr="0004664F" w14:paraId="48876D0D"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357E8F04"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122</w:t>
            </w:r>
          </w:p>
        </w:tc>
        <w:tc>
          <w:tcPr>
            <w:tcW w:w="211" w:type="pct"/>
            <w:tcBorders>
              <w:top w:val="single" w:sz="4" w:space="0" w:color="auto"/>
              <w:left w:val="single" w:sz="4" w:space="0" w:color="auto"/>
              <w:bottom w:val="single" w:sz="4" w:space="0" w:color="auto"/>
              <w:right w:val="single" w:sz="4" w:space="0" w:color="auto"/>
            </w:tcBorders>
            <w:noWrap/>
            <w:hideMark/>
          </w:tcPr>
          <w:p w14:paraId="5341637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277</w:t>
            </w:r>
          </w:p>
        </w:tc>
        <w:tc>
          <w:tcPr>
            <w:tcW w:w="513" w:type="pct"/>
            <w:tcBorders>
              <w:top w:val="single" w:sz="4" w:space="0" w:color="auto"/>
              <w:left w:val="single" w:sz="4" w:space="0" w:color="auto"/>
              <w:bottom w:val="single" w:sz="4" w:space="0" w:color="auto"/>
              <w:right w:val="single" w:sz="4" w:space="0" w:color="auto"/>
            </w:tcBorders>
            <w:hideMark/>
          </w:tcPr>
          <w:p w14:paraId="0E90E1D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Тегульдетский район</w:t>
            </w:r>
          </w:p>
        </w:tc>
        <w:tc>
          <w:tcPr>
            <w:tcW w:w="628" w:type="pct"/>
            <w:tcBorders>
              <w:top w:val="single" w:sz="4" w:space="0" w:color="auto"/>
              <w:left w:val="single" w:sz="4" w:space="0" w:color="auto"/>
              <w:bottom w:val="single" w:sz="4" w:space="0" w:color="auto"/>
              <w:right w:val="single" w:sz="4" w:space="0" w:color="auto"/>
            </w:tcBorders>
            <w:hideMark/>
          </w:tcPr>
          <w:p w14:paraId="673484EA"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Красногорская ООШ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4DBEB5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3E106E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AD2CDF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4356FB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10B0B7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FC4454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7A2753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E783A5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563EB2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540600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1B0BCDD"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44A5FB3"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44621C7"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18AC1A3"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33344BB"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0E0B4D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7858B93"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9482B1E"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0AAF7E3"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9F49F13"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83,20</w:t>
            </w:r>
          </w:p>
        </w:tc>
      </w:tr>
      <w:tr w:rsidR="006B4500" w:rsidRPr="0004664F" w14:paraId="185C0348"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0E6F5AB3"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123</w:t>
            </w:r>
          </w:p>
        </w:tc>
        <w:tc>
          <w:tcPr>
            <w:tcW w:w="211" w:type="pct"/>
            <w:tcBorders>
              <w:top w:val="single" w:sz="4" w:space="0" w:color="auto"/>
              <w:left w:val="single" w:sz="4" w:space="0" w:color="auto"/>
              <w:bottom w:val="single" w:sz="4" w:space="0" w:color="auto"/>
              <w:right w:val="single" w:sz="4" w:space="0" w:color="auto"/>
            </w:tcBorders>
            <w:noWrap/>
            <w:hideMark/>
          </w:tcPr>
          <w:p w14:paraId="60F749B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207</w:t>
            </w:r>
          </w:p>
        </w:tc>
        <w:tc>
          <w:tcPr>
            <w:tcW w:w="513" w:type="pct"/>
            <w:tcBorders>
              <w:top w:val="single" w:sz="4" w:space="0" w:color="auto"/>
              <w:left w:val="single" w:sz="4" w:space="0" w:color="auto"/>
              <w:bottom w:val="single" w:sz="4" w:space="0" w:color="auto"/>
              <w:right w:val="single" w:sz="4" w:space="0" w:color="auto"/>
            </w:tcBorders>
            <w:hideMark/>
          </w:tcPr>
          <w:p w14:paraId="09D4A0C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Кривошеинский район</w:t>
            </w:r>
          </w:p>
        </w:tc>
        <w:tc>
          <w:tcPr>
            <w:tcW w:w="628" w:type="pct"/>
            <w:tcBorders>
              <w:top w:val="single" w:sz="4" w:space="0" w:color="auto"/>
              <w:left w:val="single" w:sz="4" w:space="0" w:color="auto"/>
              <w:bottom w:val="single" w:sz="4" w:space="0" w:color="auto"/>
              <w:right w:val="single" w:sz="4" w:space="0" w:color="auto"/>
            </w:tcBorders>
            <w:hideMark/>
          </w:tcPr>
          <w:p w14:paraId="3D294A0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Красноярская СОШ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4092CC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92,70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F06D5E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4481CF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D8CE03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083653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BCDEB42"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5C7106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0CC251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49,60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2B6D02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A5B120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2CF451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499D30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C41875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8F0E4E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C8A276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B1701D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90,50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CAFA53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962540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C3F301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F25CDFB"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82,88</w:t>
            </w:r>
          </w:p>
        </w:tc>
      </w:tr>
      <w:tr w:rsidR="006B4500" w:rsidRPr="0004664F" w14:paraId="58502188"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1CF6A69E"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124</w:t>
            </w:r>
          </w:p>
        </w:tc>
        <w:tc>
          <w:tcPr>
            <w:tcW w:w="211" w:type="pct"/>
            <w:tcBorders>
              <w:top w:val="single" w:sz="4" w:space="0" w:color="auto"/>
              <w:left w:val="single" w:sz="4" w:space="0" w:color="auto"/>
              <w:bottom w:val="single" w:sz="4" w:space="0" w:color="auto"/>
              <w:right w:val="single" w:sz="4" w:space="0" w:color="auto"/>
            </w:tcBorders>
            <w:noWrap/>
            <w:hideMark/>
          </w:tcPr>
          <w:p w14:paraId="3D62BD7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267</w:t>
            </w:r>
          </w:p>
        </w:tc>
        <w:tc>
          <w:tcPr>
            <w:tcW w:w="513" w:type="pct"/>
            <w:tcBorders>
              <w:top w:val="single" w:sz="4" w:space="0" w:color="auto"/>
              <w:left w:val="single" w:sz="4" w:space="0" w:color="auto"/>
              <w:bottom w:val="single" w:sz="4" w:space="0" w:color="auto"/>
              <w:right w:val="single" w:sz="4" w:space="0" w:color="auto"/>
            </w:tcBorders>
            <w:hideMark/>
          </w:tcPr>
          <w:p w14:paraId="100C1FD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Стрежевой</w:t>
            </w:r>
          </w:p>
        </w:tc>
        <w:tc>
          <w:tcPr>
            <w:tcW w:w="628" w:type="pct"/>
            <w:tcBorders>
              <w:top w:val="single" w:sz="4" w:space="0" w:color="auto"/>
              <w:left w:val="single" w:sz="4" w:space="0" w:color="auto"/>
              <w:bottom w:val="single" w:sz="4" w:space="0" w:color="auto"/>
              <w:right w:val="single" w:sz="4" w:space="0" w:color="auto"/>
            </w:tcBorders>
            <w:hideMark/>
          </w:tcPr>
          <w:p w14:paraId="3C2DE36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МОУ </w:t>
            </w:r>
            <w:r w:rsidR="00D970BB">
              <w:rPr>
                <w:rFonts w:ascii="Times New Roman" w:hAnsi="Times New Roman" w:cs="Times New Roman"/>
                <w:sz w:val="18"/>
                <w:szCs w:val="18"/>
              </w:rPr>
              <w:t>«</w:t>
            </w:r>
            <w:r w:rsidRPr="0004664F">
              <w:rPr>
                <w:rFonts w:ascii="Times New Roman" w:hAnsi="Times New Roman" w:cs="Times New Roman"/>
                <w:sz w:val="18"/>
                <w:szCs w:val="18"/>
              </w:rPr>
              <w:t>CОШ № 3</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77ABD8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AC5408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C49512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3BA7A3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3F05DC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74AC9F3"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B3258A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57EDAC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75,20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E9CBAC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DB6F32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E9B379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3AFC78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987ABF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4DCF59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BC6EAB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9282DA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83,50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56D179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52F029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782B1D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BEE8424"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82,84</w:t>
            </w:r>
          </w:p>
        </w:tc>
      </w:tr>
      <w:tr w:rsidR="006B4500" w:rsidRPr="0004664F" w14:paraId="2E6FB55D"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1523510D"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125</w:t>
            </w:r>
          </w:p>
        </w:tc>
        <w:tc>
          <w:tcPr>
            <w:tcW w:w="211" w:type="pct"/>
            <w:tcBorders>
              <w:top w:val="single" w:sz="4" w:space="0" w:color="auto"/>
              <w:left w:val="single" w:sz="4" w:space="0" w:color="auto"/>
              <w:bottom w:val="single" w:sz="4" w:space="0" w:color="auto"/>
              <w:right w:val="single" w:sz="4" w:space="0" w:color="auto"/>
            </w:tcBorders>
            <w:noWrap/>
            <w:hideMark/>
          </w:tcPr>
          <w:p w14:paraId="06E90FC1"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140</w:t>
            </w:r>
          </w:p>
        </w:tc>
        <w:tc>
          <w:tcPr>
            <w:tcW w:w="513" w:type="pct"/>
            <w:tcBorders>
              <w:top w:val="single" w:sz="4" w:space="0" w:color="auto"/>
              <w:left w:val="single" w:sz="4" w:space="0" w:color="auto"/>
              <w:bottom w:val="single" w:sz="4" w:space="0" w:color="auto"/>
              <w:right w:val="single" w:sz="4" w:space="0" w:color="auto"/>
            </w:tcBorders>
            <w:hideMark/>
          </w:tcPr>
          <w:p w14:paraId="360E232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Верхнекетский район</w:t>
            </w:r>
          </w:p>
        </w:tc>
        <w:tc>
          <w:tcPr>
            <w:tcW w:w="628" w:type="pct"/>
            <w:tcBorders>
              <w:top w:val="single" w:sz="4" w:space="0" w:color="auto"/>
              <w:left w:val="single" w:sz="4" w:space="0" w:color="auto"/>
              <w:bottom w:val="single" w:sz="4" w:space="0" w:color="auto"/>
              <w:right w:val="single" w:sz="4" w:space="0" w:color="auto"/>
            </w:tcBorders>
            <w:hideMark/>
          </w:tcPr>
          <w:p w14:paraId="57673FF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Степановская СОШ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F0D0A4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89,70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24FCD5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A862985"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7F3D11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FAA6B2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7DC94C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4453EB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F83957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60A162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BFFBB4B"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CC0F4C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17B498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1C1056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4F92B5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6008A2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DC133C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7EBBD1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9C31CB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D3152C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8415BE8"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82,76</w:t>
            </w:r>
          </w:p>
        </w:tc>
      </w:tr>
      <w:tr w:rsidR="006B4500" w:rsidRPr="0004664F" w14:paraId="108602E9"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0E8D81B6"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126</w:t>
            </w:r>
          </w:p>
        </w:tc>
        <w:tc>
          <w:tcPr>
            <w:tcW w:w="211" w:type="pct"/>
            <w:tcBorders>
              <w:top w:val="single" w:sz="4" w:space="0" w:color="auto"/>
              <w:left w:val="single" w:sz="4" w:space="0" w:color="auto"/>
              <w:bottom w:val="single" w:sz="4" w:space="0" w:color="auto"/>
              <w:right w:val="single" w:sz="4" w:space="0" w:color="auto"/>
            </w:tcBorders>
            <w:noWrap/>
            <w:hideMark/>
          </w:tcPr>
          <w:p w14:paraId="65B5DD2F"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274</w:t>
            </w:r>
          </w:p>
        </w:tc>
        <w:tc>
          <w:tcPr>
            <w:tcW w:w="513" w:type="pct"/>
            <w:tcBorders>
              <w:top w:val="single" w:sz="4" w:space="0" w:color="auto"/>
              <w:left w:val="single" w:sz="4" w:space="0" w:color="auto"/>
              <w:bottom w:val="single" w:sz="4" w:space="0" w:color="auto"/>
              <w:right w:val="single" w:sz="4" w:space="0" w:color="auto"/>
            </w:tcBorders>
            <w:hideMark/>
          </w:tcPr>
          <w:p w14:paraId="0CF34B8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Тегульдетский район</w:t>
            </w:r>
          </w:p>
        </w:tc>
        <w:tc>
          <w:tcPr>
            <w:tcW w:w="628" w:type="pct"/>
            <w:tcBorders>
              <w:top w:val="single" w:sz="4" w:space="0" w:color="auto"/>
              <w:left w:val="single" w:sz="4" w:space="0" w:color="auto"/>
              <w:bottom w:val="single" w:sz="4" w:space="0" w:color="auto"/>
              <w:right w:val="single" w:sz="4" w:space="0" w:color="auto"/>
            </w:tcBorders>
            <w:hideMark/>
          </w:tcPr>
          <w:p w14:paraId="6CA4A898"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Черноярская СОШ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3E4BE6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84,30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969B14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6C23F7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50A8AD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07CE0D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1CACC03"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C01472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812DE7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6ED190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0E6ECC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6174F9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7550289"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34F21D3"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DD1969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C8BBB5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79F865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DF1DA9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25B15D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B629EAB"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16DE8BB"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82,70</w:t>
            </w:r>
          </w:p>
        </w:tc>
      </w:tr>
      <w:tr w:rsidR="006B4500" w:rsidRPr="0004664F" w14:paraId="55989750"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002A683C"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127</w:t>
            </w:r>
          </w:p>
        </w:tc>
        <w:tc>
          <w:tcPr>
            <w:tcW w:w="211" w:type="pct"/>
            <w:tcBorders>
              <w:top w:val="single" w:sz="4" w:space="0" w:color="auto"/>
              <w:left w:val="single" w:sz="4" w:space="0" w:color="auto"/>
              <w:bottom w:val="single" w:sz="4" w:space="0" w:color="auto"/>
              <w:right w:val="single" w:sz="4" w:space="0" w:color="auto"/>
            </w:tcBorders>
            <w:noWrap/>
            <w:hideMark/>
          </w:tcPr>
          <w:p w14:paraId="75ED7320"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128</w:t>
            </w:r>
          </w:p>
        </w:tc>
        <w:tc>
          <w:tcPr>
            <w:tcW w:w="513" w:type="pct"/>
            <w:tcBorders>
              <w:top w:val="single" w:sz="4" w:space="0" w:color="auto"/>
              <w:left w:val="single" w:sz="4" w:space="0" w:color="auto"/>
              <w:bottom w:val="single" w:sz="4" w:space="0" w:color="auto"/>
              <w:right w:val="single" w:sz="4" w:space="0" w:color="auto"/>
            </w:tcBorders>
            <w:hideMark/>
          </w:tcPr>
          <w:p w14:paraId="31668EB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Бакчарский район</w:t>
            </w:r>
          </w:p>
        </w:tc>
        <w:tc>
          <w:tcPr>
            <w:tcW w:w="628" w:type="pct"/>
            <w:tcBorders>
              <w:top w:val="single" w:sz="4" w:space="0" w:color="auto"/>
              <w:left w:val="single" w:sz="4" w:space="0" w:color="auto"/>
              <w:bottom w:val="single" w:sz="4" w:space="0" w:color="auto"/>
              <w:right w:val="single" w:sz="4" w:space="0" w:color="auto"/>
            </w:tcBorders>
            <w:hideMark/>
          </w:tcPr>
          <w:p w14:paraId="467D9630"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Бакчарская СОШ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AF7808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94,90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409E99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B535B69"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7E6BA4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984849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BDE7BA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13997D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9840B5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50,70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9B3234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85E2AF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FA4534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E1C829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6C9ED7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BA79A3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7D3FB5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A5EC7E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12877E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88DE57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6A7DCD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0CF23AD"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82,46</w:t>
            </w:r>
          </w:p>
        </w:tc>
      </w:tr>
      <w:tr w:rsidR="006B4500" w:rsidRPr="0004664F" w14:paraId="7F6B9697"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59F1AE74"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127</w:t>
            </w:r>
          </w:p>
        </w:tc>
        <w:tc>
          <w:tcPr>
            <w:tcW w:w="211" w:type="pct"/>
            <w:tcBorders>
              <w:top w:val="single" w:sz="4" w:space="0" w:color="auto"/>
              <w:left w:val="single" w:sz="4" w:space="0" w:color="auto"/>
              <w:bottom w:val="single" w:sz="4" w:space="0" w:color="auto"/>
              <w:right w:val="single" w:sz="4" w:space="0" w:color="auto"/>
            </w:tcBorders>
            <w:noWrap/>
            <w:hideMark/>
          </w:tcPr>
          <w:p w14:paraId="27BE828A"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160</w:t>
            </w:r>
          </w:p>
        </w:tc>
        <w:tc>
          <w:tcPr>
            <w:tcW w:w="513" w:type="pct"/>
            <w:tcBorders>
              <w:top w:val="single" w:sz="4" w:space="0" w:color="auto"/>
              <w:left w:val="single" w:sz="4" w:space="0" w:color="auto"/>
              <w:bottom w:val="single" w:sz="4" w:space="0" w:color="auto"/>
              <w:right w:val="single" w:sz="4" w:space="0" w:color="auto"/>
            </w:tcBorders>
            <w:hideMark/>
          </w:tcPr>
          <w:p w14:paraId="52A2BF4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Каргасокский район</w:t>
            </w:r>
          </w:p>
        </w:tc>
        <w:tc>
          <w:tcPr>
            <w:tcW w:w="628" w:type="pct"/>
            <w:tcBorders>
              <w:top w:val="single" w:sz="4" w:space="0" w:color="auto"/>
              <w:left w:val="single" w:sz="4" w:space="0" w:color="auto"/>
              <w:bottom w:val="single" w:sz="4" w:space="0" w:color="auto"/>
              <w:right w:val="single" w:sz="4" w:space="0" w:color="auto"/>
            </w:tcBorders>
            <w:hideMark/>
          </w:tcPr>
          <w:p w14:paraId="4890C3C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Староюгинская ООШ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4B3CA5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87,80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065462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84190B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658FBE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EC4440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A719C9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391894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14D222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52,00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723B0B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F4057E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279A59E"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FD370A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D963AE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75E36D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469985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2050B3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93,50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68CABE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DAC869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EB4A42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30B3135"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82,46</w:t>
            </w:r>
          </w:p>
        </w:tc>
      </w:tr>
      <w:tr w:rsidR="006B4500" w:rsidRPr="0004664F" w14:paraId="17676240"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5D7D24FA"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lastRenderedPageBreak/>
              <w:t>128</w:t>
            </w:r>
          </w:p>
        </w:tc>
        <w:tc>
          <w:tcPr>
            <w:tcW w:w="211" w:type="pct"/>
            <w:tcBorders>
              <w:top w:val="single" w:sz="4" w:space="0" w:color="auto"/>
              <w:left w:val="single" w:sz="4" w:space="0" w:color="auto"/>
              <w:bottom w:val="single" w:sz="4" w:space="0" w:color="auto"/>
              <w:right w:val="single" w:sz="4" w:space="0" w:color="auto"/>
            </w:tcBorders>
            <w:noWrap/>
            <w:hideMark/>
          </w:tcPr>
          <w:p w14:paraId="25006A0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52</w:t>
            </w:r>
          </w:p>
        </w:tc>
        <w:tc>
          <w:tcPr>
            <w:tcW w:w="513" w:type="pct"/>
            <w:tcBorders>
              <w:top w:val="single" w:sz="4" w:space="0" w:color="auto"/>
              <w:left w:val="single" w:sz="4" w:space="0" w:color="auto"/>
              <w:bottom w:val="single" w:sz="4" w:space="0" w:color="auto"/>
              <w:right w:val="single" w:sz="4" w:space="0" w:color="auto"/>
            </w:tcBorders>
            <w:hideMark/>
          </w:tcPr>
          <w:p w14:paraId="1BF16FC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185922B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гимназия № 56 г. Томска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E94C98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93,60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D030E3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94612BA"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04937D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3F138B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81A4C27"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3E8556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322079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53,20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B8A399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0D155B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9D22CD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F0FFCE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365922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AA53F3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076A7F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315EB0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86,70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AE50AA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FD7B17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0BF331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218AB10"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82,44</w:t>
            </w:r>
          </w:p>
        </w:tc>
      </w:tr>
      <w:tr w:rsidR="006B4500" w:rsidRPr="0004664F" w14:paraId="12FF1841"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7430F821"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129</w:t>
            </w:r>
          </w:p>
        </w:tc>
        <w:tc>
          <w:tcPr>
            <w:tcW w:w="211" w:type="pct"/>
            <w:tcBorders>
              <w:top w:val="single" w:sz="4" w:space="0" w:color="auto"/>
              <w:left w:val="single" w:sz="4" w:space="0" w:color="auto"/>
              <w:bottom w:val="single" w:sz="4" w:space="0" w:color="auto"/>
              <w:right w:val="single" w:sz="4" w:space="0" w:color="auto"/>
            </w:tcBorders>
            <w:noWrap/>
            <w:hideMark/>
          </w:tcPr>
          <w:p w14:paraId="15AC03C0"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178</w:t>
            </w:r>
          </w:p>
        </w:tc>
        <w:tc>
          <w:tcPr>
            <w:tcW w:w="513" w:type="pct"/>
            <w:tcBorders>
              <w:top w:val="single" w:sz="4" w:space="0" w:color="auto"/>
              <w:left w:val="single" w:sz="4" w:space="0" w:color="auto"/>
              <w:bottom w:val="single" w:sz="4" w:space="0" w:color="auto"/>
              <w:right w:val="single" w:sz="4" w:space="0" w:color="auto"/>
            </w:tcBorders>
            <w:hideMark/>
          </w:tcPr>
          <w:p w14:paraId="031896A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Кожевниковский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6159079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Песочнодубровская СОШ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F862F0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87,10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9C6652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B24361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73B891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206F97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09C45D5"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62FD7C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476514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A19C68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9E2BEF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AC4652A"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B69E3E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85836F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B41376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FF6976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21AF40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88,90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F0F9CE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5045D1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374BE6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0B88CD2"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82,42</w:t>
            </w:r>
          </w:p>
        </w:tc>
      </w:tr>
      <w:tr w:rsidR="006B4500" w:rsidRPr="0004664F" w14:paraId="1A1512B2"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5F521F6C"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130</w:t>
            </w:r>
          </w:p>
        </w:tc>
        <w:tc>
          <w:tcPr>
            <w:tcW w:w="211" w:type="pct"/>
            <w:tcBorders>
              <w:top w:val="single" w:sz="4" w:space="0" w:color="auto"/>
              <w:left w:val="single" w:sz="4" w:space="0" w:color="auto"/>
              <w:bottom w:val="single" w:sz="4" w:space="0" w:color="auto"/>
              <w:right w:val="single" w:sz="4" w:space="0" w:color="auto"/>
            </w:tcBorders>
            <w:noWrap/>
            <w:hideMark/>
          </w:tcPr>
          <w:p w14:paraId="6C8C59B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106</w:t>
            </w:r>
          </w:p>
        </w:tc>
        <w:tc>
          <w:tcPr>
            <w:tcW w:w="513" w:type="pct"/>
            <w:tcBorders>
              <w:top w:val="single" w:sz="4" w:space="0" w:color="auto"/>
              <w:left w:val="single" w:sz="4" w:space="0" w:color="auto"/>
              <w:bottom w:val="single" w:sz="4" w:space="0" w:color="auto"/>
              <w:right w:val="single" w:sz="4" w:space="0" w:color="auto"/>
            </w:tcBorders>
            <w:hideMark/>
          </w:tcPr>
          <w:p w14:paraId="5F5A6F0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Томский район</w:t>
            </w:r>
          </w:p>
        </w:tc>
        <w:tc>
          <w:tcPr>
            <w:tcW w:w="628" w:type="pct"/>
            <w:tcBorders>
              <w:top w:val="single" w:sz="4" w:space="0" w:color="auto"/>
              <w:left w:val="single" w:sz="4" w:space="0" w:color="auto"/>
              <w:bottom w:val="single" w:sz="4" w:space="0" w:color="auto"/>
              <w:right w:val="single" w:sz="4" w:space="0" w:color="auto"/>
            </w:tcBorders>
            <w:hideMark/>
          </w:tcPr>
          <w:p w14:paraId="2B6296E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МАОУ СОШ </w:t>
            </w:r>
            <w:r w:rsidR="00D970BB">
              <w:rPr>
                <w:rFonts w:ascii="Times New Roman" w:hAnsi="Times New Roman" w:cs="Times New Roman"/>
                <w:sz w:val="18"/>
                <w:szCs w:val="18"/>
              </w:rPr>
              <w:t>«</w:t>
            </w:r>
            <w:r w:rsidRPr="0004664F">
              <w:rPr>
                <w:rFonts w:ascii="Times New Roman" w:hAnsi="Times New Roman" w:cs="Times New Roman"/>
                <w:sz w:val="18"/>
                <w:szCs w:val="18"/>
              </w:rPr>
              <w:t>Интеграция</w:t>
            </w:r>
            <w:r w:rsidR="00D970BB">
              <w:rPr>
                <w:rFonts w:ascii="Times New Roman" w:hAnsi="Times New Roman" w:cs="Times New Roman"/>
                <w:sz w:val="18"/>
                <w:szCs w:val="18"/>
              </w:rPr>
              <w:t>»</w:t>
            </w:r>
            <w:r w:rsidRPr="0004664F">
              <w:rPr>
                <w:rFonts w:ascii="Times New Roman" w:hAnsi="Times New Roman" w:cs="Times New Roman"/>
                <w:sz w:val="18"/>
                <w:szCs w:val="18"/>
              </w:rPr>
              <w:t xml:space="preserve"> Томского района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04394E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76,10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BB32C5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3B9E79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DF5909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71,00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0B91F2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8EC6EB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161072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25C34D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69,30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663F57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3CDE2D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C84FBA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4B83DF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B2F15C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8648C8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470DBD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8AF4A3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7BEB17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9A9FBE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9312A6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E3388D3"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82,40</w:t>
            </w:r>
          </w:p>
        </w:tc>
      </w:tr>
      <w:tr w:rsidR="006B4500" w:rsidRPr="0004664F" w14:paraId="6A3CAE78"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357AFCDF"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131</w:t>
            </w:r>
          </w:p>
        </w:tc>
        <w:tc>
          <w:tcPr>
            <w:tcW w:w="211" w:type="pct"/>
            <w:tcBorders>
              <w:top w:val="single" w:sz="4" w:space="0" w:color="auto"/>
              <w:left w:val="single" w:sz="4" w:space="0" w:color="auto"/>
              <w:bottom w:val="single" w:sz="4" w:space="0" w:color="auto"/>
              <w:right w:val="single" w:sz="4" w:space="0" w:color="auto"/>
            </w:tcBorders>
            <w:noWrap/>
            <w:hideMark/>
          </w:tcPr>
          <w:p w14:paraId="4A43D86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42</w:t>
            </w:r>
          </w:p>
        </w:tc>
        <w:tc>
          <w:tcPr>
            <w:tcW w:w="513" w:type="pct"/>
            <w:tcBorders>
              <w:top w:val="single" w:sz="4" w:space="0" w:color="auto"/>
              <w:left w:val="single" w:sz="4" w:space="0" w:color="auto"/>
              <w:bottom w:val="single" w:sz="4" w:space="0" w:color="auto"/>
              <w:right w:val="single" w:sz="4" w:space="0" w:color="auto"/>
            </w:tcBorders>
            <w:hideMark/>
          </w:tcPr>
          <w:p w14:paraId="27D25FCF"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4CB240FF"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СОШ № 44 г.Томска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D74445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95,20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06E7EF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A08CC60"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E955D2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322CE8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959B71A"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1D26B2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064FFF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49,90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DBBC5C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79F2C1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06C59C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7BC3FA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BE354F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B3E88E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915E5B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81AB6D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3E5E8C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620898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9494C3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BFDFF6C"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82,08</w:t>
            </w:r>
          </w:p>
        </w:tc>
      </w:tr>
      <w:tr w:rsidR="006B4500" w:rsidRPr="0004664F" w14:paraId="23C19D46"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34FE2270"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131</w:t>
            </w:r>
          </w:p>
        </w:tc>
        <w:tc>
          <w:tcPr>
            <w:tcW w:w="211" w:type="pct"/>
            <w:tcBorders>
              <w:top w:val="single" w:sz="4" w:space="0" w:color="auto"/>
              <w:left w:val="single" w:sz="4" w:space="0" w:color="auto"/>
              <w:bottom w:val="single" w:sz="4" w:space="0" w:color="auto"/>
              <w:right w:val="single" w:sz="4" w:space="0" w:color="auto"/>
            </w:tcBorders>
            <w:noWrap/>
            <w:hideMark/>
          </w:tcPr>
          <w:p w14:paraId="147BEB4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149</w:t>
            </w:r>
          </w:p>
        </w:tc>
        <w:tc>
          <w:tcPr>
            <w:tcW w:w="513" w:type="pct"/>
            <w:tcBorders>
              <w:top w:val="single" w:sz="4" w:space="0" w:color="auto"/>
              <w:left w:val="single" w:sz="4" w:space="0" w:color="auto"/>
              <w:bottom w:val="single" w:sz="4" w:space="0" w:color="auto"/>
              <w:right w:val="single" w:sz="4" w:space="0" w:color="auto"/>
            </w:tcBorders>
            <w:hideMark/>
          </w:tcPr>
          <w:p w14:paraId="70FE767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Зырянский район</w:t>
            </w:r>
          </w:p>
        </w:tc>
        <w:tc>
          <w:tcPr>
            <w:tcW w:w="628" w:type="pct"/>
            <w:tcBorders>
              <w:top w:val="single" w:sz="4" w:space="0" w:color="auto"/>
              <w:left w:val="single" w:sz="4" w:space="0" w:color="auto"/>
              <w:bottom w:val="single" w:sz="4" w:space="0" w:color="auto"/>
              <w:right w:val="single" w:sz="4" w:space="0" w:color="auto"/>
            </w:tcBorders>
            <w:hideMark/>
          </w:tcPr>
          <w:p w14:paraId="6D135B0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Зырянская СОШ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A9793A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85,10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4092AF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EC30F4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C2D780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76158B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C962219"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6A7185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35C790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53,20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D9BAB5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809835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FFFC2A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1DB165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CF4349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F922E7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60C779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755EF0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89,90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6C0627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D8F726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324080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8558450"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82,08</w:t>
            </w:r>
          </w:p>
        </w:tc>
      </w:tr>
      <w:tr w:rsidR="006B4500" w:rsidRPr="0004664F" w14:paraId="0C41CAC0"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55BB575A"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132</w:t>
            </w:r>
          </w:p>
        </w:tc>
        <w:tc>
          <w:tcPr>
            <w:tcW w:w="211" w:type="pct"/>
            <w:tcBorders>
              <w:top w:val="single" w:sz="4" w:space="0" w:color="auto"/>
              <w:left w:val="single" w:sz="4" w:space="0" w:color="auto"/>
              <w:bottom w:val="single" w:sz="4" w:space="0" w:color="auto"/>
              <w:right w:val="single" w:sz="4" w:space="0" w:color="auto"/>
            </w:tcBorders>
            <w:noWrap/>
            <w:hideMark/>
          </w:tcPr>
          <w:p w14:paraId="0F12F82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258</w:t>
            </w:r>
          </w:p>
        </w:tc>
        <w:tc>
          <w:tcPr>
            <w:tcW w:w="513" w:type="pct"/>
            <w:tcBorders>
              <w:top w:val="single" w:sz="4" w:space="0" w:color="auto"/>
              <w:left w:val="single" w:sz="4" w:space="0" w:color="auto"/>
              <w:bottom w:val="single" w:sz="4" w:space="0" w:color="auto"/>
              <w:right w:val="single" w:sz="4" w:space="0" w:color="auto"/>
            </w:tcBorders>
            <w:hideMark/>
          </w:tcPr>
          <w:p w14:paraId="65C5DB0F"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ЗАТО Северск</w:t>
            </w:r>
          </w:p>
        </w:tc>
        <w:tc>
          <w:tcPr>
            <w:tcW w:w="628" w:type="pct"/>
            <w:tcBorders>
              <w:top w:val="single" w:sz="4" w:space="0" w:color="auto"/>
              <w:left w:val="single" w:sz="4" w:space="0" w:color="auto"/>
              <w:bottom w:val="single" w:sz="4" w:space="0" w:color="auto"/>
              <w:right w:val="single" w:sz="4" w:space="0" w:color="auto"/>
            </w:tcBorders>
            <w:hideMark/>
          </w:tcPr>
          <w:p w14:paraId="7271BCD1"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МБОУ СОШ №197 имени В.Маркелова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0658D1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92,20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2E3A70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28B2C9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03AFC3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1EAB5E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45041CB"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5F8F4D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AD6C69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42,10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C8E1FF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36D4A0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2BCEB3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497A71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8F30E7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F7E48D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ABD2BA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63FC34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733B4D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5AD767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AA6B5A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894B71E"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82,02</w:t>
            </w:r>
          </w:p>
        </w:tc>
      </w:tr>
      <w:tr w:rsidR="006B4500" w:rsidRPr="0004664F" w14:paraId="03E50542"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530BDADA"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133</w:t>
            </w:r>
          </w:p>
        </w:tc>
        <w:tc>
          <w:tcPr>
            <w:tcW w:w="211" w:type="pct"/>
            <w:tcBorders>
              <w:top w:val="single" w:sz="4" w:space="0" w:color="auto"/>
              <w:left w:val="single" w:sz="4" w:space="0" w:color="auto"/>
              <w:bottom w:val="single" w:sz="4" w:space="0" w:color="auto"/>
              <w:right w:val="single" w:sz="4" w:space="0" w:color="auto"/>
            </w:tcBorders>
            <w:noWrap/>
            <w:hideMark/>
          </w:tcPr>
          <w:p w14:paraId="08D7B26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77</w:t>
            </w:r>
          </w:p>
        </w:tc>
        <w:tc>
          <w:tcPr>
            <w:tcW w:w="513" w:type="pct"/>
            <w:tcBorders>
              <w:top w:val="single" w:sz="4" w:space="0" w:color="auto"/>
              <w:left w:val="single" w:sz="4" w:space="0" w:color="auto"/>
              <w:bottom w:val="single" w:sz="4" w:space="0" w:color="auto"/>
              <w:right w:val="single" w:sz="4" w:space="0" w:color="auto"/>
            </w:tcBorders>
            <w:hideMark/>
          </w:tcPr>
          <w:p w14:paraId="55E36DF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Томский район</w:t>
            </w:r>
          </w:p>
        </w:tc>
        <w:tc>
          <w:tcPr>
            <w:tcW w:w="628" w:type="pct"/>
            <w:tcBorders>
              <w:top w:val="single" w:sz="4" w:space="0" w:color="auto"/>
              <w:left w:val="single" w:sz="4" w:space="0" w:color="auto"/>
              <w:bottom w:val="single" w:sz="4" w:space="0" w:color="auto"/>
              <w:right w:val="single" w:sz="4" w:space="0" w:color="auto"/>
            </w:tcBorders>
            <w:hideMark/>
          </w:tcPr>
          <w:p w14:paraId="10FE42B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МАОУ </w:t>
            </w:r>
            <w:r w:rsidR="00D970BB">
              <w:rPr>
                <w:rFonts w:ascii="Times New Roman" w:hAnsi="Times New Roman" w:cs="Times New Roman"/>
                <w:sz w:val="18"/>
                <w:szCs w:val="18"/>
              </w:rPr>
              <w:t>«</w:t>
            </w:r>
            <w:r w:rsidRPr="0004664F">
              <w:rPr>
                <w:rFonts w:ascii="Times New Roman" w:hAnsi="Times New Roman" w:cs="Times New Roman"/>
                <w:sz w:val="18"/>
                <w:szCs w:val="18"/>
              </w:rPr>
              <w:t>Моряковская СОШ</w:t>
            </w:r>
            <w:r w:rsidR="00D970BB">
              <w:rPr>
                <w:rFonts w:ascii="Times New Roman" w:hAnsi="Times New Roman" w:cs="Times New Roman"/>
                <w:sz w:val="18"/>
                <w:szCs w:val="18"/>
              </w:rPr>
              <w:t>»</w:t>
            </w:r>
            <w:r w:rsidRPr="0004664F">
              <w:rPr>
                <w:rFonts w:ascii="Times New Roman" w:hAnsi="Times New Roman" w:cs="Times New Roman"/>
                <w:sz w:val="18"/>
                <w:szCs w:val="18"/>
              </w:rPr>
              <w:t xml:space="preserve"> Томского района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5526A3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91,90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5C1332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FD4D02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241AE8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CD216E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2C5D19E"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A0786A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DC63A0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59,20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8AC9AE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0BE3AA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CDDB44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059A87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AA0983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DFBB47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C48293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7618B3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4271A0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B1E058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9C6484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6D0D0BF"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81,96</w:t>
            </w:r>
          </w:p>
        </w:tc>
      </w:tr>
      <w:tr w:rsidR="006B4500" w:rsidRPr="0004664F" w14:paraId="7CF4110F"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04076E9A"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134</w:t>
            </w:r>
          </w:p>
        </w:tc>
        <w:tc>
          <w:tcPr>
            <w:tcW w:w="211" w:type="pct"/>
            <w:tcBorders>
              <w:top w:val="single" w:sz="4" w:space="0" w:color="auto"/>
              <w:left w:val="single" w:sz="4" w:space="0" w:color="auto"/>
              <w:bottom w:val="single" w:sz="4" w:space="0" w:color="auto"/>
              <w:right w:val="single" w:sz="4" w:space="0" w:color="auto"/>
            </w:tcBorders>
            <w:noWrap/>
            <w:hideMark/>
          </w:tcPr>
          <w:p w14:paraId="2C2AB13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156</w:t>
            </w:r>
          </w:p>
        </w:tc>
        <w:tc>
          <w:tcPr>
            <w:tcW w:w="513" w:type="pct"/>
            <w:tcBorders>
              <w:top w:val="single" w:sz="4" w:space="0" w:color="auto"/>
              <w:left w:val="single" w:sz="4" w:space="0" w:color="auto"/>
              <w:bottom w:val="single" w:sz="4" w:space="0" w:color="auto"/>
              <w:right w:val="single" w:sz="4" w:space="0" w:color="auto"/>
            </w:tcBorders>
            <w:hideMark/>
          </w:tcPr>
          <w:p w14:paraId="7CDD1EF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Каргасокский район</w:t>
            </w:r>
          </w:p>
        </w:tc>
        <w:tc>
          <w:tcPr>
            <w:tcW w:w="628" w:type="pct"/>
            <w:tcBorders>
              <w:top w:val="single" w:sz="4" w:space="0" w:color="auto"/>
              <w:left w:val="single" w:sz="4" w:space="0" w:color="auto"/>
              <w:bottom w:val="single" w:sz="4" w:space="0" w:color="auto"/>
              <w:right w:val="single" w:sz="4" w:space="0" w:color="auto"/>
            </w:tcBorders>
            <w:hideMark/>
          </w:tcPr>
          <w:p w14:paraId="49FA967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Березовская ООШ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D6C3DC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88,80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C8C067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2E0DC0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7658F0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E2C9F8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0F13A1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14F416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88BEDB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52,00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B2B90A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15814D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B23E687"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B4F96E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75C9E7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7381BD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E8FD9A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F9D7C0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7AC511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8AFC7E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A93EB7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7BDF1D9"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81,92</w:t>
            </w:r>
          </w:p>
        </w:tc>
      </w:tr>
      <w:tr w:rsidR="006B4500" w:rsidRPr="0004664F" w14:paraId="6C7D4B38"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3A3F56A0"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135</w:t>
            </w:r>
          </w:p>
        </w:tc>
        <w:tc>
          <w:tcPr>
            <w:tcW w:w="211" w:type="pct"/>
            <w:tcBorders>
              <w:top w:val="single" w:sz="4" w:space="0" w:color="auto"/>
              <w:left w:val="single" w:sz="4" w:space="0" w:color="auto"/>
              <w:bottom w:val="single" w:sz="4" w:space="0" w:color="auto"/>
              <w:right w:val="single" w:sz="4" w:space="0" w:color="auto"/>
            </w:tcBorders>
            <w:noWrap/>
            <w:hideMark/>
          </w:tcPr>
          <w:p w14:paraId="2AEAFA70"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176</w:t>
            </w:r>
          </w:p>
        </w:tc>
        <w:tc>
          <w:tcPr>
            <w:tcW w:w="513" w:type="pct"/>
            <w:tcBorders>
              <w:top w:val="single" w:sz="4" w:space="0" w:color="auto"/>
              <w:left w:val="single" w:sz="4" w:space="0" w:color="auto"/>
              <w:bottom w:val="single" w:sz="4" w:space="0" w:color="auto"/>
              <w:right w:val="single" w:sz="4" w:space="0" w:color="auto"/>
            </w:tcBorders>
            <w:hideMark/>
          </w:tcPr>
          <w:p w14:paraId="13966B0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Кожевниковский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0C94212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Батуринская ООШ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9C82DC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91,70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F90307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9A0EA0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D3FC8D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309C5D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76,50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8F69C4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7D4F50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FC7F23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50,50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4A4138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58D087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E89A31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143044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308A80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E222AB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FCEA8F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634114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688721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B8DC24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862390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B321C88"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81,90</w:t>
            </w:r>
          </w:p>
        </w:tc>
      </w:tr>
      <w:tr w:rsidR="006B4500" w:rsidRPr="0004664F" w14:paraId="02BBFD3D"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1DBB9DEE"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136</w:t>
            </w:r>
          </w:p>
        </w:tc>
        <w:tc>
          <w:tcPr>
            <w:tcW w:w="211" w:type="pct"/>
            <w:tcBorders>
              <w:top w:val="single" w:sz="4" w:space="0" w:color="auto"/>
              <w:left w:val="single" w:sz="4" w:space="0" w:color="auto"/>
              <w:bottom w:val="single" w:sz="4" w:space="0" w:color="auto"/>
              <w:right w:val="single" w:sz="4" w:space="0" w:color="auto"/>
            </w:tcBorders>
            <w:noWrap/>
            <w:hideMark/>
          </w:tcPr>
          <w:p w14:paraId="41A66D3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195</w:t>
            </w:r>
          </w:p>
        </w:tc>
        <w:tc>
          <w:tcPr>
            <w:tcW w:w="513" w:type="pct"/>
            <w:tcBorders>
              <w:top w:val="single" w:sz="4" w:space="0" w:color="auto"/>
              <w:left w:val="single" w:sz="4" w:space="0" w:color="auto"/>
              <w:bottom w:val="single" w:sz="4" w:space="0" w:color="auto"/>
              <w:right w:val="single" w:sz="4" w:space="0" w:color="auto"/>
            </w:tcBorders>
            <w:hideMark/>
          </w:tcPr>
          <w:p w14:paraId="28B94BFF"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Колпашевский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67A54E20"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Тогурская СОШ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BB30F5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97,20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F5F93A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0AF755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63522A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F7F6CA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67773D7"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FA3FC0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107D12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39,10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3EF019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31C911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9F7D32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36CACA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B27631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110876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2282B0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A06870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91,50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775E95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185560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341C62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D5A780B"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81,86</w:t>
            </w:r>
          </w:p>
        </w:tc>
      </w:tr>
      <w:tr w:rsidR="006B4500" w:rsidRPr="0004664F" w14:paraId="70F89632"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00EECC54"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137</w:t>
            </w:r>
          </w:p>
        </w:tc>
        <w:tc>
          <w:tcPr>
            <w:tcW w:w="211" w:type="pct"/>
            <w:tcBorders>
              <w:top w:val="single" w:sz="4" w:space="0" w:color="auto"/>
              <w:left w:val="single" w:sz="4" w:space="0" w:color="auto"/>
              <w:bottom w:val="single" w:sz="4" w:space="0" w:color="auto"/>
              <w:right w:val="single" w:sz="4" w:space="0" w:color="auto"/>
            </w:tcBorders>
            <w:noWrap/>
            <w:hideMark/>
          </w:tcPr>
          <w:p w14:paraId="64216AB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215</w:t>
            </w:r>
          </w:p>
        </w:tc>
        <w:tc>
          <w:tcPr>
            <w:tcW w:w="513" w:type="pct"/>
            <w:tcBorders>
              <w:top w:val="single" w:sz="4" w:space="0" w:color="auto"/>
              <w:left w:val="single" w:sz="4" w:space="0" w:color="auto"/>
              <w:bottom w:val="single" w:sz="4" w:space="0" w:color="auto"/>
              <w:right w:val="single" w:sz="4" w:space="0" w:color="auto"/>
            </w:tcBorders>
            <w:hideMark/>
          </w:tcPr>
          <w:p w14:paraId="7107C1C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Молчановский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51A2753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МАОУ </w:t>
            </w:r>
            <w:r w:rsidR="00D970BB">
              <w:rPr>
                <w:rFonts w:ascii="Times New Roman" w:hAnsi="Times New Roman" w:cs="Times New Roman"/>
                <w:sz w:val="18"/>
                <w:szCs w:val="18"/>
              </w:rPr>
              <w:t>«</w:t>
            </w:r>
            <w:r w:rsidRPr="0004664F">
              <w:rPr>
                <w:rFonts w:ascii="Times New Roman" w:hAnsi="Times New Roman" w:cs="Times New Roman"/>
                <w:sz w:val="18"/>
                <w:szCs w:val="18"/>
              </w:rPr>
              <w:t>Тунгусовская СОШ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078A5F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F83B16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A3A5B0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BC2A00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482759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BE56F5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BEDBF8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ADAD86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8AD6A4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FD3AEF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6EC0CE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8B7C53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D15E43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BE1CB6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045272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7FAE85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88,30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FB12DA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B31086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31D369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2C4BFA3"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81,76</w:t>
            </w:r>
          </w:p>
        </w:tc>
      </w:tr>
      <w:tr w:rsidR="006B4500" w:rsidRPr="0004664F" w14:paraId="29F50BC3"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0BA6EF08"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138</w:t>
            </w:r>
          </w:p>
        </w:tc>
        <w:tc>
          <w:tcPr>
            <w:tcW w:w="211" w:type="pct"/>
            <w:tcBorders>
              <w:top w:val="single" w:sz="4" w:space="0" w:color="auto"/>
              <w:left w:val="single" w:sz="4" w:space="0" w:color="auto"/>
              <w:bottom w:val="single" w:sz="4" w:space="0" w:color="auto"/>
              <w:right w:val="single" w:sz="4" w:space="0" w:color="auto"/>
            </w:tcBorders>
            <w:noWrap/>
            <w:hideMark/>
          </w:tcPr>
          <w:p w14:paraId="1E2CCAE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97</w:t>
            </w:r>
          </w:p>
        </w:tc>
        <w:tc>
          <w:tcPr>
            <w:tcW w:w="513" w:type="pct"/>
            <w:tcBorders>
              <w:top w:val="single" w:sz="4" w:space="0" w:color="auto"/>
              <w:left w:val="single" w:sz="4" w:space="0" w:color="auto"/>
              <w:bottom w:val="single" w:sz="4" w:space="0" w:color="auto"/>
              <w:right w:val="single" w:sz="4" w:space="0" w:color="auto"/>
            </w:tcBorders>
            <w:hideMark/>
          </w:tcPr>
          <w:p w14:paraId="3771580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Томский район</w:t>
            </w:r>
          </w:p>
        </w:tc>
        <w:tc>
          <w:tcPr>
            <w:tcW w:w="628" w:type="pct"/>
            <w:tcBorders>
              <w:top w:val="single" w:sz="4" w:space="0" w:color="auto"/>
              <w:left w:val="single" w:sz="4" w:space="0" w:color="auto"/>
              <w:bottom w:val="single" w:sz="4" w:space="0" w:color="auto"/>
              <w:right w:val="single" w:sz="4" w:space="0" w:color="auto"/>
            </w:tcBorders>
            <w:hideMark/>
          </w:tcPr>
          <w:p w14:paraId="124A3F3D"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Наумовская СОШ</w:t>
            </w:r>
            <w:r w:rsidR="00D970BB">
              <w:rPr>
                <w:rFonts w:ascii="Times New Roman" w:hAnsi="Times New Roman" w:cs="Times New Roman"/>
                <w:sz w:val="18"/>
                <w:szCs w:val="18"/>
              </w:rPr>
              <w:t>»</w:t>
            </w:r>
            <w:r w:rsidRPr="0004664F">
              <w:rPr>
                <w:rFonts w:ascii="Times New Roman" w:hAnsi="Times New Roman" w:cs="Times New Roman"/>
                <w:sz w:val="18"/>
                <w:szCs w:val="18"/>
              </w:rPr>
              <w:t xml:space="preserve"> Томского района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568B9F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DB2F20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4FCB4D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DB266F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024B07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A9217C0"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1A5F0C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612B57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38,50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6C898C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8990DF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2BA6FA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5599A0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977DCC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65CD7D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2D22DE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436B62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1F5DBF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0048A9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9469AD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4AF73AA"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81,70</w:t>
            </w:r>
          </w:p>
        </w:tc>
      </w:tr>
      <w:tr w:rsidR="006B4500" w:rsidRPr="0004664F" w14:paraId="7E57B707"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38D10ADC"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139</w:t>
            </w:r>
          </w:p>
        </w:tc>
        <w:tc>
          <w:tcPr>
            <w:tcW w:w="211" w:type="pct"/>
            <w:tcBorders>
              <w:top w:val="single" w:sz="4" w:space="0" w:color="auto"/>
              <w:left w:val="single" w:sz="4" w:space="0" w:color="auto"/>
              <w:bottom w:val="single" w:sz="4" w:space="0" w:color="auto"/>
              <w:right w:val="single" w:sz="4" w:space="0" w:color="auto"/>
            </w:tcBorders>
            <w:noWrap/>
            <w:hideMark/>
          </w:tcPr>
          <w:p w14:paraId="469A7DA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206</w:t>
            </w:r>
          </w:p>
        </w:tc>
        <w:tc>
          <w:tcPr>
            <w:tcW w:w="513" w:type="pct"/>
            <w:tcBorders>
              <w:top w:val="single" w:sz="4" w:space="0" w:color="auto"/>
              <w:left w:val="single" w:sz="4" w:space="0" w:color="auto"/>
              <w:bottom w:val="single" w:sz="4" w:space="0" w:color="auto"/>
              <w:right w:val="single" w:sz="4" w:space="0" w:color="auto"/>
            </w:tcBorders>
            <w:hideMark/>
          </w:tcPr>
          <w:p w14:paraId="2FD34071"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Кривошеинский район</w:t>
            </w:r>
          </w:p>
        </w:tc>
        <w:tc>
          <w:tcPr>
            <w:tcW w:w="628" w:type="pct"/>
            <w:tcBorders>
              <w:top w:val="single" w:sz="4" w:space="0" w:color="auto"/>
              <w:left w:val="single" w:sz="4" w:space="0" w:color="auto"/>
              <w:bottom w:val="single" w:sz="4" w:space="0" w:color="auto"/>
              <w:right w:val="single" w:sz="4" w:space="0" w:color="auto"/>
            </w:tcBorders>
            <w:hideMark/>
          </w:tcPr>
          <w:p w14:paraId="565C018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Володинская СОШ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2B4312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92,20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5CF529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DA0D42F"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DF8DAD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EEFC2F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F186B27"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6D3B20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262725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46,90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5CA4B3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CB4CA0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EB8810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73BED9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116D58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40B93A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B2C838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5BE904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87,90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AB2FE7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FD8036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D08464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17D489E"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81,68</w:t>
            </w:r>
          </w:p>
        </w:tc>
      </w:tr>
      <w:tr w:rsidR="006B4500" w:rsidRPr="0004664F" w14:paraId="677CFCD4"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06157B63"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140</w:t>
            </w:r>
          </w:p>
        </w:tc>
        <w:tc>
          <w:tcPr>
            <w:tcW w:w="211" w:type="pct"/>
            <w:tcBorders>
              <w:top w:val="single" w:sz="4" w:space="0" w:color="auto"/>
              <w:left w:val="single" w:sz="4" w:space="0" w:color="auto"/>
              <w:bottom w:val="single" w:sz="4" w:space="0" w:color="auto"/>
              <w:right w:val="single" w:sz="4" w:space="0" w:color="auto"/>
            </w:tcBorders>
            <w:noWrap/>
            <w:hideMark/>
          </w:tcPr>
          <w:p w14:paraId="012B318D"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34</w:t>
            </w:r>
          </w:p>
        </w:tc>
        <w:tc>
          <w:tcPr>
            <w:tcW w:w="513" w:type="pct"/>
            <w:tcBorders>
              <w:top w:val="single" w:sz="4" w:space="0" w:color="auto"/>
              <w:left w:val="single" w:sz="4" w:space="0" w:color="auto"/>
              <w:bottom w:val="single" w:sz="4" w:space="0" w:color="auto"/>
              <w:right w:val="single" w:sz="4" w:space="0" w:color="auto"/>
            </w:tcBorders>
            <w:hideMark/>
          </w:tcPr>
          <w:p w14:paraId="7118A49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59703CA8"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СОШ № 36 г.Томска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1D3D6C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94,80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6E2FFF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D82434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95BDC9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429CEE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2F2D259"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87C922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DFF925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48,40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09E324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FFCA93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AF546E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EADD92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E712AE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686AE9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7E3A65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3709A1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1D4395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5A7FE3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8D1693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4BF3C66"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81,54</w:t>
            </w:r>
          </w:p>
        </w:tc>
      </w:tr>
      <w:tr w:rsidR="006B4500" w:rsidRPr="0004664F" w14:paraId="769EA084"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40FC40E2"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141</w:t>
            </w:r>
          </w:p>
        </w:tc>
        <w:tc>
          <w:tcPr>
            <w:tcW w:w="211" w:type="pct"/>
            <w:tcBorders>
              <w:top w:val="single" w:sz="4" w:space="0" w:color="auto"/>
              <w:left w:val="single" w:sz="4" w:space="0" w:color="auto"/>
              <w:bottom w:val="single" w:sz="4" w:space="0" w:color="auto"/>
              <w:right w:val="single" w:sz="4" w:space="0" w:color="auto"/>
            </w:tcBorders>
            <w:noWrap/>
            <w:hideMark/>
          </w:tcPr>
          <w:p w14:paraId="2851FF3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26</w:t>
            </w:r>
          </w:p>
        </w:tc>
        <w:tc>
          <w:tcPr>
            <w:tcW w:w="513" w:type="pct"/>
            <w:tcBorders>
              <w:top w:val="single" w:sz="4" w:space="0" w:color="auto"/>
              <w:left w:val="single" w:sz="4" w:space="0" w:color="auto"/>
              <w:bottom w:val="single" w:sz="4" w:space="0" w:color="auto"/>
              <w:right w:val="single" w:sz="4" w:space="0" w:color="auto"/>
            </w:tcBorders>
            <w:hideMark/>
          </w:tcPr>
          <w:p w14:paraId="6CB87DAD"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7CBA457D"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СОШ № 28 г.Томска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108BF2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92,90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7990C1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57088B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938E81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72B67A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7347A90"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34EBAA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E5C934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58,90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08B047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037958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F71759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EB968F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9FBB0D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7BC8A1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70A679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535514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97C759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6B94A9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D70AB3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66688E6"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81,52</w:t>
            </w:r>
          </w:p>
        </w:tc>
      </w:tr>
      <w:tr w:rsidR="006B4500" w:rsidRPr="0004664F" w14:paraId="13B451BD"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3E80D44D"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142</w:t>
            </w:r>
          </w:p>
        </w:tc>
        <w:tc>
          <w:tcPr>
            <w:tcW w:w="211" w:type="pct"/>
            <w:tcBorders>
              <w:top w:val="single" w:sz="4" w:space="0" w:color="auto"/>
              <w:left w:val="single" w:sz="4" w:space="0" w:color="auto"/>
              <w:bottom w:val="single" w:sz="4" w:space="0" w:color="auto"/>
              <w:right w:val="single" w:sz="4" w:space="0" w:color="auto"/>
            </w:tcBorders>
            <w:noWrap/>
            <w:hideMark/>
          </w:tcPr>
          <w:p w14:paraId="6F5D5A9F"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235</w:t>
            </w:r>
          </w:p>
        </w:tc>
        <w:tc>
          <w:tcPr>
            <w:tcW w:w="513" w:type="pct"/>
            <w:tcBorders>
              <w:top w:val="single" w:sz="4" w:space="0" w:color="auto"/>
              <w:left w:val="single" w:sz="4" w:space="0" w:color="auto"/>
              <w:bottom w:val="single" w:sz="4" w:space="0" w:color="auto"/>
              <w:right w:val="single" w:sz="4" w:space="0" w:color="auto"/>
            </w:tcBorders>
            <w:hideMark/>
          </w:tcPr>
          <w:p w14:paraId="6B6A7EF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Первомайский район</w:t>
            </w:r>
          </w:p>
        </w:tc>
        <w:tc>
          <w:tcPr>
            <w:tcW w:w="628" w:type="pct"/>
            <w:tcBorders>
              <w:top w:val="single" w:sz="4" w:space="0" w:color="auto"/>
              <w:left w:val="single" w:sz="4" w:space="0" w:color="auto"/>
              <w:bottom w:val="single" w:sz="4" w:space="0" w:color="auto"/>
              <w:right w:val="single" w:sz="4" w:space="0" w:color="auto"/>
            </w:tcBorders>
            <w:hideMark/>
          </w:tcPr>
          <w:p w14:paraId="6F96D29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МБОУ Ежинская ООШ</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8195EC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93,20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056624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D05BB3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FEB793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795AC6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4032C6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8CB4E7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A8E56B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52,00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1A2884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351AED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FACE1F8"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665B09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634BEB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0844F5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EE56C1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26F946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D9C1CA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9046DE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9F980C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3CE12CF"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81,48</w:t>
            </w:r>
          </w:p>
        </w:tc>
      </w:tr>
      <w:tr w:rsidR="006B4500" w:rsidRPr="0004664F" w14:paraId="3D7CA247"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07B07E87"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lastRenderedPageBreak/>
              <w:t>143</w:t>
            </w:r>
          </w:p>
        </w:tc>
        <w:tc>
          <w:tcPr>
            <w:tcW w:w="211" w:type="pct"/>
            <w:tcBorders>
              <w:top w:val="single" w:sz="4" w:space="0" w:color="auto"/>
              <w:left w:val="single" w:sz="4" w:space="0" w:color="auto"/>
              <w:bottom w:val="single" w:sz="4" w:space="0" w:color="auto"/>
              <w:right w:val="single" w:sz="4" w:space="0" w:color="auto"/>
            </w:tcBorders>
            <w:noWrap/>
            <w:hideMark/>
          </w:tcPr>
          <w:p w14:paraId="18F2C3B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134</w:t>
            </w:r>
          </w:p>
        </w:tc>
        <w:tc>
          <w:tcPr>
            <w:tcW w:w="513" w:type="pct"/>
            <w:tcBorders>
              <w:top w:val="single" w:sz="4" w:space="0" w:color="auto"/>
              <w:left w:val="single" w:sz="4" w:space="0" w:color="auto"/>
              <w:bottom w:val="single" w:sz="4" w:space="0" w:color="auto"/>
              <w:right w:val="single" w:sz="4" w:space="0" w:color="auto"/>
            </w:tcBorders>
            <w:hideMark/>
          </w:tcPr>
          <w:p w14:paraId="344BA9B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Бакчарский район</w:t>
            </w:r>
          </w:p>
        </w:tc>
        <w:tc>
          <w:tcPr>
            <w:tcW w:w="628" w:type="pct"/>
            <w:tcBorders>
              <w:top w:val="single" w:sz="4" w:space="0" w:color="auto"/>
              <w:left w:val="single" w:sz="4" w:space="0" w:color="auto"/>
              <w:bottom w:val="single" w:sz="4" w:space="0" w:color="auto"/>
              <w:right w:val="single" w:sz="4" w:space="0" w:color="auto"/>
            </w:tcBorders>
            <w:hideMark/>
          </w:tcPr>
          <w:p w14:paraId="55BB721A"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Плотниковская СОШ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315435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88,10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1C5FA3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31BCE2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CC0189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07C26B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5E5BD0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991962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13928A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8D8B4F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CA3CAC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2A682EA"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8F9305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ABF36B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4A2F98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B4B6AD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74F6A6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85,10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CB14A7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88232F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5E9D3A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6693755"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81,46</w:t>
            </w:r>
          </w:p>
        </w:tc>
      </w:tr>
      <w:tr w:rsidR="006B4500" w:rsidRPr="0004664F" w14:paraId="6DC686C2"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716A54EF"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144</w:t>
            </w:r>
          </w:p>
        </w:tc>
        <w:tc>
          <w:tcPr>
            <w:tcW w:w="211" w:type="pct"/>
            <w:tcBorders>
              <w:top w:val="single" w:sz="4" w:space="0" w:color="auto"/>
              <w:left w:val="single" w:sz="4" w:space="0" w:color="auto"/>
              <w:bottom w:val="single" w:sz="4" w:space="0" w:color="auto"/>
              <w:right w:val="single" w:sz="4" w:space="0" w:color="auto"/>
            </w:tcBorders>
            <w:noWrap/>
            <w:hideMark/>
          </w:tcPr>
          <w:p w14:paraId="1749382F"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18</w:t>
            </w:r>
          </w:p>
        </w:tc>
        <w:tc>
          <w:tcPr>
            <w:tcW w:w="513" w:type="pct"/>
            <w:tcBorders>
              <w:top w:val="single" w:sz="4" w:space="0" w:color="auto"/>
              <w:left w:val="single" w:sz="4" w:space="0" w:color="auto"/>
              <w:bottom w:val="single" w:sz="4" w:space="0" w:color="auto"/>
              <w:right w:val="single" w:sz="4" w:space="0" w:color="auto"/>
            </w:tcBorders>
            <w:hideMark/>
          </w:tcPr>
          <w:p w14:paraId="6EFD112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7D87FA3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СОШ № 19 г. Томска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496929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F83059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07993E5"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32B9AB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ADB7F9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75,50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1BA187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B49AD4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489560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52,50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3B6578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549DD1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DB3BAE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3154FC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3A2AA2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265CB9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63F7C2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C89BA9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AC8A42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E4D34F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2F5E3A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E2BB4DD"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81,44</w:t>
            </w:r>
          </w:p>
        </w:tc>
      </w:tr>
      <w:tr w:rsidR="006B4500" w:rsidRPr="0004664F" w14:paraId="07CF57ED"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742C9FB5"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144</w:t>
            </w:r>
          </w:p>
        </w:tc>
        <w:tc>
          <w:tcPr>
            <w:tcW w:w="211" w:type="pct"/>
            <w:tcBorders>
              <w:top w:val="single" w:sz="4" w:space="0" w:color="auto"/>
              <w:left w:val="single" w:sz="4" w:space="0" w:color="auto"/>
              <w:bottom w:val="single" w:sz="4" w:space="0" w:color="auto"/>
              <w:right w:val="single" w:sz="4" w:space="0" w:color="auto"/>
            </w:tcBorders>
            <w:noWrap/>
            <w:hideMark/>
          </w:tcPr>
          <w:p w14:paraId="6EF7DDD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288</w:t>
            </w:r>
          </w:p>
        </w:tc>
        <w:tc>
          <w:tcPr>
            <w:tcW w:w="513" w:type="pct"/>
            <w:tcBorders>
              <w:top w:val="single" w:sz="4" w:space="0" w:color="auto"/>
              <w:left w:val="single" w:sz="4" w:space="0" w:color="auto"/>
              <w:bottom w:val="single" w:sz="4" w:space="0" w:color="auto"/>
              <w:right w:val="single" w:sz="4" w:space="0" w:color="auto"/>
            </w:tcBorders>
            <w:hideMark/>
          </w:tcPr>
          <w:p w14:paraId="36072B8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Чаинский район</w:t>
            </w:r>
          </w:p>
        </w:tc>
        <w:tc>
          <w:tcPr>
            <w:tcW w:w="628" w:type="pct"/>
            <w:tcBorders>
              <w:top w:val="single" w:sz="4" w:space="0" w:color="auto"/>
              <w:left w:val="single" w:sz="4" w:space="0" w:color="auto"/>
              <w:bottom w:val="single" w:sz="4" w:space="0" w:color="auto"/>
              <w:right w:val="single" w:sz="4" w:space="0" w:color="auto"/>
            </w:tcBorders>
            <w:hideMark/>
          </w:tcPr>
          <w:p w14:paraId="4C1E5F9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proofErr w:type="gramStart"/>
            <w:r w:rsidR="00D970BB">
              <w:rPr>
                <w:rFonts w:ascii="Times New Roman" w:hAnsi="Times New Roman" w:cs="Times New Roman"/>
                <w:sz w:val="18"/>
                <w:szCs w:val="18"/>
              </w:rPr>
              <w:t>«</w:t>
            </w:r>
            <w:r w:rsidRPr="0004664F">
              <w:rPr>
                <w:rFonts w:ascii="Times New Roman" w:hAnsi="Times New Roman" w:cs="Times New Roman"/>
                <w:sz w:val="18"/>
                <w:szCs w:val="18"/>
              </w:rPr>
              <w:t xml:space="preserve"> Чаинская</w:t>
            </w:r>
            <w:proofErr w:type="gramEnd"/>
            <w:r w:rsidRPr="0004664F">
              <w:rPr>
                <w:rFonts w:ascii="Times New Roman" w:hAnsi="Times New Roman" w:cs="Times New Roman"/>
                <w:sz w:val="18"/>
                <w:szCs w:val="18"/>
              </w:rPr>
              <w:t xml:space="preserve"> школа-интернат</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4470E5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4FEB0B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9CE5FC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D3C51F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E207AC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F139B55"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E3AE0C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3CDDE0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32,00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BCC758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DC6CAD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E5F5BB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B4E404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40440F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23C98B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9BBC10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2E82E5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04767F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E6B97B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0A90BE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03B238A"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81,44</w:t>
            </w:r>
          </w:p>
        </w:tc>
      </w:tr>
      <w:tr w:rsidR="006B4500" w:rsidRPr="0004664F" w14:paraId="15DE6FA5"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386CDD10"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145</w:t>
            </w:r>
          </w:p>
        </w:tc>
        <w:tc>
          <w:tcPr>
            <w:tcW w:w="211" w:type="pct"/>
            <w:tcBorders>
              <w:top w:val="single" w:sz="4" w:space="0" w:color="auto"/>
              <w:left w:val="single" w:sz="4" w:space="0" w:color="auto"/>
              <w:bottom w:val="single" w:sz="4" w:space="0" w:color="auto"/>
              <w:right w:val="single" w:sz="4" w:space="0" w:color="auto"/>
            </w:tcBorders>
            <w:noWrap/>
            <w:hideMark/>
          </w:tcPr>
          <w:p w14:paraId="436990F8"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53</w:t>
            </w:r>
          </w:p>
        </w:tc>
        <w:tc>
          <w:tcPr>
            <w:tcW w:w="513" w:type="pct"/>
            <w:tcBorders>
              <w:top w:val="single" w:sz="4" w:space="0" w:color="auto"/>
              <w:left w:val="single" w:sz="4" w:space="0" w:color="auto"/>
              <w:bottom w:val="single" w:sz="4" w:space="0" w:color="auto"/>
              <w:right w:val="single" w:sz="4" w:space="0" w:color="auto"/>
            </w:tcBorders>
            <w:hideMark/>
          </w:tcPr>
          <w:p w14:paraId="43EB51F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35B50CD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СОШ № 58 г. Томска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DBB255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94,40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F95720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3431E5F"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0F1217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D9CBA8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0ABA13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355417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8BCE3F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65,60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18373D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B0006E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B149E4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10A1BE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BDE749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02AC93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47674C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F6B1E2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B6FE1C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E3506F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359787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A6E55CE"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81,40</w:t>
            </w:r>
          </w:p>
        </w:tc>
      </w:tr>
      <w:tr w:rsidR="006B4500" w:rsidRPr="0004664F" w14:paraId="57F31384"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116DBC13"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146</w:t>
            </w:r>
          </w:p>
        </w:tc>
        <w:tc>
          <w:tcPr>
            <w:tcW w:w="211" w:type="pct"/>
            <w:tcBorders>
              <w:top w:val="single" w:sz="4" w:space="0" w:color="auto"/>
              <w:left w:val="single" w:sz="4" w:space="0" w:color="auto"/>
              <w:bottom w:val="single" w:sz="4" w:space="0" w:color="auto"/>
              <w:right w:val="single" w:sz="4" w:space="0" w:color="auto"/>
            </w:tcBorders>
            <w:noWrap/>
            <w:hideMark/>
          </w:tcPr>
          <w:p w14:paraId="39D4E20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286</w:t>
            </w:r>
          </w:p>
        </w:tc>
        <w:tc>
          <w:tcPr>
            <w:tcW w:w="513" w:type="pct"/>
            <w:tcBorders>
              <w:top w:val="single" w:sz="4" w:space="0" w:color="auto"/>
              <w:left w:val="single" w:sz="4" w:space="0" w:color="auto"/>
              <w:bottom w:val="single" w:sz="4" w:space="0" w:color="auto"/>
              <w:right w:val="single" w:sz="4" w:space="0" w:color="auto"/>
            </w:tcBorders>
            <w:hideMark/>
          </w:tcPr>
          <w:p w14:paraId="36F0A23A"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Чаинский район</w:t>
            </w:r>
          </w:p>
        </w:tc>
        <w:tc>
          <w:tcPr>
            <w:tcW w:w="628" w:type="pct"/>
            <w:tcBorders>
              <w:top w:val="single" w:sz="4" w:space="0" w:color="auto"/>
              <w:left w:val="single" w:sz="4" w:space="0" w:color="auto"/>
              <w:bottom w:val="single" w:sz="4" w:space="0" w:color="auto"/>
              <w:right w:val="single" w:sz="4" w:space="0" w:color="auto"/>
            </w:tcBorders>
            <w:hideMark/>
          </w:tcPr>
          <w:p w14:paraId="488C69E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Новоколоминская СОШ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DC8A7A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88,60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5D4837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4C539B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D44CDA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391FF7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3017D6D"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B357D3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E12614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22BC68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46AFC2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7596F3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D0B75A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BAD731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8260BA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69A09F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E7E269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89A8BF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BF7CC1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C5E180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0CD884F"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81,32</w:t>
            </w:r>
          </w:p>
        </w:tc>
      </w:tr>
      <w:tr w:rsidR="006B4500" w:rsidRPr="0004664F" w14:paraId="19061860"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2340A079"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147</w:t>
            </w:r>
          </w:p>
        </w:tc>
        <w:tc>
          <w:tcPr>
            <w:tcW w:w="211" w:type="pct"/>
            <w:tcBorders>
              <w:top w:val="single" w:sz="4" w:space="0" w:color="auto"/>
              <w:left w:val="single" w:sz="4" w:space="0" w:color="auto"/>
              <w:bottom w:val="single" w:sz="4" w:space="0" w:color="auto"/>
              <w:right w:val="single" w:sz="4" w:space="0" w:color="auto"/>
            </w:tcBorders>
            <w:noWrap/>
            <w:hideMark/>
          </w:tcPr>
          <w:p w14:paraId="0158FC8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63</w:t>
            </w:r>
          </w:p>
        </w:tc>
        <w:tc>
          <w:tcPr>
            <w:tcW w:w="513" w:type="pct"/>
            <w:tcBorders>
              <w:top w:val="single" w:sz="4" w:space="0" w:color="auto"/>
              <w:left w:val="single" w:sz="4" w:space="0" w:color="auto"/>
              <w:bottom w:val="single" w:sz="4" w:space="0" w:color="auto"/>
              <w:right w:val="single" w:sz="4" w:space="0" w:color="auto"/>
            </w:tcBorders>
            <w:hideMark/>
          </w:tcPr>
          <w:p w14:paraId="4DDD88B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46D27FA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МБОУ лицей при ТПУ г. Томска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4778D7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90,90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97C0F9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76ECE2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0E76DC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96B73A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A410AB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C44CCA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66CB32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322DD9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B9C3A6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378887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218D07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D015F4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8B0498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E00D49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0E8B94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93,10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B191F3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DCEE72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585C3A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7AF3EB8"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81,28</w:t>
            </w:r>
          </w:p>
        </w:tc>
      </w:tr>
      <w:tr w:rsidR="006B4500" w:rsidRPr="0004664F" w14:paraId="7C0D171D"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19E1D459"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148</w:t>
            </w:r>
          </w:p>
        </w:tc>
        <w:tc>
          <w:tcPr>
            <w:tcW w:w="211" w:type="pct"/>
            <w:tcBorders>
              <w:top w:val="single" w:sz="4" w:space="0" w:color="auto"/>
              <w:left w:val="single" w:sz="4" w:space="0" w:color="auto"/>
              <w:bottom w:val="single" w:sz="4" w:space="0" w:color="auto"/>
              <w:right w:val="single" w:sz="4" w:space="0" w:color="auto"/>
            </w:tcBorders>
            <w:noWrap/>
            <w:hideMark/>
          </w:tcPr>
          <w:p w14:paraId="079C1A0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107</w:t>
            </w:r>
          </w:p>
        </w:tc>
        <w:tc>
          <w:tcPr>
            <w:tcW w:w="513" w:type="pct"/>
            <w:tcBorders>
              <w:top w:val="single" w:sz="4" w:space="0" w:color="auto"/>
              <w:left w:val="single" w:sz="4" w:space="0" w:color="auto"/>
              <w:bottom w:val="single" w:sz="4" w:space="0" w:color="auto"/>
              <w:right w:val="single" w:sz="4" w:space="0" w:color="auto"/>
            </w:tcBorders>
            <w:hideMark/>
          </w:tcPr>
          <w:p w14:paraId="0A9F1AC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Александровский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14D3A39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СОШ № 1 с. Александровское</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63749B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95,10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212FED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DC75B65"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409EAA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B7B4AD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3F36CA7"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C9C2C6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E5FDD7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49,20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EC099E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DDD84D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63F10F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C7B99A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CC3145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2F0BBC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861920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22BAEE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87,10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0E1624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1851F6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B11AC4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00BB435"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81,20</w:t>
            </w:r>
          </w:p>
        </w:tc>
      </w:tr>
      <w:tr w:rsidR="006B4500" w:rsidRPr="0004664F" w14:paraId="100DCA14"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1D3CA6C7"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149</w:t>
            </w:r>
          </w:p>
        </w:tc>
        <w:tc>
          <w:tcPr>
            <w:tcW w:w="211" w:type="pct"/>
            <w:tcBorders>
              <w:top w:val="single" w:sz="4" w:space="0" w:color="auto"/>
              <w:left w:val="single" w:sz="4" w:space="0" w:color="auto"/>
              <w:bottom w:val="single" w:sz="4" w:space="0" w:color="auto"/>
              <w:right w:val="single" w:sz="4" w:space="0" w:color="auto"/>
            </w:tcBorders>
            <w:noWrap/>
            <w:hideMark/>
          </w:tcPr>
          <w:p w14:paraId="3AD6E1D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203</w:t>
            </w:r>
          </w:p>
        </w:tc>
        <w:tc>
          <w:tcPr>
            <w:tcW w:w="513" w:type="pct"/>
            <w:tcBorders>
              <w:top w:val="single" w:sz="4" w:space="0" w:color="auto"/>
              <w:left w:val="single" w:sz="4" w:space="0" w:color="auto"/>
              <w:bottom w:val="single" w:sz="4" w:space="0" w:color="auto"/>
              <w:right w:val="single" w:sz="4" w:space="0" w:color="auto"/>
            </w:tcBorders>
            <w:hideMark/>
          </w:tcPr>
          <w:p w14:paraId="60A365E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Кривошеинский район</w:t>
            </w:r>
          </w:p>
        </w:tc>
        <w:tc>
          <w:tcPr>
            <w:tcW w:w="628" w:type="pct"/>
            <w:tcBorders>
              <w:top w:val="single" w:sz="4" w:space="0" w:color="auto"/>
              <w:left w:val="single" w:sz="4" w:space="0" w:color="auto"/>
              <w:bottom w:val="single" w:sz="4" w:space="0" w:color="auto"/>
              <w:right w:val="single" w:sz="4" w:space="0" w:color="auto"/>
            </w:tcBorders>
            <w:hideMark/>
          </w:tcPr>
          <w:p w14:paraId="778A06F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Малиновская ООШ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53B2C9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93,20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A299EE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9C1D0C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B73E38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7EC551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089ED50"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661DD3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37182C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4B3757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3AE60A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3BDA07B"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CC27E0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C69A96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C94027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52EB432"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BC3A16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81,30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B13D1F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26A0F7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9E077C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3604A43"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81,16</w:t>
            </w:r>
          </w:p>
        </w:tc>
      </w:tr>
      <w:tr w:rsidR="006B4500" w:rsidRPr="0004664F" w14:paraId="44D71B64"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7C0E1DA8"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150</w:t>
            </w:r>
          </w:p>
        </w:tc>
        <w:tc>
          <w:tcPr>
            <w:tcW w:w="211" w:type="pct"/>
            <w:tcBorders>
              <w:top w:val="single" w:sz="4" w:space="0" w:color="auto"/>
              <w:left w:val="single" w:sz="4" w:space="0" w:color="auto"/>
              <w:bottom w:val="single" w:sz="4" w:space="0" w:color="auto"/>
              <w:right w:val="single" w:sz="4" w:space="0" w:color="auto"/>
            </w:tcBorders>
            <w:noWrap/>
            <w:hideMark/>
          </w:tcPr>
          <w:p w14:paraId="44949F4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25</w:t>
            </w:r>
          </w:p>
        </w:tc>
        <w:tc>
          <w:tcPr>
            <w:tcW w:w="513" w:type="pct"/>
            <w:tcBorders>
              <w:top w:val="single" w:sz="4" w:space="0" w:color="auto"/>
              <w:left w:val="single" w:sz="4" w:space="0" w:color="auto"/>
              <w:bottom w:val="single" w:sz="4" w:space="0" w:color="auto"/>
              <w:right w:val="single" w:sz="4" w:space="0" w:color="auto"/>
            </w:tcBorders>
            <w:hideMark/>
          </w:tcPr>
          <w:p w14:paraId="14B0551F"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4BBE3B50"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ООШ № 27 им. Г.Н. Ворошилова г. Томска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BF6369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94,30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F9A1AF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609988D"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92E27B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AB7B20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434FEF2"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0256C4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6B8660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54,40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B2F83F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8E5AD7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E3D4E7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0F895C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B95FB7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3DD8CE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5725C7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F5335F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80,70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64B6AE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64FFB2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562D09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AE957B8"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81,04</w:t>
            </w:r>
          </w:p>
        </w:tc>
      </w:tr>
      <w:tr w:rsidR="006B4500" w:rsidRPr="0004664F" w14:paraId="3384C350"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0B42943D"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151</w:t>
            </w:r>
          </w:p>
        </w:tc>
        <w:tc>
          <w:tcPr>
            <w:tcW w:w="211" w:type="pct"/>
            <w:tcBorders>
              <w:top w:val="single" w:sz="4" w:space="0" w:color="auto"/>
              <w:left w:val="single" w:sz="4" w:space="0" w:color="auto"/>
              <w:bottom w:val="single" w:sz="4" w:space="0" w:color="auto"/>
              <w:right w:val="single" w:sz="4" w:space="0" w:color="auto"/>
            </w:tcBorders>
            <w:noWrap/>
            <w:hideMark/>
          </w:tcPr>
          <w:p w14:paraId="143D918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113</w:t>
            </w:r>
          </w:p>
        </w:tc>
        <w:tc>
          <w:tcPr>
            <w:tcW w:w="513" w:type="pct"/>
            <w:tcBorders>
              <w:top w:val="single" w:sz="4" w:space="0" w:color="auto"/>
              <w:left w:val="single" w:sz="4" w:space="0" w:color="auto"/>
              <w:bottom w:val="single" w:sz="4" w:space="0" w:color="auto"/>
              <w:right w:val="single" w:sz="4" w:space="0" w:color="auto"/>
            </w:tcBorders>
            <w:hideMark/>
          </w:tcPr>
          <w:p w14:paraId="19047F5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Александровский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5C963F9D"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МКОУ СОШ с. Назино</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B13526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F4D60F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68D7689"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C09566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D43EE0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20F691F"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440974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CF8C13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E19DC1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11C0D6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C3A2B9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EA7022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80AFBF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87041F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59F6C68"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00EBD2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07B662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90B7A2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8591D2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DC040DA"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80,86</w:t>
            </w:r>
          </w:p>
        </w:tc>
      </w:tr>
      <w:tr w:rsidR="006B4500" w:rsidRPr="0004664F" w14:paraId="7857117A"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07459EEB"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152</w:t>
            </w:r>
          </w:p>
        </w:tc>
        <w:tc>
          <w:tcPr>
            <w:tcW w:w="211" w:type="pct"/>
            <w:tcBorders>
              <w:top w:val="single" w:sz="4" w:space="0" w:color="auto"/>
              <w:left w:val="single" w:sz="4" w:space="0" w:color="auto"/>
              <w:bottom w:val="single" w:sz="4" w:space="0" w:color="auto"/>
              <w:right w:val="single" w:sz="4" w:space="0" w:color="auto"/>
            </w:tcBorders>
            <w:noWrap/>
            <w:hideMark/>
          </w:tcPr>
          <w:p w14:paraId="14EE627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131</w:t>
            </w:r>
          </w:p>
        </w:tc>
        <w:tc>
          <w:tcPr>
            <w:tcW w:w="513" w:type="pct"/>
            <w:tcBorders>
              <w:top w:val="single" w:sz="4" w:space="0" w:color="auto"/>
              <w:left w:val="single" w:sz="4" w:space="0" w:color="auto"/>
              <w:bottom w:val="single" w:sz="4" w:space="0" w:color="auto"/>
              <w:right w:val="single" w:sz="4" w:space="0" w:color="auto"/>
            </w:tcBorders>
            <w:hideMark/>
          </w:tcPr>
          <w:p w14:paraId="1843E81D"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Бакчарский район</w:t>
            </w:r>
          </w:p>
        </w:tc>
        <w:tc>
          <w:tcPr>
            <w:tcW w:w="628" w:type="pct"/>
            <w:tcBorders>
              <w:top w:val="single" w:sz="4" w:space="0" w:color="auto"/>
              <w:left w:val="single" w:sz="4" w:space="0" w:color="auto"/>
              <w:bottom w:val="single" w:sz="4" w:space="0" w:color="auto"/>
              <w:right w:val="single" w:sz="4" w:space="0" w:color="auto"/>
            </w:tcBorders>
            <w:hideMark/>
          </w:tcPr>
          <w:p w14:paraId="002C7090"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Большегалкинская СОШ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3E6F77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95,20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EB1529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3B9A34D"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3BA88E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622EE2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516CE5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6F5E13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1CD515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CB590E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C85C1A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2629FD9"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C9B178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4E3869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7B021A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B08F89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2356D4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80,50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6AF28D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8BFBD3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EC9D3E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FD2E2E4"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80,84</w:t>
            </w:r>
          </w:p>
        </w:tc>
      </w:tr>
      <w:tr w:rsidR="006B4500" w:rsidRPr="0004664F" w14:paraId="11027A09"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3F466E8E"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153</w:t>
            </w:r>
          </w:p>
        </w:tc>
        <w:tc>
          <w:tcPr>
            <w:tcW w:w="211" w:type="pct"/>
            <w:tcBorders>
              <w:top w:val="single" w:sz="4" w:space="0" w:color="auto"/>
              <w:left w:val="single" w:sz="4" w:space="0" w:color="auto"/>
              <w:bottom w:val="single" w:sz="4" w:space="0" w:color="auto"/>
              <w:right w:val="single" w:sz="4" w:space="0" w:color="auto"/>
            </w:tcBorders>
            <w:noWrap/>
            <w:hideMark/>
          </w:tcPr>
          <w:p w14:paraId="0C0C1388"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126</w:t>
            </w:r>
          </w:p>
        </w:tc>
        <w:tc>
          <w:tcPr>
            <w:tcW w:w="513" w:type="pct"/>
            <w:tcBorders>
              <w:top w:val="single" w:sz="4" w:space="0" w:color="auto"/>
              <w:left w:val="single" w:sz="4" w:space="0" w:color="auto"/>
              <w:bottom w:val="single" w:sz="4" w:space="0" w:color="auto"/>
              <w:right w:val="single" w:sz="4" w:space="0" w:color="auto"/>
            </w:tcBorders>
            <w:hideMark/>
          </w:tcPr>
          <w:p w14:paraId="465608FF"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Асиновский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6DA3E82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МБОУ - СОШ с. Ягодного Асиновского района Томской области</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40D8E2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7148A7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A1219C8"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373D9D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E799C5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A6FCA7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DB7F44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522291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49,90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A8F628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9C287B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6DE433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7C466F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4B0275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4E130B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E175BC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1281BE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90,70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AC38BF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ADE5AA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F48882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C9CA8BF"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80,78</w:t>
            </w:r>
          </w:p>
        </w:tc>
      </w:tr>
      <w:tr w:rsidR="006B4500" w:rsidRPr="0004664F" w14:paraId="11B025B0"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27106C29"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154</w:t>
            </w:r>
          </w:p>
        </w:tc>
        <w:tc>
          <w:tcPr>
            <w:tcW w:w="211" w:type="pct"/>
            <w:tcBorders>
              <w:top w:val="single" w:sz="4" w:space="0" w:color="auto"/>
              <w:left w:val="single" w:sz="4" w:space="0" w:color="auto"/>
              <w:bottom w:val="single" w:sz="4" w:space="0" w:color="auto"/>
              <w:right w:val="single" w:sz="4" w:space="0" w:color="auto"/>
            </w:tcBorders>
            <w:noWrap/>
            <w:hideMark/>
          </w:tcPr>
          <w:p w14:paraId="3C121FE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193</w:t>
            </w:r>
          </w:p>
        </w:tc>
        <w:tc>
          <w:tcPr>
            <w:tcW w:w="513" w:type="pct"/>
            <w:tcBorders>
              <w:top w:val="single" w:sz="4" w:space="0" w:color="auto"/>
              <w:left w:val="single" w:sz="4" w:space="0" w:color="auto"/>
              <w:bottom w:val="single" w:sz="4" w:space="0" w:color="auto"/>
              <w:right w:val="single" w:sz="4" w:space="0" w:color="auto"/>
            </w:tcBorders>
            <w:hideMark/>
          </w:tcPr>
          <w:p w14:paraId="1E5EFE4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Колпашевский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3D4D61A0"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Озеренская СОШ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CA718A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96,60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16AB81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624D48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DFACD5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9A3305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482F909"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F98B04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FAF5DB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37,00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5AC4CF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E108A3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B9484C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BB6A3B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8B403D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D033C7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033B5B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ACFEDF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92,70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5E8586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D9401B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212C05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468C091"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80,52</w:t>
            </w:r>
          </w:p>
        </w:tc>
      </w:tr>
      <w:tr w:rsidR="006B4500" w:rsidRPr="0004664F" w14:paraId="699F10F3"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2DA28E74"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155</w:t>
            </w:r>
          </w:p>
        </w:tc>
        <w:tc>
          <w:tcPr>
            <w:tcW w:w="211" w:type="pct"/>
            <w:tcBorders>
              <w:top w:val="single" w:sz="4" w:space="0" w:color="auto"/>
              <w:left w:val="single" w:sz="4" w:space="0" w:color="auto"/>
              <w:bottom w:val="single" w:sz="4" w:space="0" w:color="auto"/>
              <w:right w:val="single" w:sz="4" w:space="0" w:color="auto"/>
            </w:tcBorders>
            <w:noWrap/>
            <w:hideMark/>
          </w:tcPr>
          <w:p w14:paraId="503FD6D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281</w:t>
            </w:r>
          </w:p>
        </w:tc>
        <w:tc>
          <w:tcPr>
            <w:tcW w:w="513" w:type="pct"/>
            <w:tcBorders>
              <w:top w:val="single" w:sz="4" w:space="0" w:color="auto"/>
              <w:left w:val="single" w:sz="4" w:space="0" w:color="auto"/>
              <w:bottom w:val="single" w:sz="4" w:space="0" w:color="auto"/>
              <w:right w:val="single" w:sz="4" w:space="0" w:color="auto"/>
            </w:tcBorders>
            <w:hideMark/>
          </w:tcPr>
          <w:p w14:paraId="3C22337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Чаинский район</w:t>
            </w:r>
          </w:p>
        </w:tc>
        <w:tc>
          <w:tcPr>
            <w:tcW w:w="628" w:type="pct"/>
            <w:tcBorders>
              <w:top w:val="single" w:sz="4" w:space="0" w:color="auto"/>
              <w:left w:val="single" w:sz="4" w:space="0" w:color="auto"/>
              <w:bottom w:val="single" w:sz="4" w:space="0" w:color="auto"/>
              <w:right w:val="single" w:sz="4" w:space="0" w:color="auto"/>
            </w:tcBorders>
            <w:hideMark/>
          </w:tcPr>
          <w:p w14:paraId="071C9CD8"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Варгатёрская ООШ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FB9CAA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92,10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5A1689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C36AB4B"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85643C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073C3F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432F423"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1CCCF2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933452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32,00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EF2033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5738CA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CE8042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BF39D4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BE4F86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A1AFC0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844A77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CD935C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3F1F4C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4495BE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D586BD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42CE6CD"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80,34</w:t>
            </w:r>
          </w:p>
        </w:tc>
      </w:tr>
      <w:tr w:rsidR="006B4500" w:rsidRPr="0004664F" w14:paraId="06250C62"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165A2940"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156</w:t>
            </w:r>
          </w:p>
        </w:tc>
        <w:tc>
          <w:tcPr>
            <w:tcW w:w="211" w:type="pct"/>
            <w:tcBorders>
              <w:top w:val="single" w:sz="4" w:space="0" w:color="auto"/>
              <w:left w:val="single" w:sz="4" w:space="0" w:color="auto"/>
              <w:bottom w:val="single" w:sz="4" w:space="0" w:color="auto"/>
              <w:right w:val="single" w:sz="4" w:space="0" w:color="auto"/>
            </w:tcBorders>
            <w:noWrap/>
            <w:hideMark/>
          </w:tcPr>
          <w:p w14:paraId="1BED301A"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21</w:t>
            </w:r>
          </w:p>
        </w:tc>
        <w:tc>
          <w:tcPr>
            <w:tcW w:w="513" w:type="pct"/>
            <w:tcBorders>
              <w:top w:val="single" w:sz="4" w:space="0" w:color="auto"/>
              <w:left w:val="single" w:sz="4" w:space="0" w:color="auto"/>
              <w:bottom w:val="single" w:sz="4" w:space="0" w:color="auto"/>
              <w:right w:val="single" w:sz="4" w:space="0" w:color="auto"/>
            </w:tcBorders>
            <w:hideMark/>
          </w:tcPr>
          <w:p w14:paraId="755B2398"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4471695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СОШ № 23 г. Томска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DE40B6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93,20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096102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7F5DE8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E66329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1AF8D0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6C1BB3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137913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BC99A0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44,50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02601B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D1C8BC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B2BBB1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7B4709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0501C9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C6658A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D63B92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5C43AF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4169EA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2D1116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994B69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92D9E77"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80,14</w:t>
            </w:r>
          </w:p>
        </w:tc>
      </w:tr>
      <w:tr w:rsidR="006B4500" w:rsidRPr="0004664F" w14:paraId="5040DEE1"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5658B436"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157</w:t>
            </w:r>
          </w:p>
        </w:tc>
        <w:tc>
          <w:tcPr>
            <w:tcW w:w="211" w:type="pct"/>
            <w:tcBorders>
              <w:top w:val="single" w:sz="4" w:space="0" w:color="auto"/>
              <w:left w:val="single" w:sz="4" w:space="0" w:color="auto"/>
              <w:bottom w:val="single" w:sz="4" w:space="0" w:color="auto"/>
              <w:right w:val="single" w:sz="4" w:space="0" w:color="auto"/>
            </w:tcBorders>
            <w:noWrap/>
            <w:hideMark/>
          </w:tcPr>
          <w:p w14:paraId="240666B1"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49</w:t>
            </w:r>
          </w:p>
        </w:tc>
        <w:tc>
          <w:tcPr>
            <w:tcW w:w="513" w:type="pct"/>
            <w:tcBorders>
              <w:top w:val="single" w:sz="4" w:space="0" w:color="auto"/>
              <w:left w:val="single" w:sz="4" w:space="0" w:color="auto"/>
              <w:bottom w:val="single" w:sz="4" w:space="0" w:color="auto"/>
              <w:right w:val="single" w:sz="4" w:space="0" w:color="auto"/>
            </w:tcBorders>
            <w:hideMark/>
          </w:tcPr>
          <w:p w14:paraId="249E5D6F"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6A73299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СОШ № 53 г.Томска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F0F5D8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91,90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B83A51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4611ACE"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C4E143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A69A75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244B08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0343C2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EF45E3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50,50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FD01B3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DB194C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0A66BA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B7D47E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03B448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CC0B4F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7EABA3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2F7F94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88,90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E22CBF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7F7C54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7574F9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B94384F"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80,10</w:t>
            </w:r>
          </w:p>
        </w:tc>
      </w:tr>
      <w:tr w:rsidR="006B4500" w:rsidRPr="0004664F" w14:paraId="778E2DB9"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63B32FB5"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lastRenderedPageBreak/>
              <w:t>158</w:t>
            </w:r>
          </w:p>
        </w:tc>
        <w:tc>
          <w:tcPr>
            <w:tcW w:w="211" w:type="pct"/>
            <w:tcBorders>
              <w:top w:val="single" w:sz="4" w:space="0" w:color="auto"/>
              <w:left w:val="single" w:sz="4" w:space="0" w:color="auto"/>
              <w:bottom w:val="single" w:sz="4" w:space="0" w:color="auto"/>
              <w:right w:val="single" w:sz="4" w:space="0" w:color="auto"/>
            </w:tcBorders>
            <w:noWrap/>
            <w:hideMark/>
          </w:tcPr>
          <w:p w14:paraId="6C3A280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39</w:t>
            </w:r>
          </w:p>
        </w:tc>
        <w:tc>
          <w:tcPr>
            <w:tcW w:w="513" w:type="pct"/>
            <w:tcBorders>
              <w:top w:val="single" w:sz="4" w:space="0" w:color="auto"/>
              <w:left w:val="single" w:sz="4" w:space="0" w:color="auto"/>
              <w:bottom w:val="single" w:sz="4" w:space="0" w:color="auto"/>
              <w:right w:val="single" w:sz="4" w:space="0" w:color="auto"/>
            </w:tcBorders>
            <w:hideMark/>
          </w:tcPr>
          <w:p w14:paraId="0E1E0590"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30C80C3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СОШ № 41 г.Томска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588E4C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93,70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FBDA7D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9DCE57B"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A5C7BA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8FF57B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6D57A07"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6B710E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80FFD6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50,70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87A2F7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27ACAA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BBD693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C7B640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4B9986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F1910F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FACDA9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54B1DF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DCA36C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1A4F95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0FD5DB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301CFD1"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80,08</w:t>
            </w:r>
          </w:p>
        </w:tc>
      </w:tr>
      <w:tr w:rsidR="006B4500" w:rsidRPr="0004664F" w14:paraId="12AF62FE"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247CFB86"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159</w:t>
            </w:r>
          </w:p>
        </w:tc>
        <w:tc>
          <w:tcPr>
            <w:tcW w:w="211" w:type="pct"/>
            <w:tcBorders>
              <w:top w:val="single" w:sz="4" w:space="0" w:color="auto"/>
              <w:left w:val="single" w:sz="4" w:space="0" w:color="auto"/>
              <w:bottom w:val="single" w:sz="4" w:space="0" w:color="auto"/>
              <w:right w:val="single" w:sz="4" w:space="0" w:color="auto"/>
            </w:tcBorders>
            <w:noWrap/>
            <w:hideMark/>
          </w:tcPr>
          <w:p w14:paraId="69CA0670"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111</w:t>
            </w:r>
          </w:p>
        </w:tc>
        <w:tc>
          <w:tcPr>
            <w:tcW w:w="513" w:type="pct"/>
            <w:tcBorders>
              <w:top w:val="single" w:sz="4" w:space="0" w:color="auto"/>
              <w:left w:val="single" w:sz="4" w:space="0" w:color="auto"/>
              <w:bottom w:val="single" w:sz="4" w:space="0" w:color="auto"/>
              <w:right w:val="single" w:sz="4" w:space="0" w:color="auto"/>
            </w:tcBorders>
            <w:hideMark/>
          </w:tcPr>
          <w:p w14:paraId="0665F0D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Александровский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0FD484F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МКОУ СОШ с. Лукашкин Яр</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6FE38B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88,30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1D3CDA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58475F2"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5ADCAA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73,00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744981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D8AF34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6A3FDF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C52499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BDDF86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D904E0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40E5A0D"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5A19A0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3A01CA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078C98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4D9029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445F31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92,70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A8B79B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3C962C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FE0667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EC76661"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80,04</w:t>
            </w:r>
          </w:p>
        </w:tc>
      </w:tr>
      <w:tr w:rsidR="006B4500" w:rsidRPr="0004664F" w14:paraId="7F814A6E"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6D757640"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160</w:t>
            </w:r>
          </w:p>
        </w:tc>
        <w:tc>
          <w:tcPr>
            <w:tcW w:w="211" w:type="pct"/>
            <w:tcBorders>
              <w:top w:val="single" w:sz="4" w:space="0" w:color="auto"/>
              <w:left w:val="single" w:sz="4" w:space="0" w:color="auto"/>
              <w:bottom w:val="single" w:sz="4" w:space="0" w:color="auto"/>
              <w:right w:val="single" w:sz="4" w:space="0" w:color="auto"/>
            </w:tcBorders>
            <w:noWrap/>
            <w:hideMark/>
          </w:tcPr>
          <w:p w14:paraId="4E46562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83</w:t>
            </w:r>
          </w:p>
        </w:tc>
        <w:tc>
          <w:tcPr>
            <w:tcW w:w="513" w:type="pct"/>
            <w:tcBorders>
              <w:top w:val="single" w:sz="4" w:space="0" w:color="auto"/>
              <w:left w:val="single" w:sz="4" w:space="0" w:color="auto"/>
              <w:bottom w:val="single" w:sz="4" w:space="0" w:color="auto"/>
              <w:right w:val="single" w:sz="4" w:space="0" w:color="auto"/>
            </w:tcBorders>
            <w:hideMark/>
          </w:tcPr>
          <w:p w14:paraId="7B632AF1"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Томский район</w:t>
            </w:r>
          </w:p>
        </w:tc>
        <w:tc>
          <w:tcPr>
            <w:tcW w:w="628" w:type="pct"/>
            <w:tcBorders>
              <w:top w:val="single" w:sz="4" w:space="0" w:color="auto"/>
              <w:left w:val="single" w:sz="4" w:space="0" w:color="auto"/>
              <w:bottom w:val="single" w:sz="4" w:space="0" w:color="auto"/>
              <w:right w:val="single" w:sz="4" w:space="0" w:color="auto"/>
            </w:tcBorders>
            <w:hideMark/>
          </w:tcPr>
          <w:p w14:paraId="2673628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Воронинская СОШ</w:t>
            </w:r>
            <w:r w:rsidR="00D970BB">
              <w:rPr>
                <w:rFonts w:ascii="Times New Roman" w:hAnsi="Times New Roman" w:cs="Times New Roman"/>
                <w:sz w:val="18"/>
                <w:szCs w:val="18"/>
              </w:rPr>
              <w:t>»</w:t>
            </w:r>
            <w:r w:rsidRPr="0004664F">
              <w:rPr>
                <w:rFonts w:ascii="Times New Roman" w:hAnsi="Times New Roman" w:cs="Times New Roman"/>
                <w:sz w:val="18"/>
                <w:szCs w:val="18"/>
              </w:rPr>
              <w:t xml:space="preserve"> Томского района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3979C0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90,40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A48865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B5779E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5EB42E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D73023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028F7D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EB7956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3EB0B5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B1E49E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405886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34E58F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FB8DAF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1B6307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56F4A0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978033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C1FA3C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4D9F01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7DB848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B79274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1E3E97D"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79,98</w:t>
            </w:r>
          </w:p>
        </w:tc>
      </w:tr>
      <w:tr w:rsidR="006B4500" w:rsidRPr="0004664F" w14:paraId="38AB3A66"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1E115EFD"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161</w:t>
            </w:r>
          </w:p>
        </w:tc>
        <w:tc>
          <w:tcPr>
            <w:tcW w:w="211" w:type="pct"/>
            <w:tcBorders>
              <w:top w:val="single" w:sz="4" w:space="0" w:color="auto"/>
              <w:left w:val="single" w:sz="4" w:space="0" w:color="auto"/>
              <w:bottom w:val="single" w:sz="4" w:space="0" w:color="auto"/>
              <w:right w:val="single" w:sz="4" w:space="0" w:color="auto"/>
            </w:tcBorders>
            <w:noWrap/>
            <w:hideMark/>
          </w:tcPr>
          <w:p w14:paraId="1B75E1A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221</w:t>
            </w:r>
          </w:p>
        </w:tc>
        <w:tc>
          <w:tcPr>
            <w:tcW w:w="513" w:type="pct"/>
            <w:tcBorders>
              <w:top w:val="single" w:sz="4" w:space="0" w:color="auto"/>
              <w:left w:val="single" w:sz="4" w:space="0" w:color="auto"/>
              <w:bottom w:val="single" w:sz="4" w:space="0" w:color="auto"/>
              <w:right w:val="single" w:sz="4" w:space="0" w:color="auto"/>
            </w:tcBorders>
            <w:hideMark/>
          </w:tcPr>
          <w:p w14:paraId="145ECA6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Молчановский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1387286F"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Соколовская ООШ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326F67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91,60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8C9889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68A21DB"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C41CB5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321A68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CFEB3E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2479DF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0842E3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9ED451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E7FE5F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BA6C697"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81D8B1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06DAB2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A4AC64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1A4D7C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BF796A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88,50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45C8EC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DDEC5B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65380ED"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C85EB92"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79,90</w:t>
            </w:r>
          </w:p>
        </w:tc>
      </w:tr>
      <w:tr w:rsidR="006B4500" w:rsidRPr="0004664F" w14:paraId="2178A766"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1BEC265C"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162</w:t>
            </w:r>
          </w:p>
        </w:tc>
        <w:tc>
          <w:tcPr>
            <w:tcW w:w="211" w:type="pct"/>
            <w:tcBorders>
              <w:top w:val="single" w:sz="4" w:space="0" w:color="auto"/>
              <w:left w:val="single" w:sz="4" w:space="0" w:color="auto"/>
              <w:bottom w:val="single" w:sz="4" w:space="0" w:color="auto"/>
              <w:right w:val="single" w:sz="4" w:space="0" w:color="auto"/>
            </w:tcBorders>
            <w:noWrap/>
            <w:hideMark/>
          </w:tcPr>
          <w:p w14:paraId="4D885FF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171</w:t>
            </w:r>
          </w:p>
        </w:tc>
        <w:tc>
          <w:tcPr>
            <w:tcW w:w="513" w:type="pct"/>
            <w:tcBorders>
              <w:top w:val="single" w:sz="4" w:space="0" w:color="auto"/>
              <w:left w:val="single" w:sz="4" w:space="0" w:color="auto"/>
              <w:bottom w:val="single" w:sz="4" w:space="0" w:color="auto"/>
              <w:right w:val="single" w:sz="4" w:space="0" w:color="auto"/>
            </w:tcBorders>
            <w:hideMark/>
          </w:tcPr>
          <w:p w14:paraId="03D5E6E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Кожевниковский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400764BD"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Елгайская ООШ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6B06B1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88,20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908652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21DA4A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642241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2701BA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1E2434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03B60F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102E43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6F9730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ABEF96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B73F702"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AD7DFD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6B32C5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2B8313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F45B6C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081739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89,90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13C416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FA59BD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F58EF9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1EB7872"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79,88</w:t>
            </w:r>
          </w:p>
        </w:tc>
      </w:tr>
      <w:tr w:rsidR="006B4500" w:rsidRPr="0004664F" w14:paraId="12372268"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2CBAC2CE"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163</w:t>
            </w:r>
          </w:p>
        </w:tc>
        <w:tc>
          <w:tcPr>
            <w:tcW w:w="211" w:type="pct"/>
            <w:tcBorders>
              <w:top w:val="single" w:sz="4" w:space="0" w:color="auto"/>
              <w:left w:val="single" w:sz="4" w:space="0" w:color="auto"/>
              <w:bottom w:val="single" w:sz="4" w:space="0" w:color="auto"/>
              <w:right w:val="single" w:sz="4" w:space="0" w:color="auto"/>
            </w:tcBorders>
            <w:noWrap/>
            <w:hideMark/>
          </w:tcPr>
          <w:p w14:paraId="13D02F0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132</w:t>
            </w:r>
          </w:p>
        </w:tc>
        <w:tc>
          <w:tcPr>
            <w:tcW w:w="513" w:type="pct"/>
            <w:tcBorders>
              <w:top w:val="single" w:sz="4" w:space="0" w:color="auto"/>
              <w:left w:val="single" w:sz="4" w:space="0" w:color="auto"/>
              <w:bottom w:val="single" w:sz="4" w:space="0" w:color="auto"/>
              <w:right w:val="single" w:sz="4" w:space="0" w:color="auto"/>
            </w:tcBorders>
            <w:hideMark/>
          </w:tcPr>
          <w:p w14:paraId="34A80ED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Бакчарский район</w:t>
            </w:r>
          </w:p>
        </w:tc>
        <w:tc>
          <w:tcPr>
            <w:tcW w:w="628" w:type="pct"/>
            <w:tcBorders>
              <w:top w:val="single" w:sz="4" w:space="0" w:color="auto"/>
              <w:left w:val="single" w:sz="4" w:space="0" w:color="auto"/>
              <w:bottom w:val="single" w:sz="4" w:space="0" w:color="auto"/>
              <w:right w:val="single" w:sz="4" w:space="0" w:color="auto"/>
            </w:tcBorders>
            <w:hideMark/>
          </w:tcPr>
          <w:p w14:paraId="2E4ECB11"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Вавиловская СОШ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FD1070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91,90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1080FD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D551CC0"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53CC39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7279F5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6199F2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FFAA7D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E06419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10E3CA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A3AB35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8FF833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D5A016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0F4317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319AD4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B18F52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7819EC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83,30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2B51F5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97F014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85FCF2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E9A5837"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79,80</w:t>
            </w:r>
          </w:p>
        </w:tc>
      </w:tr>
      <w:tr w:rsidR="006B4500" w:rsidRPr="0004664F" w14:paraId="16DA93C7"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682F9CE3"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164</w:t>
            </w:r>
          </w:p>
        </w:tc>
        <w:tc>
          <w:tcPr>
            <w:tcW w:w="211" w:type="pct"/>
            <w:tcBorders>
              <w:top w:val="single" w:sz="4" w:space="0" w:color="auto"/>
              <w:left w:val="single" w:sz="4" w:space="0" w:color="auto"/>
              <w:bottom w:val="single" w:sz="4" w:space="0" w:color="auto"/>
              <w:right w:val="single" w:sz="4" w:space="0" w:color="auto"/>
            </w:tcBorders>
            <w:noWrap/>
            <w:hideMark/>
          </w:tcPr>
          <w:p w14:paraId="05A297A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62</w:t>
            </w:r>
          </w:p>
        </w:tc>
        <w:tc>
          <w:tcPr>
            <w:tcW w:w="513" w:type="pct"/>
            <w:tcBorders>
              <w:top w:val="single" w:sz="4" w:space="0" w:color="auto"/>
              <w:left w:val="single" w:sz="4" w:space="0" w:color="auto"/>
              <w:bottom w:val="single" w:sz="4" w:space="0" w:color="auto"/>
              <w:right w:val="single" w:sz="4" w:space="0" w:color="auto"/>
            </w:tcBorders>
            <w:hideMark/>
          </w:tcPr>
          <w:p w14:paraId="49A04CFD"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25B65AA8"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Гуманитарный лицей г. Томска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FC0A33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C425A0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885CC9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005855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ED9D41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5AB577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948596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799F1E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41,20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7E2C51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1B02C2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E9B508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76D1BE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FD3D35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C60995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0E6559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F6DB52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ECA8CD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B8972B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301A35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0E39BBD"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79,72</w:t>
            </w:r>
          </w:p>
        </w:tc>
      </w:tr>
      <w:tr w:rsidR="006B4500" w:rsidRPr="0004664F" w14:paraId="35077C51"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5A640545"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165</w:t>
            </w:r>
          </w:p>
        </w:tc>
        <w:tc>
          <w:tcPr>
            <w:tcW w:w="211" w:type="pct"/>
            <w:tcBorders>
              <w:top w:val="single" w:sz="4" w:space="0" w:color="auto"/>
              <w:left w:val="single" w:sz="4" w:space="0" w:color="auto"/>
              <w:bottom w:val="single" w:sz="4" w:space="0" w:color="auto"/>
              <w:right w:val="single" w:sz="4" w:space="0" w:color="auto"/>
            </w:tcBorders>
            <w:noWrap/>
            <w:hideMark/>
          </w:tcPr>
          <w:p w14:paraId="4A2B08F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72</w:t>
            </w:r>
          </w:p>
        </w:tc>
        <w:tc>
          <w:tcPr>
            <w:tcW w:w="513" w:type="pct"/>
            <w:tcBorders>
              <w:top w:val="single" w:sz="4" w:space="0" w:color="auto"/>
              <w:left w:val="single" w:sz="4" w:space="0" w:color="auto"/>
              <w:bottom w:val="single" w:sz="4" w:space="0" w:color="auto"/>
              <w:right w:val="single" w:sz="4" w:space="0" w:color="auto"/>
            </w:tcBorders>
            <w:hideMark/>
          </w:tcPr>
          <w:p w14:paraId="700326C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Томский район</w:t>
            </w:r>
          </w:p>
        </w:tc>
        <w:tc>
          <w:tcPr>
            <w:tcW w:w="628" w:type="pct"/>
            <w:tcBorders>
              <w:top w:val="single" w:sz="4" w:space="0" w:color="auto"/>
              <w:left w:val="single" w:sz="4" w:space="0" w:color="auto"/>
              <w:bottom w:val="single" w:sz="4" w:space="0" w:color="auto"/>
              <w:right w:val="single" w:sz="4" w:space="0" w:color="auto"/>
            </w:tcBorders>
            <w:hideMark/>
          </w:tcPr>
          <w:p w14:paraId="43F435C1"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МАОУ </w:t>
            </w:r>
            <w:r w:rsidR="00D970BB">
              <w:rPr>
                <w:rFonts w:ascii="Times New Roman" w:hAnsi="Times New Roman" w:cs="Times New Roman"/>
                <w:sz w:val="18"/>
                <w:szCs w:val="18"/>
              </w:rPr>
              <w:t>«</w:t>
            </w:r>
            <w:r w:rsidRPr="0004664F">
              <w:rPr>
                <w:rFonts w:ascii="Times New Roman" w:hAnsi="Times New Roman" w:cs="Times New Roman"/>
                <w:sz w:val="18"/>
                <w:szCs w:val="18"/>
              </w:rPr>
              <w:t>Итатская СОШ</w:t>
            </w:r>
            <w:r w:rsidR="00D970BB">
              <w:rPr>
                <w:rFonts w:ascii="Times New Roman" w:hAnsi="Times New Roman" w:cs="Times New Roman"/>
                <w:sz w:val="18"/>
                <w:szCs w:val="18"/>
              </w:rPr>
              <w:t>»</w:t>
            </w:r>
            <w:r w:rsidRPr="0004664F">
              <w:rPr>
                <w:rFonts w:ascii="Times New Roman" w:hAnsi="Times New Roman" w:cs="Times New Roman"/>
                <w:sz w:val="18"/>
                <w:szCs w:val="18"/>
              </w:rPr>
              <w:t xml:space="preserve"> Томского района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ABEF84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90,20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B4729A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41613E2"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E05969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770439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8DD5B4E"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F04B7A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307106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48,70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10C63B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359E40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A8CDE9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9452E9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E190C8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2018CC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083697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C70ED2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34656C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C7C85F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02CDF0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474EF27"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79,70</w:t>
            </w:r>
          </w:p>
        </w:tc>
      </w:tr>
      <w:tr w:rsidR="006B4500" w:rsidRPr="0004664F" w14:paraId="54247A2B"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7B38FE66"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166</w:t>
            </w:r>
          </w:p>
        </w:tc>
        <w:tc>
          <w:tcPr>
            <w:tcW w:w="211" w:type="pct"/>
            <w:tcBorders>
              <w:top w:val="single" w:sz="4" w:space="0" w:color="auto"/>
              <w:left w:val="single" w:sz="4" w:space="0" w:color="auto"/>
              <w:bottom w:val="single" w:sz="4" w:space="0" w:color="auto"/>
              <w:right w:val="single" w:sz="4" w:space="0" w:color="auto"/>
            </w:tcBorders>
            <w:noWrap/>
            <w:hideMark/>
          </w:tcPr>
          <w:p w14:paraId="54847A20"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294</w:t>
            </w:r>
          </w:p>
        </w:tc>
        <w:tc>
          <w:tcPr>
            <w:tcW w:w="513" w:type="pct"/>
            <w:tcBorders>
              <w:top w:val="single" w:sz="4" w:space="0" w:color="auto"/>
              <w:left w:val="single" w:sz="4" w:space="0" w:color="auto"/>
              <w:bottom w:val="single" w:sz="4" w:space="0" w:color="auto"/>
              <w:right w:val="single" w:sz="4" w:space="0" w:color="auto"/>
            </w:tcBorders>
            <w:hideMark/>
          </w:tcPr>
          <w:p w14:paraId="794E0D31"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Шегарский район</w:t>
            </w:r>
          </w:p>
        </w:tc>
        <w:tc>
          <w:tcPr>
            <w:tcW w:w="628" w:type="pct"/>
            <w:tcBorders>
              <w:top w:val="single" w:sz="4" w:space="0" w:color="auto"/>
              <w:left w:val="single" w:sz="4" w:space="0" w:color="auto"/>
              <w:bottom w:val="single" w:sz="4" w:space="0" w:color="auto"/>
              <w:right w:val="single" w:sz="4" w:space="0" w:color="auto"/>
            </w:tcBorders>
            <w:hideMark/>
          </w:tcPr>
          <w:p w14:paraId="425CFC6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Баткатская СОШ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44BA89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58FE3B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C2030D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9FF3D0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FD58FA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EF516D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B7B1FA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D7973A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47,80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756936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F629A8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4D0314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1FE1AC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C56E6F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CE6756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033DAB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059C16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E5E0F2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977E02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6DEE64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033F400"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79,68</w:t>
            </w:r>
          </w:p>
        </w:tc>
      </w:tr>
      <w:tr w:rsidR="006B4500" w:rsidRPr="0004664F" w14:paraId="333E8C3C"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166F991E"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167</w:t>
            </w:r>
          </w:p>
        </w:tc>
        <w:tc>
          <w:tcPr>
            <w:tcW w:w="211" w:type="pct"/>
            <w:tcBorders>
              <w:top w:val="single" w:sz="4" w:space="0" w:color="auto"/>
              <w:left w:val="single" w:sz="4" w:space="0" w:color="auto"/>
              <w:bottom w:val="single" w:sz="4" w:space="0" w:color="auto"/>
              <w:right w:val="single" w:sz="4" w:space="0" w:color="auto"/>
            </w:tcBorders>
            <w:noWrap/>
            <w:hideMark/>
          </w:tcPr>
          <w:p w14:paraId="5251D10A"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239</w:t>
            </w:r>
          </w:p>
        </w:tc>
        <w:tc>
          <w:tcPr>
            <w:tcW w:w="513" w:type="pct"/>
            <w:tcBorders>
              <w:top w:val="single" w:sz="4" w:space="0" w:color="auto"/>
              <w:left w:val="single" w:sz="4" w:space="0" w:color="auto"/>
              <w:bottom w:val="single" w:sz="4" w:space="0" w:color="auto"/>
              <w:right w:val="single" w:sz="4" w:space="0" w:color="auto"/>
            </w:tcBorders>
            <w:hideMark/>
          </w:tcPr>
          <w:p w14:paraId="27CD4ED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Первомайский район</w:t>
            </w:r>
          </w:p>
        </w:tc>
        <w:tc>
          <w:tcPr>
            <w:tcW w:w="628" w:type="pct"/>
            <w:tcBorders>
              <w:top w:val="single" w:sz="4" w:space="0" w:color="auto"/>
              <w:left w:val="single" w:sz="4" w:space="0" w:color="auto"/>
              <w:bottom w:val="single" w:sz="4" w:space="0" w:color="auto"/>
              <w:right w:val="single" w:sz="4" w:space="0" w:color="auto"/>
            </w:tcBorders>
            <w:hideMark/>
          </w:tcPr>
          <w:p w14:paraId="0A57532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Туендатская ООШ</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31D8AA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91,80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F5C3AA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043BFD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222548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A124B5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AE2021A"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B779F0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71D761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048050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5F5D1F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2856E5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3E7C86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DFF7FA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DD186C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A2C815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869F88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70,40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470802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AF03C1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D3E30D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5E4BD4B"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79,48</w:t>
            </w:r>
          </w:p>
        </w:tc>
      </w:tr>
      <w:tr w:rsidR="006B4500" w:rsidRPr="0004664F" w14:paraId="2FC98606"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0196B729"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168</w:t>
            </w:r>
          </w:p>
        </w:tc>
        <w:tc>
          <w:tcPr>
            <w:tcW w:w="211" w:type="pct"/>
            <w:tcBorders>
              <w:top w:val="single" w:sz="4" w:space="0" w:color="auto"/>
              <w:left w:val="single" w:sz="4" w:space="0" w:color="auto"/>
              <w:bottom w:val="single" w:sz="4" w:space="0" w:color="auto"/>
              <w:right w:val="single" w:sz="4" w:space="0" w:color="auto"/>
            </w:tcBorders>
            <w:noWrap/>
            <w:hideMark/>
          </w:tcPr>
          <w:p w14:paraId="0DFD5FD0"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260</w:t>
            </w:r>
          </w:p>
        </w:tc>
        <w:tc>
          <w:tcPr>
            <w:tcW w:w="513" w:type="pct"/>
            <w:tcBorders>
              <w:top w:val="single" w:sz="4" w:space="0" w:color="auto"/>
              <w:left w:val="single" w:sz="4" w:space="0" w:color="auto"/>
              <w:bottom w:val="single" w:sz="4" w:space="0" w:color="auto"/>
              <w:right w:val="single" w:sz="4" w:space="0" w:color="auto"/>
            </w:tcBorders>
            <w:hideMark/>
          </w:tcPr>
          <w:p w14:paraId="4C515FB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ЗАТО Северск</w:t>
            </w:r>
          </w:p>
        </w:tc>
        <w:tc>
          <w:tcPr>
            <w:tcW w:w="628" w:type="pct"/>
            <w:tcBorders>
              <w:top w:val="single" w:sz="4" w:space="0" w:color="auto"/>
              <w:left w:val="single" w:sz="4" w:space="0" w:color="auto"/>
              <w:bottom w:val="single" w:sz="4" w:space="0" w:color="auto"/>
              <w:right w:val="single" w:sz="4" w:space="0" w:color="auto"/>
            </w:tcBorders>
            <w:hideMark/>
          </w:tcPr>
          <w:p w14:paraId="68D1DAD0"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Северский лицей</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5C4524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93,40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7962DA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762967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C34416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BBE004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31CB6E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FA2587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229D50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9DE661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3FFD74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8F189F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547A3A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85DF0F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6F32A7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9B0400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994A2C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91,90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636B25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B65B1D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763677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B84C6BF"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79,42</w:t>
            </w:r>
          </w:p>
        </w:tc>
      </w:tr>
      <w:tr w:rsidR="006B4500" w:rsidRPr="0004664F" w14:paraId="2467F11F"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612758BD"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169</w:t>
            </w:r>
          </w:p>
        </w:tc>
        <w:tc>
          <w:tcPr>
            <w:tcW w:w="211" w:type="pct"/>
            <w:tcBorders>
              <w:top w:val="single" w:sz="4" w:space="0" w:color="auto"/>
              <w:left w:val="single" w:sz="4" w:space="0" w:color="auto"/>
              <w:bottom w:val="single" w:sz="4" w:space="0" w:color="auto"/>
              <w:right w:val="single" w:sz="4" w:space="0" w:color="auto"/>
            </w:tcBorders>
            <w:noWrap/>
            <w:hideMark/>
          </w:tcPr>
          <w:p w14:paraId="3D842C38"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236</w:t>
            </w:r>
          </w:p>
        </w:tc>
        <w:tc>
          <w:tcPr>
            <w:tcW w:w="513" w:type="pct"/>
            <w:tcBorders>
              <w:top w:val="single" w:sz="4" w:space="0" w:color="auto"/>
              <w:left w:val="single" w:sz="4" w:space="0" w:color="auto"/>
              <w:bottom w:val="single" w:sz="4" w:space="0" w:color="auto"/>
              <w:right w:val="single" w:sz="4" w:space="0" w:color="auto"/>
            </w:tcBorders>
            <w:hideMark/>
          </w:tcPr>
          <w:p w14:paraId="12A126D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Первомайский район</w:t>
            </w:r>
          </w:p>
        </w:tc>
        <w:tc>
          <w:tcPr>
            <w:tcW w:w="628" w:type="pct"/>
            <w:tcBorders>
              <w:top w:val="single" w:sz="4" w:space="0" w:color="auto"/>
              <w:left w:val="single" w:sz="4" w:space="0" w:color="auto"/>
              <w:bottom w:val="single" w:sz="4" w:space="0" w:color="auto"/>
              <w:right w:val="single" w:sz="4" w:space="0" w:color="auto"/>
            </w:tcBorders>
            <w:hideMark/>
          </w:tcPr>
          <w:p w14:paraId="4B5C501D"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МБОУ Торбеевская ООШ</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F7A36F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93,20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E9C423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BA4AADE"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73BE8B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05C1ED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91897F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F8BBC5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EC56A5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38,80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68D546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6ED157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05C784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67F08A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27C700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AE353B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E0FD89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0F5FB4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87,10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7B53FD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F5ED06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36CF8B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68DAE64"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79,24</w:t>
            </w:r>
          </w:p>
        </w:tc>
      </w:tr>
      <w:tr w:rsidR="006B4500" w:rsidRPr="0004664F" w14:paraId="4BBEB192"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4299EDFB"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170</w:t>
            </w:r>
          </w:p>
        </w:tc>
        <w:tc>
          <w:tcPr>
            <w:tcW w:w="211" w:type="pct"/>
            <w:tcBorders>
              <w:top w:val="single" w:sz="4" w:space="0" w:color="auto"/>
              <w:left w:val="single" w:sz="4" w:space="0" w:color="auto"/>
              <w:bottom w:val="single" w:sz="4" w:space="0" w:color="auto"/>
              <w:right w:val="single" w:sz="4" w:space="0" w:color="auto"/>
            </w:tcBorders>
            <w:noWrap/>
            <w:hideMark/>
          </w:tcPr>
          <w:p w14:paraId="264B871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85</w:t>
            </w:r>
          </w:p>
        </w:tc>
        <w:tc>
          <w:tcPr>
            <w:tcW w:w="513" w:type="pct"/>
            <w:tcBorders>
              <w:top w:val="single" w:sz="4" w:space="0" w:color="auto"/>
              <w:left w:val="single" w:sz="4" w:space="0" w:color="auto"/>
              <w:bottom w:val="single" w:sz="4" w:space="0" w:color="auto"/>
              <w:right w:val="single" w:sz="4" w:space="0" w:color="auto"/>
            </w:tcBorders>
            <w:hideMark/>
          </w:tcPr>
          <w:p w14:paraId="3A8AF73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Томский район</w:t>
            </w:r>
          </w:p>
        </w:tc>
        <w:tc>
          <w:tcPr>
            <w:tcW w:w="628" w:type="pct"/>
            <w:tcBorders>
              <w:top w:val="single" w:sz="4" w:space="0" w:color="auto"/>
              <w:left w:val="single" w:sz="4" w:space="0" w:color="auto"/>
              <w:bottom w:val="single" w:sz="4" w:space="0" w:color="auto"/>
              <w:right w:val="single" w:sz="4" w:space="0" w:color="auto"/>
            </w:tcBorders>
            <w:hideMark/>
          </w:tcPr>
          <w:p w14:paraId="003BD69A"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Зоркальцевская СОШ</w:t>
            </w:r>
            <w:r w:rsidR="00D970BB">
              <w:rPr>
                <w:rFonts w:ascii="Times New Roman" w:hAnsi="Times New Roman" w:cs="Times New Roman"/>
                <w:sz w:val="18"/>
                <w:szCs w:val="18"/>
              </w:rPr>
              <w:t>»</w:t>
            </w:r>
            <w:r w:rsidRPr="0004664F">
              <w:rPr>
                <w:rFonts w:ascii="Times New Roman" w:hAnsi="Times New Roman" w:cs="Times New Roman"/>
                <w:sz w:val="18"/>
                <w:szCs w:val="18"/>
              </w:rPr>
              <w:t xml:space="preserve"> Томского района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2A4739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89,10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9F330B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19FA71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4D8D5A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D89FE8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1F7439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5E9902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C4C629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38,50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96F11B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506C78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020AB0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04D2B0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B790B2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DACCB6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904F7A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E9DA09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027131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614C0A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52FE2A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917A916"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79,22</w:t>
            </w:r>
          </w:p>
        </w:tc>
      </w:tr>
      <w:tr w:rsidR="006B4500" w:rsidRPr="0004664F" w14:paraId="257CE292"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6DAEFC30"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171</w:t>
            </w:r>
          </w:p>
        </w:tc>
        <w:tc>
          <w:tcPr>
            <w:tcW w:w="211" w:type="pct"/>
            <w:tcBorders>
              <w:top w:val="single" w:sz="4" w:space="0" w:color="auto"/>
              <w:left w:val="single" w:sz="4" w:space="0" w:color="auto"/>
              <w:bottom w:val="single" w:sz="4" w:space="0" w:color="auto"/>
              <w:right w:val="single" w:sz="4" w:space="0" w:color="auto"/>
            </w:tcBorders>
            <w:noWrap/>
            <w:hideMark/>
          </w:tcPr>
          <w:p w14:paraId="6D0DA89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41</w:t>
            </w:r>
          </w:p>
        </w:tc>
        <w:tc>
          <w:tcPr>
            <w:tcW w:w="513" w:type="pct"/>
            <w:tcBorders>
              <w:top w:val="single" w:sz="4" w:space="0" w:color="auto"/>
              <w:left w:val="single" w:sz="4" w:space="0" w:color="auto"/>
              <w:bottom w:val="single" w:sz="4" w:space="0" w:color="auto"/>
              <w:right w:val="single" w:sz="4" w:space="0" w:color="auto"/>
            </w:tcBorders>
            <w:hideMark/>
          </w:tcPr>
          <w:p w14:paraId="400952B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40B80B2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СОШ № 43 г.Томска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F91BA7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4ABC13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C1F842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01D1EE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837B59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C3D959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1A02C0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8C6CE0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45,40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DDAE48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17E87F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E32853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32D664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FB9565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432D37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CE7B0C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F76C59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81,50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A8754A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4C83F5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134072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402AB91"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79,00</w:t>
            </w:r>
          </w:p>
        </w:tc>
      </w:tr>
      <w:tr w:rsidR="006B4500" w:rsidRPr="0004664F" w14:paraId="64FC1030"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430CCF7C"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172</w:t>
            </w:r>
          </w:p>
        </w:tc>
        <w:tc>
          <w:tcPr>
            <w:tcW w:w="211" w:type="pct"/>
            <w:tcBorders>
              <w:top w:val="single" w:sz="4" w:space="0" w:color="auto"/>
              <w:left w:val="single" w:sz="4" w:space="0" w:color="auto"/>
              <w:bottom w:val="single" w:sz="4" w:space="0" w:color="auto"/>
              <w:right w:val="single" w:sz="4" w:space="0" w:color="auto"/>
            </w:tcBorders>
            <w:noWrap/>
            <w:hideMark/>
          </w:tcPr>
          <w:p w14:paraId="5D8096B8"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110</w:t>
            </w:r>
          </w:p>
        </w:tc>
        <w:tc>
          <w:tcPr>
            <w:tcW w:w="513" w:type="pct"/>
            <w:tcBorders>
              <w:top w:val="single" w:sz="4" w:space="0" w:color="auto"/>
              <w:left w:val="single" w:sz="4" w:space="0" w:color="auto"/>
              <w:bottom w:val="single" w:sz="4" w:space="0" w:color="auto"/>
              <w:right w:val="single" w:sz="4" w:space="0" w:color="auto"/>
            </w:tcBorders>
            <w:hideMark/>
          </w:tcPr>
          <w:p w14:paraId="29230668"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Александровский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3FB99D6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МКОУ ООШ п. Октябрьский</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ED80ED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98,80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1BD740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C199718"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CC67067"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3D2DC7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B615C4F"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11F25A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2F55C0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9D84DE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A30D30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E1CC488"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0AC5B2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F32383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4A38DC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183693A"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968D70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60DCBE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A537A9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F93A6E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E7621D1"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78,96</w:t>
            </w:r>
          </w:p>
        </w:tc>
      </w:tr>
      <w:tr w:rsidR="006B4500" w:rsidRPr="0004664F" w14:paraId="10F26A60"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3505E34B"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173</w:t>
            </w:r>
          </w:p>
        </w:tc>
        <w:tc>
          <w:tcPr>
            <w:tcW w:w="211" w:type="pct"/>
            <w:tcBorders>
              <w:top w:val="single" w:sz="4" w:space="0" w:color="auto"/>
              <w:left w:val="single" w:sz="4" w:space="0" w:color="auto"/>
              <w:bottom w:val="single" w:sz="4" w:space="0" w:color="auto"/>
              <w:right w:val="single" w:sz="4" w:space="0" w:color="auto"/>
            </w:tcBorders>
            <w:noWrap/>
            <w:hideMark/>
          </w:tcPr>
          <w:p w14:paraId="3DED96A1"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124</w:t>
            </w:r>
          </w:p>
        </w:tc>
        <w:tc>
          <w:tcPr>
            <w:tcW w:w="513" w:type="pct"/>
            <w:tcBorders>
              <w:top w:val="single" w:sz="4" w:space="0" w:color="auto"/>
              <w:left w:val="single" w:sz="4" w:space="0" w:color="auto"/>
              <w:bottom w:val="single" w:sz="4" w:space="0" w:color="auto"/>
              <w:right w:val="single" w:sz="4" w:space="0" w:color="auto"/>
            </w:tcBorders>
            <w:hideMark/>
          </w:tcPr>
          <w:p w14:paraId="5EB864E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Асиновский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630481A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МАОУ СОШ с. Ново-Кусково </w:t>
            </w:r>
            <w:r w:rsidRPr="0004664F">
              <w:rPr>
                <w:rFonts w:ascii="Times New Roman" w:hAnsi="Times New Roman" w:cs="Times New Roman"/>
                <w:sz w:val="18"/>
                <w:szCs w:val="18"/>
              </w:rPr>
              <w:lastRenderedPageBreak/>
              <w:t>Асиновского района Томской области</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EEFE92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lastRenderedPageBreak/>
              <w:t>97,60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4D010BA"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D1E72B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4235A0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B40A07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958053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0CCD39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CDF168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39,10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57154B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7CB39C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A7496E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5CF0A2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2C5E81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D64A2D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8C8548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860400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85,10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F85E73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F05426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7D0BC6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DD7F582"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78,86</w:t>
            </w:r>
          </w:p>
        </w:tc>
      </w:tr>
      <w:tr w:rsidR="006B4500" w:rsidRPr="0004664F" w14:paraId="7A694FB0"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3EE798F3"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174</w:t>
            </w:r>
          </w:p>
        </w:tc>
        <w:tc>
          <w:tcPr>
            <w:tcW w:w="211" w:type="pct"/>
            <w:tcBorders>
              <w:top w:val="single" w:sz="4" w:space="0" w:color="auto"/>
              <w:left w:val="single" w:sz="4" w:space="0" w:color="auto"/>
              <w:bottom w:val="single" w:sz="4" w:space="0" w:color="auto"/>
              <w:right w:val="single" w:sz="4" w:space="0" w:color="auto"/>
            </w:tcBorders>
            <w:noWrap/>
            <w:hideMark/>
          </w:tcPr>
          <w:p w14:paraId="55E3855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32</w:t>
            </w:r>
          </w:p>
        </w:tc>
        <w:tc>
          <w:tcPr>
            <w:tcW w:w="513" w:type="pct"/>
            <w:tcBorders>
              <w:top w:val="single" w:sz="4" w:space="0" w:color="auto"/>
              <w:left w:val="single" w:sz="4" w:space="0" w:color="auto"/>
              <w:bottom w:val="single" w:sz="4" w:space="0" w:color="auto"/>
              <w:right w:val="single" w:sz="4" w:space="0" w:color="auto"/>
            </w:tcBorders>
            <w:hideMark/>
          </w:tcPr>
          <w:p w14:paraId="147EECA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644A06FA"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СОШ № 34 г.Томска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6FAA12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95,60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8042F93"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3A20A45"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A70DA2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66EB36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FE58C6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448FDC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F3D70E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37,60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320EFB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198EFF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33A77E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517847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242445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343A4E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51A04B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233AF4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3D9207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BBF936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F86C14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FB12870"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78,84</w:t>
            </w:r>
          </w:p>
        </w:tc>
      </w:tr>
      <w:tr w:rsidR="006B4500" w:rsidRPr="0004664F" w14:paraId="089F671B"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35230EA5"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174</w:t>
            </w:r>
          </w:p>
        </w:tc>
        <w:tc>
          <w:tcPr>
            <w:tcW w:w="211" w:type="pct"/>
            <w:tcBorders>
              <w:top w:val="single" w:sz="4" w:space="0" w:color="auto"/>
              <w:left w:val="single" w:sz="4" w:space="0" w:color="auto"/>
              <w:bottom w:val="single" w:sz="4" w:space="0" w:color="auto"/>
              <w:right w:val="single" w:sz="4" w:space="0" w:color="auto"/>
            </w:tcBorders>
            <w:noWrap/>
            <w:hideMark/>
          </w:tcPr>
          <w:p w14:paraId="1CF5A59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84</w:t>
            </w:r>
          </w:p>
        </w:tc>
        <w:tc>
          <w:tcPr>
            <w:tcW w:w="513" w:type="pct"/>
            <w:tcBorders>
              <w:top w:val="single" w:sz="4" w:space="0" w:color="auto"/>
              <w:left w:val="single" w:sz="4" w:space="0" w:color="auto"/>
              <w:bottom w:val="single" w:sz="4" w:space="0" w:color="auto"/>
              <w:right w:val="single" w:sz="4" w:space="0" w:color="auto"/>
            </w:tcBorders>
            <w:hideMark/>
          </w:tcPr>
          <w:p w14:paraId="16DE369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Томский район</w:t>
            </w:r>
          </w:p>
        </w:tc>
        <w:tc>
          <w:tcPr>
            <w:tcW w:w="628" w:type="pct"/>
            <w:tcBorders>
              <w:top w:val="single" w:sz="4" w:space="0" w:color="auto"/>
              <w:left w:val="single" w:sz="4" w:space="0" w:color="auto"/>
              <w:bottom w:val="single" w:sz="4" w:space="0" w:color="auto"/>
              <w:right w:val="single" w:sz="4" w:space="0" w:color="auto"/>
            </w:tcBorders>
            <w:hideMark/>
          </w:tcPr>
          <w:p w14:paraId="65E0590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МАОУ </w:t>
            </w:r>
            <w:r w:rsidR="00D970BB">
              <w:rPr>
                <w:rFonts w:ascii="Times New Roman" w:hAnsi="Times New Roman" w:cs="Times New Roman"/>
                <w:sz w:val="18"/>
                <w:szCs w:val="18"/>
              </w:rPr>
              <w:t>«</w:t>
            </w:r>
            <w:r w:rsidRPr="0004664F">
              <w:rPr>
                <w:rFonts w:ascii="Times New Roman" w:hAnsi="Times New Roman" w:cs="Times New Roman"/>
                <w:sz w:val="18"/>
                <w:szCs w:val="18"/>
              </w:rPr>
              <w:t>Зональненская СОШ</w:t>
            </w:r>
            <w:r w:rsidR="00D970BB">
              <w:rPr>
                <w:rFonts w:ascii="Times New Roman" w:hAnsi="Times New Roman" w:cs="Times New Roman"/>
                <w:sz w:val="18"/>
                <w:szCs w:val="18"/>
              </w:rPr>
              <w:t>»</w:t>
            </w:r>
            <w:r w:rsidRPr="0004664F">
              <w:rPr>
                <w:rFonts w:ascii="Times New Roman" w:hAnsi="Times New Roman" w:cs="Times New Roman"/>
                <w:sz w:val="18"/>
                <w:szCs w:val="18"/>
              </w:rPr>
              <w:t xml:space="preserve"> Томского района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AC4412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88,30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604465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D0A6079"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223F40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854692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9531678"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391EC0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017F09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43,30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1752E2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778D75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1EA663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86059F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36860F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65C2CA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92A15D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E9435F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6E7174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A75C54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31D381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2FE80C8"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78,84</w:t>
            </w:r>
          </w:p>
        </w:tc>
      </w:tr>
      <w:tr w:rsidR="006B4500" w:rsidRPr="0004664F" w14:paraId="42686A04"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6643203E"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175</w:t>
            </w:r>
          </w:p>
        </w:tc>
        <w:tc>
          <w:tcPr>
            <w:tcW w:w="211" w:type="pct"/>
            <w:tcBorders>
              <w:top w:val="single" w:sz="4" w:space="0" w:color="auto"/>
              <w:left w:val="single" w:sz="4" w:space="0" w:color="auto"/>
              <w:bottom w:val="single" w:sz="4" w:space="0" w:color="auto"/>
              <w:right w:val="single" w:sz="4" w:space="0" w:color="auto"/>
            </w:tcBorders>
            <w:noWrap/>
            <w:hideMark/>
          </w:tcPr>
          <w:p w14:paraId="3838D58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248</w:t>
            </w:r>
          </w:p>
        </w:tc>
        <w:tc>
          <w:tcPr>
            <w:tcW w:w="513" w:type="pct"/>
            <w:tcBorders>
              <w:top w:val="single" w:sz="4" w:space="0" w:color="auto"/>
              <w:left w:val="single" w:sz="4" w:space="0" w:color="auto"/>
              <w:bottom w:val="single" w:sz="4" w:space="0" w:color="auto"/>
              <w:right w:val="single" w:sz="4" w:space="0" w:color="auto"/>
            </w:tcBorders>
            <w:hideMark/>
          </w:tcPr>
          <w:p w14:paraId="776437D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ЗАТО Северск</w:t>
            </w:r>
          </w:p>
        </w:tc>
        <w:tc>
          <w:tcPr>
            <w:tcW w:w="628" w:type="pct"/>
            <w:tcBorders>
              <w:top w:val="single" w:sz="4" w:space="0" w:color="auto"/>
              <w:left w:val="single" w:sz="4" w:space="0" w:color="auto"/>
              <w:bottom w:val="single" w:sz="4" w:space="0" w:color="auto"/>
              <w:right w:val="single" w:sz="4" w:space="0" w:color="auto"/>
            </w:tcBorders>
            <w:hideMark/>
          </w:tcPr>
          <w:p w14:paraId="5ABF1BD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Северская гимназия</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09C77F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DB470D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E5AB89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96908D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D852DF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94070D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835860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8629A0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46,20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9BC955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2BA731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5DEFC1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67924F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08BFD4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57FAB8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DE4899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37FA2D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89,10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296563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C7736F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485065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E50F233"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78,80</w:t>
            </w:r>
          </w:p>
        </w:tc>
      </w:tr>
      <w:tr w:rsidR="006B4500" w:rsidRPr="0004664F" w14:paraId="074C4823"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3AB7ECFA"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176</w:t>
            </w:r>
          </w:p>
        </w:tc>
        <w:tc>
          <w:tcPr>
            <w:tcW w:w="211" w:type="pct"/>
            <w:tcBorders>
              <w:top w:val="single" w:sz="4" w:space="0" w:color="auto"/>
              <w:left w:val="single" w:sz="4" w:space="0" w:color="auto"/>
              <w:bottom w:val="single" w:sz="4" w:space="0" w:color="auto"/>
              <w:right w:val="single" w:sz="4" w:space="0" w:color="auto"/>
            </w:tcBorders>
            <w:noWrap/>
            <w:hideMark/>
          </w:tcPr>
          <w:p w14:paraId="3D0AFE4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219</w:t>
            </w:r>
          </w:p>
        </w:tc>
        <w:tc>
          <w:tcPr>
            <w:tcW w:w="513" w:type="pct"/>
            <w:tcBorders>
              <w:top w:val="single" w:sz="4" w:space="0" w:color="auto"/>
              <w:left w:val="single" w:sz="4" w:space="0" w:color="auto"/>
              <w:bottom w:val="single" w:sz="4" w:space="0" w:color="auto"/>
              <w:right w:val="single" w:sz="4" w:space="0" w:color="auto"/>
            </w:tcBorders>
            <w:hideMark/>
          </w:tcPr>
          <w:p w14:paraId="69C999E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Молчановский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7621D78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Наргинская СОШ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B575BF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81,30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1701CD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50E9B6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C6D771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E7EAD0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CC0F987"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2317FE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00525F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56,10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08EA5D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B7DD20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4EFEA3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2F8B08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999B4A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8B4B46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7789FD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997DFB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26DE0D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C5894B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D4F0CA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CA5FF9E"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78,78</w:t>
            </w:r>
          </w:p>
        </w:tc>
      </w:tr>
      <w:tr w:rsidR="006B4500" w:rsidRPr="0004664F" w14:paraId="5F5E8FA8"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14782462"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177</w:t>
            </w:r>
          </w:p>
        </w:tc>
        <w:tc>
          <w:tcPr>
            <w:tcW w:w="211" w:type="pct"/>
            <w:tcBorders>
              <w:top w:val="single" w:sz="4" w:space="0" w:color="auto"/>
              <w:left w:val="single" w:sz="4" w:space="0" w:color="auto"/>
              <w:bottom w:val="single" w:sz="4" w:space="0" w:color="auto"/>
              <w:right w:val="single" w:sz="4" w:space="0" w:color="auto"/>
            </w:tcBorders>
            <w:noWrap/>
            <w:hideMark/>
          </w:tcPr>
          <w:p w14:paraId="601889E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283</w:t>
            </w:r>
          </w:p>
        </w:tc>
        <w:tc>
          <w:tcPr>
            <w:tcW w:w="513" w:type="pct"/>
            <w:tcBorders>
              <w:top w:val="single" w:sz="4" w:space="0" w:color="auto"/>
              <w:left w:val="single" w:sz="4" w:space="0" w:color="auto"/>
              <w:bottom w:val="single" w:sz="4" w:space="0" w:color="auto"/>
              <w:right w:val="single" w:sz="4" w:space="0" w:color="auto"/>
            </w:tcBorders>
            <w:hideMark/>
          </w:tcPr>
          <w:p w14:paraId="286E8B7A"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Чаинский район</w:t>
            </w:r>
          </w:p>
        </w:tc>
        <w:tc>
          <w:tcPr>
            <w:tcW w:w="628" w:type="pct"/>
            <w:tcBorders>
              <w:top w:val="single" w:sz="4" w:space="0" w:color="auto"/>
              <w:left w:val="single" w:sz="4" w:space="0" w:color="auto"/>
              <w:bottom w:val="single" w:sz="4" w:space="0" w:color="auto"/>
              <w:right w:val="single" w:sz="4" w:space="0" w:color="auto"/>
            </w:tcBorders>
            <w:hideMark/>
          </w:tcPr>
          <w:p w14:paraId="33E9A22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Леботёрская ООШ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4FDD1E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83,60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869BBA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B507C0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9B34FF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F0FA9B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6EFD74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A21D4C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EEC629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34,40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D8EBFD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863D4C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8E7DA5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1B0574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512366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6BE234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75C190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33A2C1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9BB424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FEB882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9D2F42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CEDF1B5"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78,68</w:t>
            </w:r>
          </w:p>
        </w:tc>
      </w:tr>
      <w:tr w:rsidR="006B4500" w:rsidRPr="0004664F" w14:paraId="2B4230B3"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49BA173E"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178</w:t>
            </w:r>
          </w:p>
        </w:tc>
        <w:tc>
          <w:tcPr>
            <w:tcW w:w="211" w:type="pct"/>
            <w:tcBorders>
              <w:top w:val="single" w:sz="4" w:space="0" w:color="auto"/>
              <w:left w:val="single" w:sz="4" w:space="0" w:color="auto"/>
              <w:bottom w:val="single" w:sz="4" w:space="0" w:color="auto"/>
              <w:right w:val="single" w:sz="4" w:space="0" w:color="auto"/>
            </w:tcBorders>
            <w:noWrap/>
            <w:hideMark/>
          </w:tcPr>
          <w:p w14:paraId="031A7EF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289</w:t>
            </w:r>
          </w:p>
        </w:tc>
        <w:tc>
          <w:tcPr>
            <w:tcW w:w="513" w:type="pct"/>
            <w:tcBorders>
              <w:top w:val="single" w:sz="4" w:space="0" w:color="auto"/>
              <w:left w:val="single" w:sz="4" w:space="0" w:color="auto"/>
              <w:bottom w:val="single" w:sz="4" w:space="0" w:color="auto"/>
              <w:right w:val="single" w:sz="4" w:space="0" w:color="auto"/>
            </w:tcBorders>
            <w:hideMark/>
          </w:tcPr>
          <w:p w14:paraId="2A86851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Шегарский район</w:t>
            </w:r>
          </w:p>
        </w:tc>
        <w:tc>
          <w:tcPr>
            <w:tcW w:w="628" w:type="pct"/>
            <w:tcBorders>
              <w:top w:val="single" w:sz="4" w:space="0" w:color="auto"/>
              <w:left w:val="single" w:sz="4" w:space="0" w:color="auto"/>
              <w:bottom w:val="single" w:sz="4" w:space="0" w:color="auto"/>
              <w:right w:val="single" w:sz="4" w:space="0" w:color="auto"/>
            </w:tcBorders>
            <w:hideMark/>
          </w:tcPr>
          <w:p w14:paraId="05AD247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Шегарская СОШ №1</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E5BE66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91,60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6A2F81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513D80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55275C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77E38B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052153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8042E2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36A715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58B102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2F7006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8D6782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6CB839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8846DD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B774C4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AB5A12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4F3FD7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F5026E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0F085B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646A09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E8C666D"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78,64</w:t>
            </w:r>
          </w:p>
        </w:tc>
      </w:tr>
      <w:tr w:rsidR="006B4500" w:rsidRPr="0004664F" w14:paraId="11627632"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25531959"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179</w:t>
            </w:r>
          </w:p>
        </w:tc>
        <w:tc>
          <w:tcPr>
            <w:tcW w:w="211" w:type="pct"/>
            <w:tcBorders>
              <w:top w:val="single" w:sz="4" w:space="0" w:color="auto"/>
              <w:left w:val="single" w:sz="4" w:space="0" w:color="auto"/>
              <w:bottom w:val="single" w:sz="4" w:space="0" w:color="auto"/>
              <w:right w:val="single" w:sz="4" w:space="0" w:color="auto"/>
            </w:tcBorders>
            <w:noWrap/>
            <w:hideMark/>
          </w:tcPr>
          <w:p w14:paraId="0000286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162</w:t>
            </w:r>
          </w:p>
        </w:tc>
        <w:tc>
          <w:tcPr>
            <w:tcW w:w="513" w:type="pct"/>
            <w:tcBorders>
              <w:top w:val="single" w:sz="4" w:space="0" w:color="auto"/>
              <w:left w:val="single" w:sz="4" w:space="0" w:color="auto"/>
              <w:bottom w:val="single" w:sz="4" w:space="0" w:color="auto"/>
              <w:right w:val="single" w:sz="4" w:space="0" w:color="auto"/>
            </w:tcBorders>
            <w:hideMark/>
          </w:tcPr>
          <w:p w14:paraId="211AAC5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Каргасокский район</w:t>
            </w:r>
          </w:p>
        </w:tc>
        <w:tc>
          <w:tcPr>
            <w:tcW w:w="628" w:type="pct"/>
            <w:tcBorders>
              <w:top w:val="single" w:sz="4" w:space="0" w:color="auto"/>
              <w:left w:val="single" w:sz="4" w:space="0" w:color="auto"/>
              <w:bottom w:val="single" w:sz="4" w:space="0" w:color="auto"/>
              <w:right w:val="single" w:sz="4" w:space="0" w:color="auto"/>
            </w:tcBorders>
            <w:hideMark/>
          </w:tcPr>
          <w:p w14:paraId="1751826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Киевская ООШ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D04B56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82,20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8AF562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9880E8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3A2F38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D65D77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75,50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706C98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A6DA10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AC7356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75787A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3FCF5F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A74600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D94532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E46762D"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0307DF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F5DD3A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D8DCD3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405AE03"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8F1816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3FF38B8"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12FC9EE"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78,62</w:t>
            </w:r>
          </w:p>
        </w:tc>
      </w:tr>
      <w:tr w:rsidR="006B4500" w:rsidRPr="0004664F" w14:paraId="0FBDEDE2"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095D21A0"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180</w:t>
            </w:r>
          </w:p>
        </w:tc>
        <w:tc>
          <w:tcPr>
            <w:tcW w:w="211" w:type="pct"/>
            <w:tcBorders>
              <w:top w:val="single" w:sz="4" w:space="0" w:color="auto"/>
              <w:left w:val="single" w:sz="4" w:space="0" w:color="auto"/>
              <w:bottom w:val="single" w:sz="4" w:space="0" w:color="auto"/>
              <w:right w:val="single" w:sz="4" w:space="0" w:color="auto"/>
            </w:tcBorders>
            <w:noWrap/>
            <w:hideMark/>
          </w:tcPr>
          <w:p w14:paraId="54DFB93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12</w:t>
            </w:r>
          </w:p>
        </w:tc>
        <w:tc>
          <w:tcPr>
            <w:tcW w:w="513" w:type="pct"/>
            <w:tcBorders>
              <w:top w:val="single" w:sz="4" w:space="0" w:color="auto"/>
              <w:left w:val="single" w:sz="4" w:space="0" w:color="auto"/>
              <w:bottom w:val="single" w:sz="4" w:space="0" w:color="auto"/>
              <w:right w:val="single" w:sz="4" w:space="0" w:color="auto"/>
            </w:tcBorders>
            <w:hideMark/>
          </w:tcPr>
          <w:p w14:paraId="25D12E6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64EDDA7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СОШ №12 г.Томска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3E2F82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95,30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556996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646F45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B182F6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9DF6A0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AF409DB"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F2AD2B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8E2FDF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38,80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734CE4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FD98D4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80E75D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DCBEC7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33C250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565E24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0A76C8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1FA641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DDF587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C50D1D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38E5F4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7E9CF2D"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78,46</w:t>
            </w:r>
          </w:p>
        </w:tc>
      </w:tr>
      <w:tr w:rsidR="006B4500" w:rsidRPr="0004664F" w14:paraId="195E6E9A"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045BA63C"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180</w:t>
            </w:r>
          </w:p>
        </w:tc>
        <w:tc>
          <w:tcPr>
            <w:tcW w:w="211" w:type="pct"/>
            <w:tcBorders>
              <w:top w:val="single" w:sz="4" w:space="0" w:color="auto"/>
              <w:left w:val="single" w:sz="4" w:space="0" w:color="auto"/>
              <w:bottom w:val="single" w:sz="4" w:space="0" w:color="auto"/>
              <w:right w:val="single" w:sz="4" w:space="0" w:color="auto"/>
            </w:tcBorders>
            <w:noWrap/>
            <w:hideMark/>
          </w:tcPr>
          <w:p w14:paraId="4B0508F0"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31</w:t>
            </w:r>
          </w:p>
        </w:tc>
        <w:tc>
          <w:tcPr>
            <w:tcW w:w="513" w:type="pct"/>
            <w:tcBorders>
              <w:top w:val="single" w:sz="4" w:space="0" w:color="auto"/>
              <w:left w:val="single" w:sz="4" w:space="0" w:color="auto"/>
              <w:bottom w:val="single" w:sz="4" w:space="0" w:color="auto"/>
              <w:right w:val="single" w:sz="4" w:space="0" w:color="auto"/>
            </w:tcBorders>
            <w:hideMark/>
          </w:tcPr>
          <w:p w14:paraId="1B34C16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51ED04B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МБОУ СОШ № 33 г.Томска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CDB522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4EA677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F8F67B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B8BAA0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805DB3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3B82B7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B67730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AB5B43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7D0149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4B3114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4AA35D3"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0DF842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9DD448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89AB4A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2113AB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A0571D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87,50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DED214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D22179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FEF559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BB27C7C"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78,46</w:t>
            </w:r>
          </w:p>
        </w:tc>
      </w:tr>
      <w:tr w:rsidR="006B4500" w:rsidRPr="0004664F" w14:paraId="686BE567"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56C5BD58"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181</w:t>
            </w:r>
          </w:p>
        </w:tc>
        <w:tc>
          <w:tcPr>
            <w:tcW w:w="211" w:type="pct"/>
            <w:tcBorders>
              <w:top w:val="single" w:sz="4" w:space="0" w:color="auto"/>
              <w:left w:val="single" w:sz="4" w:space="0" w:color="auto"/>
              <w:bottom w:val="single" w:sz="4" w:space="0" w:color="auto"/>
              <w:right w:val="single" w:sz="4" w:space="0" w:color="auto"/>
            </w:tcBorders>
            <w:noWrap/>
            <w:hideMark/>
          </w:tcPr>
          <w:p w14:paraId="7AFDCA08"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301</w:t>
            </w:r>
          </w:p>
        </w:tc>
        <w:tc>
          <w:tcPr>
            <w:tcW w:w="513" w:type="pct"/>
            <w:tcBorders>
              <w:top w:val="single" w:sz="4" w:space="0" w:color="auto"/>
              <w:left w:val="single" w:sz="4" w:space="0" w:color="auto"/>
              <w:bottom w:val="single" w:sz="4" w:space="0" w:color="auto"/>
              <w:right w:val="single" w:sz="4" w:space="0" w:color="auto"/>
            </w:tcBorders>
            <w:hideMark/>
          </w:tcPr>
          <w:p w14:paraId="753C98C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Шегарский район</w:t>
            </w:r>
          </w:p>
        </w:tc>
        <w:tc>
          <w:tcPr>
            <w:tcW w:w="628" w:type="pct"/>
            <w:tcBorders>
              <w:top w:val="single" w:sz="4" w:space="0" w:color="auto"/>
              <w:left w:val="single" w:sz="4" w:space="0" w:color="auto"/>
              <w:bottom w:val="single" w:sz="4" w:space="0" w:color="auto"/>
              <w:right w:val="single" w:sz="4" w:space="0" w:color="auto"/>
            </w:tcBorders>
            <w:hideMark/>
          </w:tcPr>
          <w:p w14:paraId="30BDFE8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МКОУ Гусевская СОШ</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3D9909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83,10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C8C3EF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B57F18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7D9AE8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509F6E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A5268D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68CE74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691939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9D6F66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6B8516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8185AF3"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965F76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7D08C6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6A5F89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83DCDA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6069C7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94,30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6AD483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0B733C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F4B1B8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F6D1FDC"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78,44</w:t>
            </w:r>
          </w:p>
        </w:tc>
      </w:tr>
      <w:tr w:rsidR="006B4500" w:rsidRPr="0004664F" w14:paraId="45769281"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0E4CA040"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182</w:t>
            </w:r>
          </w:p>
        </w:tc>
        <w:tc>
          <w:tcPr>
            <w:tcW w:w="211" w:type="pct"/>
            <w:tcBorders>
              <w:top w:val="single" w:sz="4" w:space="0" w:color="auto"/>
              <w:left w:val="single" w:sz="4" w:space="0" w:color="auto"/>
              <w:bottom w:val="single" w:sz="4" w:space="0" w:color="auto"/>
              <w:right w:val="single" w:sz="4" w:space="0" w:color="auto"/>
            </w:tcBorders>
            <w:noWrap/>
            <w:hideMark/>
          </w:tcPr>
          <w:p w14:paraId="2CAC661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109</w:t>
            </w:r>
          </w:p>
        </w:tc>
        <w:tc>
          <w:tcPr>
            <w:tcW w:w="513" w:type="pct"/>
            <w:tcBorders>
              <w:top w:val="single" w:sz="4" w:space="0" w:color="auto"/>
              <w:left w:val="single" w:sz="4" w:space="0" w:color="auto"/>
              <w:bottom w:val="single" w:sz="4" w:space="0" w:color="auto"/>
              <w:right w:val="single" w:sz="4" w:space="0" w:color="auto"/>
            </w:tcBorders>
            <w:hideMark/>
          </w:tcPr>
          <w:p w14:paraId="6CD4FB4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Александровский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41B805B1"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МКОУ НОШ д. Ларино</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BBF34B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96,10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156FD8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14990E5"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E485B09"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8D9564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4D0940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0CB9208"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CAE0D4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C413F5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E284D9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B366BC8"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1D1B92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5B8599E"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C52DD70"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205F6C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9D8986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55B105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18EB58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AD76A7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51C3052"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78,42</w:t>
            </w:r>
          </w:p>
        </w:tc>
      </w:tr>
      <w:tr w:rsidR="006B4500" w:rsidRPr="0004664F" w14:paraId="4237A42E"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70DF3B19"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183</w:t>
            </w:r>
          </w:p>
        </w:tc>
        <w:tc>
          <w:tcPr>
            <w:tcW w:w="211" w:type="pct"/>
            <w:tcBorders>
              <w:top w:val="single" w:sz="4" w:space="0" w:color="auto"/>
              <w:left w:val="single" w:sz="4" w:space="0" w:color="auto"/>
              <w:bottom w:val="single" w:sz="4" w:space="0" w:color="auto"/>
              <w:right w:val="single" w:sz="4" w:space="0" w:color="auto"/>
            </w:tcBorders>
            <w:noWrap/>
            <w:hideMark/>
          </w:tcPr>
          <w:p w14:paraId="3EEB1EED"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214</w:t>
            </w:r>
          </w:p>
        </w:tc>
        <w:tc>
          <w:tcPr>
            <w:tcW w:w="513" w:type="pct"/>
            <w:tcBorders>
              <w:top w:val="single" w:sz="4" w:space="0" w:color="auto"/>
              <w:left w:val="single" w:sz="4" w:space="0" w:color="auto"/>
              <w:bottom w:val="single" w:sz="4" w:space="0" w:color="auto"/>
              <w:right w:val="single" w:sz="4" w:space="0" w:color="auto"/>
            </w:tcBorders>
            <w:hideMark/>
          </w:tcPr>
          <w:p w14:paraId="5D0E32DA"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Молчановский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04C1BD5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МАОУ </w:t>
            </w:r>
            <w:r w:rsidR="00D970BB">
              <w:rPr>
                <w:rFonts w:ascii="Times New Roman" w:hAnsi="Times New Roman" w:cs="Times New Roman"/>
                <w:sz w:val="18"/>
                <w:szCs w:val="18"/>
              </w:rPr>
              <w:t>«</w:t>
            </w:r>
            <w:r w:rsidRPr="0004664F">
              <w:rPr>
                <w:rFonts w:ascii="Times New Roman" w:hAnsi="Times New Roman" w:cs="Times New Roman"/>
                <w:sz w:val="18"/>
                <w:szCs w:val="18"/>
              </w:rPr>
              <w:t>Сулзатская СОШ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789C53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87,90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B60A10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50F858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F81838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69F877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11CCDA0"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909547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5F9E48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52,00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EC192D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32A528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9AD403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6854DC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305B65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D31FD4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1CE716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7E213E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7224C5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9D6E9F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4DA6C1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A719396"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78,06</w:t>
            </w:r>
          </w:p>
        </w:tc>
      </w:tr>
      <w:tr w:rsidR="006B4500" w:rsidRPr="0004664F" w14:paraId="1179A829"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6BA24583"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184</w:t>
            </w:r>
          </w:p>
        </w:tc>
        <w:tc>
          <w:tcPr>
            <w:tcW w:w="211" w:type="pct"/>
            <w:tcBorders>
              <w:top w:val="single" w:sz="4" w:space="0" w:color="auto"/>
              <w:left w:val="single" w:sz="4" w:space="0" w:color="auto"/>
              <w:bottom w:val="single" w:sz="4" w:space="0" w:color="auto"/>
              <w:right w:val="single" w:sz="4" w:space="0" w:color="auto"/>
            </w:tcBorders>
            <w:noWrap/>
            <w:hideMark/>
          </w:tcPr>
          <w:p w14:paraId="4B51936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95</w:t>
            </w:r>
          </w:p>
        </w:tc>
        <w:tc>
          <w:tcPr>
            <w:tcW w:w="513" w:type="pct"/>
            <w:tcBorders>
              <w:top w:val="single" w:sz="4" w:space="0" w:color="auto"/>
              <w:left w:val="single" w:sz="4" w:space="0" w:color="auto"/>
              <w:bottom w:val="single" w:sz="4" w:space="0" w:color="auto"/>
              <w:right w:val="single" w:sz="4" w:space="0" w:color="auto"/>
            </w:tcBorders>
            <w:hideMark/>
          </w:tcPr>
          <w:p w14:paraId="13907D9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Томский район</w:t>
            </w:r>
          </w:p>
        </w:tc>
        <w:tc>
          <w:tcPr>
            <w:tcW w:w="628" w:type="pct"/>
            <w:tcBorders>
              <w:top w:val="single" w:sz="4" w:space="0" w:color="auto"/>
              <w:left w:val="single" w:sz="4" w:space="0" w:color="auto"/>
              <w:bottom w:val="single" w:sz="4" w:space="0" w:color="auto"/>
              <w:right w:val="single" w:sz="4" w:space="0" w:color="auto"/>
            </w:tcBorders>
            <w:hideMark/>
          </w:tcPr>
          <w:p w14:paraId="292F7D1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Новорождественская СОШ</w:t>
            </w:r>
            <w:r w:rsidR="00D970BB">
              <w:rPr>
                <w:rFonts w:ascii="Times New Roman" w:hAnsi="Times New Roman" w:cs="Times New Roman"/>
                <w:sz w:val="18"/>
                <w:szCs w:val="18"/>
              </w:rPr>
              <w:t>»</w:t>
            </w:r>
            <w:r w:rsidRPr="0004664F">
              <w:rPr>
                <w:rFonts w:ascii="Times New Roman" w:hAnsi="Times New Roman" w:cs="Times New Roman"/>
                <w:sz w:val="18"/>
                <w:szCs w:val="18"/>
              </w:rPr>
              <w:t xml:space="preserve"> Томского района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DDE0C9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A9673D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8E60D2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C92ED5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BA8764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75,50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8CE60C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0647E9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A59A38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BE333C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645586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D5DCA8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22F65B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F5E4B6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F7F055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6FD5F9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148A3B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ABD22A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4E760F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B7EFC8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1ABA8DA"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78,04</w:t>
            </w:r>
          </w:p>
        </w:tc>
      </w:tr>
      <w:tr w:rsidR="006B4500" w:rsidRPr="0004664F" w14:paraId="78A39C15"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0334F521"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184</w:t>
            </w:r>
          </w:p>
        </w:tc>
        <w:tc>
          <w:tcPr>
            <w:tcW w:w="211" w:type="pct"/>
            <w:tcBorders>
              <w:top w:val="single" w:sz="4" w:space="0" w:color="auto"/>
              <w:left w:val="single" w:sz="4" w:space="0" w:color="auto"/>
              <w:bottom w:val="single" w:sz="4" w:space="0" w:color="auto"/>
              <w:right w:val="single" w:sz="4" w:space="0" w:color="auto"/>
            </w:tcBorders>
            <w:noWrap/>
            <w:hideMark/>
          </w:tcPr>
          <w:p w14:paraId="21ACAA5D"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24</w:t>
            </w:r>
          </w:p>
        </w:tc>
        <w:tc>
          <w:tcPr>
            <w:tcW w:w="513" w:type="pct"/>
            <w:tcBorders>
              <w:top w:val="single" w:sz="4" w:space="0" w:color="auto"/>
              <w:left w:val="single" w:sz="4" w:space="0" w:color="auto"/>
              <w:bottom w:val="single" w:sz="4" w:space="0" w:color="auto"/>
              <w:right w:val="single" w:sz="4" w:space="0" w:color="auto"/>
            </w:tcBorders>
            <w:hideMark/>
          </w:tcPr>
          <w:p w14:paraId="78106E2D"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295FB4A0"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гимназия № 26 города Томска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7A136C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95,60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EBED278"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99D3A8E"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FDC482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0C9EA7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78,50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D33FA3F"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E140CC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23A98C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53,30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D04524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9D53FE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501D0D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1B5CA5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61FECE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1CF50F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961529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5AB572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93B789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98F0C2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FD139D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8A3A2A6"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78,04</w:t>
            </w:r>
          </w:p>
        </w:tc>
      </w:tr>
      <w:tr w:rsidR="006B4500" w:rsidRPr="0004664F" w14:paraId="64B7A21D"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37A7D368"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185</w:t>
            </w:r>
          </w:p>
        </w:tc>
        <w:tc>
          <w:tcPr>
            <w:tcW w:w="211" w:type="pct"/>
            <w:tcBorders>
              <w:top w:val="single" w:sz="4" w:space="0" w:color="auto"/>
              <w:left w:val="single" w:sz="4" w:space="0" w:color="auto"/>
              <w:bottom w:val="single" w:sz="4" w:space="0" w:color="auto"/>
              <w:right w:val="single" w:sz="4" w:space="0" w:color="auto"/>
            </w:tcBorders>
            <w:noWrap/>
            <w:hideMark/>
          </w:tcPr>
          <w:p w14:paraId="3C66075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196</w:t>
            </w:r>
          </w:p>
        </w:tc>
        <w:tc>
          <w:tcPr>
            <w:tcW w:w="513" w:type="pct"/>
            <w:tcBorders>
              <w:top w:val="single" w:sz="4" w:space="0" w:color="auto"/>
              <w:left w:val="single" w:sz="4" w:space="0" w:color="auto"/>
              <w:bottom w:val="single" w:sz="4" w:space="0" w:color="auto"/>
              <w:right w:val="single" w:sz="4" w:space="0" w:color="auto"/>
            </w:tcBorders>
            <w:hideMark/>
          </w:tcPr>
          <w:p w14:paraId="31343DD1"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Колпашевский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3C34510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Чажемтовская СОШ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E14FB5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87,70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5FB203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E10594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43E4E4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54D4D2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19507AA"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D53D75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47891C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07E289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2E8B8E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50AFDD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1B8163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E396B5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BD8275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E69F9F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2A6D06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78,60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4967D5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C53AF6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17DCF4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2849E3E"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77,98</w:t>
            </w:r>
          </w:p>
        </w:tc>
      </w:tr>
      <w:tr w:rsidR="006B4500" w:rsidRPr="0004664F" w14:paraId="52CFFBA3"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73D31A75"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lastRenderedPageBreak/>
              <w:t>186</w:t>
            </w:r>
          </w:p>
        </w:tc>
        <w:tc>
          <w:tcPr>
            <w:tcW w:w="211" w:type="pct"/>
            <w:tcBorders>
              <w:top w:val="single" w:sz="4" w:space="0" w:color="auto"/>
              <w:left w:val="single" w:sz="4" w:space="0" w:color="auto"/>
              <w:bottom w:val="single" w:sz="4" w:space="0" w:color="auto"/>
              <w:right w:val="single" w:sz="4" w:space="0" w:color="auto"/>
            </w:tcBorders>
            <w:noWrap/>
            <w:hideMark/>
          </w:tcPr>
          <w:p w14:paraId="04AAF83D"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285</w:t>
            </w:r>
          </w:p>
        </w:tc>
        <w:tc>
          <w:tcPr>
            <w:tcW w:w="513" w:type="pct"/>
            <w:tcBorders>
              <w:top w:val="single" w:sz="4" w:space="0" w:color="auto"/>
              <w:left w:val="single" w:sz="4" w:space="0" w:color="auto"/>
              <w:bottom w:val="single" w:sz="4" w:space="0" w:color="auto"/>
              <w:right w:val="single" w:sz="4" w:space="0" w:color="auto"/>
            </w:tcBorders>
            <w:hideMark/>
          </w:tcPr>
          <w:p w14:paraId="2E01E7D8"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Чаинский район</w:t>
            </w:r>
          </w:p>
        </w:tc>
        <w:tc>
          <w:tcPr>
            <w:tcW w:w="628" w:type="pct"/>
            <w:tcBorders>
              <w:top w:val="single" w:sz="4" w:space="0" w:color="auto"/>
              <w:left w:val="single" w:sz="4" w:space="0" w:color="auto"/>
              <w:bottom w:val="single" w:sz="4" w:space="0" w:color="auto"/>
              <w:right w:val="single" w:sz="4" w:space="0" w:color="auto"/>
            </w:tcBorders>
            <w:hideMark/>
          </w:tcPr>
          <w:p w14:paraId="1A281F5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Коломиногривская СОШ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047063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86,40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FC6ACB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3DC096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B6154A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FF8CF1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72DE2C7"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661A6F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B4F0DD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47,80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2D2250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2E455E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CC0C4F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A50A16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24CD84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913087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A38BF2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E0A3A0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81,30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960BF8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F9FDB6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2B1F8C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0A2DB9E"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77,96</w:t>
            </w:r>
          </w:p>
        </w:tc>
      </w:tr>
      <w:tr w:rsidR="006B4500" w:rsidRPr="0004664F" w14:paraId="59B66CE7"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0FF581BF"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186</w:t>
            </w:r>
          </w:p>
        </w:tc>
        <w:tc>
          <w:tcPr>
            <w:tcW w:w="211" w:type="pct"/>
            <w:tcBorders>
              <w:top w:val="single" w:sz="4" w:space="0" w:color="auto"/>
              <w:left w:val="single" w:sz="4" w:space="0" w:color="auto"/>
              <w:bottom w:val="single" w:sz="4" w:space="0" w:color="auto"/>
              <w:right w:val="single" w:sz="4" w:space="0" w:color="auto"/>
            </w:tcBorders>
            <w:noWrap/>
            <w:hideMark/>
          </w:tcPr>
          <w:p w14:paraId="587F349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74</w:t>
            </w:r>
          </w:p>
        </w:tc>
        <w:tc>
          <w:tcPr>
            <w:tcW w:w="513" w:type="pct"/>
            <w:tcBorders>
              <w:top w:val="single" w:sz="4" w:space="0" w:color="auto"/>
              <w:left w:val="single" w:sz="4" w:space="0" w:color="auto"/>
              <w:bottom w:val="single" w:sz="4" w:space="0" w:color="auto"/>
              <w:right w:val="single" w:sz="4" w:space="0" w:color="auto"/>
            </w:tcBorders>
            <w:hideMark/>
          </w:tcPr>
          <w:p w14:paraId="23111AD0"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Томский район</w:t>
            </w:r>
          </w:p>
        </w:tc>
        <w:tc>
          <w:tcPr>
            <w:tcW w:w="628" w:type="pct"/>
            <w:tcBorders>
              <w:top w:val="single" w:sz="4" w:space="0" w:color="auto"/>
              <w:left w:val="single" w:sz="4" w:space="0" w:color="auto"/>
              <w:bottom w:val="single" w:sz="4" w:space="0" w:color="auto"/>
              <w:right w:val="single" w:sz="4" w:space="0" w:color="auto"/>
            </w:tcBorders>
            <w:hideMark/>
          </w:tcPr>
          <w:p w14:paraId="623E5981"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МАОУ </w:t>
            </w:r>
            <w:r w:rsidR="00D970BB">
              <w:rPr>
                <w:rFonts w:ascii="Times New Roman" w:hAnsi="Times New Roman" w:cs="Times New Roman"/>
                <w:sz w:val="18"/>
                <w:szCs w:val="18"/>
              </w:rPr>
              <w:t>«</w:t>
            </w:r>
            <w:r w:rsidRPr="0004664F">
              <w:rPr>
                <w:rFonts w:ascii="Times New Roman" w:hAnsi="Times New Roman" w:cs="Times New Roman"/>
                <w:sz w:val="18"/>
                <w:szCs w:val="18"/>
              </w:rPr>
              <w:t>Кафтанчиковская СОШ</w:t>
            </w:r>
            <w:r w:rsidR="00D970BB">
              <w:rPr>
                <w:rFonts w:ascii="Times New Roman" w:hAnsi="Times New Roman" w:cs="Times New Roman"/>
                <w:sz w:val="18"/>
                <w:szCs w:val="18"/>
              </w:rPr>
              <w:t>»</w:t>
            </w:r>
            <w:r w:rsidRPr="0004664F">
              <w:rPr>
                <w:rFonts w:ascii="Times New Roman" w:hAnsi="Times New Roman" w:cs="Times New Roman"/>
                <w:sz w:val="18"/>
                <w:szCs w:val="18"/>
              </w:rPr>
              <w:t xml:space="preserve"> Томского района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CFC8FB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90,80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0214D5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8A207B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B0E8E8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87FDBB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C1BE3C0"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4FD1D6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D5E04C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AE9687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75A270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8970FA2"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63F6B2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9FEA4F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90A68F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F6AE85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360F69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9E0477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C2330F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D1A7A8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BDB5E1D"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77,96</w:t>
            </w:r>
          </w:p>
        </w:tc>
      </w:tr>
      <w:tr w:rsidR="006B4500" w:rsidRPr="0004664F" w14:paraId="28771F49"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467CC930"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187</w:t>
            </w:r>
          </w:p>
        </w:tc>
        <w:tc>
          <w:tcPr>
            <w:tcW w:w="211" w:type="pct"/>
            <w:tcBorders>
              <w:top w:val="single" w:sz="4" w:space="0" w:color="auto"/>
              <w:left w:val="single" w:sz="4" w:space="0" w:color="auto"/>
              <w:bottom w:val="single" w:sz="4" w:space="0" w:color="auto"/>
              <w:right w:val="single" w:sz="4" w:space="0" w:color="auto"/>
            </w:tcBorders>
            <w:noWrap/>
            <w:hideMark/>
          </w:tcPr>
          <w:p w14:paraId="3C3F062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45</w:t>
            </w:r>
          </w:p>
        </w:tc>
        <w:tc>
          <w:tcPr>
            <w:tcW w:w="513" w:type="pct"/>
            <w:tcBorders>
              <w:top w:val="single" w:sz="4" w:space="0" w:color="auto"/>
              <w:left w:val="single" w:sz="4" w:space="0" w:color="auto"/>
              <w:bottom w:val="single" w:sz="4" w:space="0" w:color="auto"/>
              <w:right w:val="single" w:sz="4" w:space="0" w:color="auto"/>
            </w:tcBorders>
            <w:hideMark/>
          </w:tcPr>
          <w:p w14:paraId="58DC36E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1333E86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СОШ № 47 г.Томска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966B99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93,30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4EB96D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D06E25D"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C26FA5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E5E3B9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021BA7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8FA7B0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C4ED70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47,10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79BB0F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AE1890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953282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637A8F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0592AC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7CAC61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91F652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4789DD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77,90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24B8FE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7DB779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988A9D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AE75A11"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77,90</w:t>
            </w:r>
          </w:p>
        </w:tc>
      </w:tr>
      <w:tr w:rsidR="006B4500" w:rsidRPr="0004664F" w14:paraId="333694EE"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7CF7F694"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188</w:t>
            </w:r>
          </w:p>
        </w:tc>
        <w:tc>
          <w:tcPr>
            <w:tcW w:w="211" w:type="pct"/>
            <w:tcBorders>
              <w:top w:val="single" w:sz="4" w:space="0" w:color="auto"/>
              <w:left w:val="single" w:sz="4" w:space="0" w:color="auto"/>
              <w:bottom w:val="single" w:sz="4" w:space="0" w:color="auto"/>
              <w:right w:val="single" w:sz="4" w:space="0" w:color="auto"/>
            </w:tcBorders>
            <w:noWrap/>
            <w:hideMark/>
          </w:tcPr>
          <w:p w14:paraId="4FBB7B68"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205</w:t>
            </w:r>
          </w:p>
        </w:tc>
        <w:tc>
          <w:tcPr>
            <w:tcW w:w="513" w:type="pct"/>
            <w:tcBorders>
              <w:top w:val="single" w:sz="4" w:space="0" w:color="auto"/>
              <w:left w:val="single" w:sz="4" w:space="0" w:color="auto"/>
              <w:bottom w:val="single" w:sz="4" w:space="0" w:color="auto"/>
              <w:right w:val="single" w:sz="4" w:space="0" w:color="auto"/>
            </w:tcBorders>
            <w:hideMark/>
          </w:tcPr>
          <w:p w14:paraId="667A377F"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Кривошеинский район</w:t>
            </w:r>
          </w:p>
        </w:tc>
        <w:tc>
          <w:tcPr>
            <w:tcW w:w="628" w:type="pct"/>
            <w:tcBorders>
              <w:top w:val="single" w:sz="4" w:space="0" w:color="auto"/>
              <w:left w:val="single" w:sz="4" w:space="0" w:color="auto"/>
              <w:bottom w:val="single" w:sz="4" w:space="0" w:color="auto"/>
              <w:right w:val="single" w:sz="4" w:space="0" w:color="auto"/>
            </w:tcBorders>
            <w:hideMark/>
          </w:tcPr>
          <w:p w14:paraId="79AFE07F"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Кривошеинская СОШ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B444E6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681101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05375F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CE120E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3B8232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A292B92"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8792D7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BD14B1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52,60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73AF25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B70FCC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89D549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6C26AC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B8783B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8D44C5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3813EB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04F79D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40165D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4AD19A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FBD59F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E30DA60"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77,78</w:t>
            </w:r>
          </w:p>
        </w:tc>
      </w:tr>
      <w:tr w:rsidR="006B4500" w:rsidRPr="0004664F" w14:paraId="27D24B14"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4FFC3245"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189</w:t>
            </w:r>
          </w:p>
        </w:tc>
        <w:tc>
          <w:tcPr>
            <w:tcW w:w="211" w:type="pct"/>
            <w:tcBorders>
              <w:top w:val="single" w:sz="4" w:space="0" w:color="auto"/>
              <w:left w:val="single" w:sz="4" w:space="0" w:color="auto"/>
              <w:bottom w:val="single" w:sz="4" w:space="0" w:color="auto"/>
              <w:right w:val="single" w:sz="4" w:space="0" w:color="auto"/>
            </w:tcBorders>
            <w:noWrap/>
            <w:hideMark/>
          </w:tcPr>
          <w:p w14:paraId="192169A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145</w:t>
            </w:r>
          </w:p>
        </w:tc>
        <w:tc>
          <w:tcPr>
            <w:tcW w:w="513" w:type="pct"/>
            <w:tcBorders>
              <w:top w:val="single" w:sz="4" w:space="0" w:color="auto"/>
              <w:left w:val="single" w:sz="4" w:space="0" w:color="auto"/>
              <w:bottom w:val="single" w:sz="4" w:space="0" w:color="auto"/>
              <w:right w:val="single" w:sz="4" w:space="0" w:color="auto"/>
            </w:tcBorders>
            <w:hideMark/>
          </w:tcPr>
          <w:p w14:paraId="31DF8E7A"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Зырянский район</w:t>
            </w:r>
          </w:p>
        </w:tc>
        <w:tc>
          <w:tcPr>
            <w:tcW w:w="628" w:type="pct"/>
            <w:tcBorders>
              <w:top w:val="single" w:sz="4" w:space="0" w:color="auto"/>
              <w:left w:val="single" w:sz="4" w:space="0" w:color="auto"/>
              <w:bottom w:val="single" w:sz="4" w:space="0" w:color="auto"/>
              <w:right w:val="single" w:sz="4" w:space="0" w:color="auto"/>
            </w:tcBorders>
            <w:hideMark/>
          </w:tcPr>
          <w:p w14:paraId="6869B17D"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Дубровская ООШ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9CAFA1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87,70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AE899C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860FA5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B71475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3CA4C4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69,50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2DD868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77DD19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0DF4A3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12E826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04CCD1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D65670A"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62EC97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BF4BF1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7549B4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3D66B5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3E0629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233E67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C1E583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32B647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2BAEAE7"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77,68</w:t>
            </w:r>
          </w:p>
        </w:tc>
      </w:tr>
      <w:tr w:rsidR="006B4500" w:rsidRPr="0004664F" w14:paraId="7FFB87D6"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499709B8"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190</w:t>
            </w:r>
          </w:p>
        </w:tc>
        <w:tc>
          <w:tcPr>
            <w:tcW w:w="211" w:type="pct"/>
            <w:tcBorders>
              <w:top w:val="single" w:sz="4" w:space="0" w:color="auto"/>
              <w:left w:val="single" w:sz="4" w:space="0" w:color="auto"/>
              <w:bottom w:val="single" w:sz="4" w:space="0" w:color="auto"/>
              <w:right w:val="single" w:sz="4" w:space="0" w:color="auto"/>
            </w:tcBorders>
            <w:noWrap/>
            <w:hideMark/>
          </w:tcPr>
          <w:p w14:paraId="425CAE50"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99</w:t>
            </w:r>
          </w:p>
        </w:tc>
        <w:tc>
          <w:tcPr>
            <w:tcW w:w="513" w:type="pct"/>
            <w:tcBorders>
              <w:top w:val="single" w:sz="4" w:space="0" w:color="auto"/>
              <w:left w:val="single" w:sz="4" w:space="0" w:color="auto"/>
              <w:bottom w:val="single" w:sz="4" w:space="0" w:color="auto"/>
              <w:right w:val="single" w:sz="4" w:space="0" w:color="auto"/>
            </w:tcBorders>
            <w:hideMark/>
          </w:tcPr>
          <w:p w14:paraId="7897FE10"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Томский район</w:t>
            </w:r>
          </w:p>
        </w:tc>
        <w:tc>
          <w:tcPr>
            <w:tcW w:w="628" w:type="pct"/>
            <w:tcBorders>
              <w:top w:val="single" w:sz="4" w:space="0" w:color="auto"/>
              <w:left w:val="single" w:sz="4" w:space="0" w:color="auto"/>
              <w:bottom w:val="single" w:sz="4" w:space="0" w:color="auto"/>
              <w:right w:val="single" w:sz="4" w:space="0" w:color="auto"/>
            </w:tcBorders>
            <w:hideMark/>
          </w:tcPr>
          <w:p w14:paraId="79FAA531"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Петуховская СОШ</w:t>
            </w:r>
            <w:r w:rsidR="00D970BB">
              <w:rPr>
                <w:rFonts w:ascii="Times New Roman" w:hAnsi="Times New Roman" w:cs="Times New Roman"/>
                <w:sz w:val="18"/>
                <w:szCs w:val="18"/>
              </w:rPr>
              <w:t>»</w:t>
            </w:r>
            <w:r w:rsidRPr="0004664F">
              <w:rPr>
                <w:rFonts w:ascii="Times New Roman" w:hAnsi="Times New Roman" w:cs="Times New Roman"/>
                <w:sz w:val="18"/>
                <w:szCs w:val="18"/>
              </w:rPr>
              <w:t xml:space="preserve"> Томского района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FA052E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88,10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498EC0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9A41519"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6CA354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66AAC6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5659DF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66950A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147637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AC0B05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D3AC69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2E14A6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7F0FAA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2CCEEA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AED2F0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832D52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127DAF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107E62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7148D3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A7AD2F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4FC5953"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77,64</w:t>
            </w:r>
          </w:p>
        </w:tc>
      </w:tr>
      <w:tr w:rsidR="006B4500" w:rsidRPr="0004664F" w14:paraId="7B6E0A9D"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6F970FE8"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191</w:t>
            </w:r>
          </w:p>
        </w:tc>
        <w:tc>
          <w:tcPr>
            <w:tcW w:w="211" w:type="pct"/>
            <w:tcBorders>
              <w:top w:val="single" w:sz="4" w:space="0" w:color="auto"/>
              <w:left w:val="single" w:sz="4" w:space="0" w:color="auto"/>
              <w:bottom w:val="single" w:sz="4" w:space="0" w:color="auto"/>
              <w:right w:val="single" w:sz="4" w:space="0" w:color="auto"/>
            </w:tcBorders>
            <w:noWrap/>
            <w:hideMark/>
          </w:tcPr>
          <w:p w14:paraId="114A182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117</w:t>
            </w:r>
          </w:p>
        </w:tc>
        <w:tc>
          <w:tcPr>
            <w:tcW w:w="513" w:type="pct"/>
            <w:tcBorders>
              <w:top w:val="single" w:sz="4" w:space="0" w:color="auto"/>
              <w:left w:val="single" w:sz="4" w:space="0" w:color="auto"/>
              <w:bottom w:val="single" w:sz="4" w:space="0" w:color="auto"/>
              <w:right w:val="single" w:sz="4" w:space="0" w:color="auto"/>
            </w:tcBorders>
            <w:hideMark/>
          </w:tcPr>
          <w:p w14:paraId="628DD7DA"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Асиновский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769EA2C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МБОУ СОШ № 5 г.Асино</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ED8A62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91,80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86B26F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1C2DB2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B5E1F9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4EEB51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4A5963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F80563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977F8C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40,30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A8F0B9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CBC3C8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C6BDCD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104FCD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76506B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9BEA9C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284887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175290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85,90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6B3066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D09344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527244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9A71F71"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77,54</w:t>
            </w:r>
          </w:p>
        </w:tc>
      </w:tr>
      <w:tr w:rsidR="006B4500" w:rsidRPr="0004664F" w14:paraId="66D0B692"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479A1DB3"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191</w:t>
            </w:r>
          </w:p>
        </w:tc>
        <w:tc>
          <w:tcPr>
            <w:tcW w:w="211" w:type="pct"/>
            <w:tcBorders>
              <w:top w:val="single" w:sz="4" w:space="0" w:color="auto"/>
              <w:left w:val="single" w:sz="4" w:space="0" w:color="auto"/>
              <w:bottom w:val="single" w:sz="4" w:space="0" w:color="auto"/>
              <w:right w:val="single" w:sz="4" w:space="0" w:color="auto"/>
            </w:tcBorders>
            <w:noWrap/>
            <w:hideMark/>
          </w:tcPr>
          <w:p w14:paraId="7E722ED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56</w:t>
            </w:r>
          </w:p>
        </w:tc>
        <w:tc>
          <w:tcPr>
            <w:tcW w:w="513" w:type="pct"/>
            <w:tcBorders>
              <w:top w:val="single" w:sz="4" w:space="0" w:color="auto"/>
              <w:left w:val="single" w:sz="4" w:space="0" w:color="auto"/>
              <w:bottom w:val="single" w:sz="4" w:space="0" w:color="auto"/>
              <w:right w:val="single" w:sz="4" w:space="0" w:color="auto"/>
            </w:tcBorders>
            <w:hideMark/>
          </w:tcPr>
          <w:p w14:paraId="7D7B237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780CDC7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МБОУ ООШ № 66 г.Томска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07245F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96,10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AF2663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047941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508D67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F19C36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A6AAE52"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9AE608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1B9BB4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36,10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D51D76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7C0562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8B57BD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55DD6D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C0855E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6D4E15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FD6106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23F85E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81,30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9FFA90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0047CC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733220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FAE2510"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77,54</w:t>
            </w:r>
          </w:p>
        </w:tc>
      </w:tr>
      <w:tr w:rsidR="006B4500" w:rsidRPr="0004664F" w14:paraId="3DCC3C40"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6FF8DE1F"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192</w:t>
            </w:r>
          </w:p>
        </w:tc>
        <w:tc>
          <w:tcPr>
            <w:tcW w:w="211" w:type="pct"/>
            <w:tcBorders>
              <w:top w:val="single" w:sz="4" w:space="0" w:color="auto"/>
              <w:left w:val="single" w:sz="4" w:space="0" w:color="auto"/>
              <w:bottom w:val="single" w:sz="4" w:space="0" w:color="auto"/>
              <w:right w:val="single" w:sz="4" w:space="0" w:color="auto"/>
            </w:tcBorders>
            <w:noWrap/>
            <w:hideMark/>
          </w:tcPr>
          <w:p w14:paraId="396E385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98</w:t>
            </w:r>
          </w:p>
        </w:tc>
        <w:tc>
          <w:tcPr>
            <w:tcW w:w="513" w:type="pct"/>
            <w:tcBorders>
              <w:top w:val="single" w:sz="4" w:space="0" w:color="auto"/>
              <w:left w:val="single" w:sz="4" w:space="0" w:color="auto"/>
              <w:bottom w:val="single" w:sz="4" w:space="0" w:color="auto"/>
              <w:right w:val="single" w:sz="4" w:space="0" w:color="auto"/>
            </w:tcBorders>
            <w:hideMark/>
          </w:tcPr>
          <w:p w14:paraId="5474E6E1"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Томский район</w:t>
            </w:r>
          </w:p>
        </w:tc>
        <w:tc>
          <w:tcPr>
            <w:tcW w:w="628" w:type="pct"/>
            <w:tcBorders>
              <w:top w:val="single" w:sz="4" w:space="0" w:color="auto"/>
              <w:left w:val="single" w:sz="4" w:space="0" w:color="auto"/>
              <w:bottom w:val="single" w:sz="4" w:space="0" w:color="auto"/>
              <w:right w:val="single" w:sz="4" w:space="0" w:color="auto"/>
            </w:tcBorders>
            <w:hideMark/>
          </w:tcPr>
          <w:p w14:paraId="23CA2E31"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Октябрьская СОШ</w:t>
            </w:r>
            <w:r w:rsidR="00D970BB">
              <w:rPr>
                <w:rFonts w:ascii="Times New Roman" w:hAnsi="Times New Roman" w:cs="Times New Roman"/>
                <w:sz w:val="18"/>
                <w:szCs w:val="18"/>
              </w:rPr>
              <w:t>»</w:t>
            </w:r>
            <w:r w:rsidRPr="0004664F">
              <w:rPr>
                <w:rFonts w:ascii="Times New Roman" w:hAnsi="Times New Roman" w:cs="Times New Roman"/>
                <w:sz w:val="18"/>
                <w:szCs w:val="18"/>
              </w:rPr>
              <w:t xml:space="preserve"> Томского района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E5AC93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93,10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BE644C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BE89107"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410AF7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F28D7E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CF07B8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0C0FC5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69D2B8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69CEF4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D93767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D33A11F"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0B8F47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287104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2897E7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FC4836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0F2C64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CADC8B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1F916E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BF0654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06A019A"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77,50</w:t>
            </w:r>
          </w:p>
        </w:tc>
      </w:tr>
      <w:tr w:rsidR="006B4500" w:rsidRPr="0004664F" w14:paraId="30630BC7"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5F302BC7"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193</w:t>
            </w:r>
          </w:p>
        </w:tc>
        <w:tc>
          <w:tcPr>
            <w:tcW w:w="211" w:type="pct"/>
            <w:tcBorders>
              <w:top w:val="single" w:sz="4" w:space="0" w:color="auto"/>
              <w:left w:val="single" w:sz="4" w:space="0" w:color="auto"/>
              <w:bottom w:val="single" w:sz="4" w:space="0" w:color="auto"/>
              <w:right w:val="single" w:sz="4" w:space="0" w:color="auto"/>
            </w:tcBorders>
            <w:noWrap/>
            <w:hideMark/>
          </w:tcPr>
          <w:p w14:paraId="560C6AE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5</w:t>
            </w:r>
          </w:p>
        </w:tc>
        <w:tc>
          <w:tcPr>
            <w:tcW w:w="513" w:type="pct"/>
            <w:tcBorders>
              <w:top w:val="single" w:sz="4" w:space="0" w:color="auto"/>
              <w:left w:val="single" w:sz="4" w:space="0" w:color="auto"/>
              <w:bottom w:val="single" w:sz="4" w:space="0" w:color="auto"/>
              <w:right w:val="single" w:sz="4" w:space="0" w:color="auto"/>
            </w:tcBorders>
            <w:hideMark/>
          </w:tcPr>
          <w:p w14:paraId="356DF231"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55F1063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Мариинская СОШ № 3 г.Томска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A88193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94,80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23D07E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A654BD0"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B1A403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91DFC5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E6622D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F547E4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77C7B2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30,50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D8C499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9F05DA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545BF2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FC36C8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727285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443A5E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23FE13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7AFB61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90,90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AE9C2F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4EA189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3BE009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B289EDC"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77,44</w:t>
            </w:r>
          </w:p>
        </w:tc>
      </w:tr>
      <w:tr w:rsidR="006B4500" w:rsidRPr="0004664F" w14:paraId="5E53FF15"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62C7B16D"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194</w:t>
            </w:r>
          </w:p>
        </w:tc>
        <w:tc>
          <w:tcPr>
            <w:tcW w:w="211" w:type="pct"/>
            <w:tcBorders>
              <w:top w:val="single" w:sz="4" w:space="0" w:color="auto"/>
              <w:left w:val="single" w:sz="4" w:space="0" w:color="auto"/>
              <w:bottom w:val="single" w:sz="4" w:space="0" w:color="auto"/>
              <w:right w:val="single" w:sz="4" w:space="0" w:color="auto"/>
            </w:tcBorders>
            <w:noWrap/>
            <w:hideMark/>
          </w:tcPr>
          <w:p w14:paraId="21EE7E2A"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121</w:t>
            </w:r>
          </w:p>
        </w:tc>
        <w:tc>
          <w:tcPr>
            <w:tcW w:w="513" w:type="pct"/>
            <w:tcBorders>
              <w:top w:val="single" w:sz="4" w:space="0" w:color="auto"/>
              <w:left w:val="single" w:sz="4" w:space="0" w:color="auto"/>
              <w:bottom w:val="single" w:sz="4" w:space="0" w:color="auto"/>
              <w:right w:val="single" w:sz="4" w:space="0" w:color="auto"/>
            </w:tcBorders>
            <w:hideMark/>
          </w:tcPr>
          <w:p w14:paraId="556AC36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Асиновский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7BD6744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МБОУ ООШ с.Больше-Дорохово Асиновского района Томской области</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D385E7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68C4FB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FDA4B7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48EBC8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2E2361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B41138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A96E45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9C3476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39649A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794575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0E7B657"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44B0C9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E2F90D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1D37B1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926010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202B4D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83,30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CDFD47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1E70D4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7F56F8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DC3745D"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77,40</w:t>
            </w:r>
          </w:p>
        </w:tc>
      </w:tr>
      <w:tr w:rsidR="006B4500" w:rsidRPr="0004664F" w14:paraId="7AFE60DF"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576DA6AA"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195</w:t>
            </w:r>
          </w:p>
        </w:tc>
        <w:tc>
          <w:tcPr>
            <w:tcW w:w="211" w:type="pct"/>
            <w:tcBorders>
              <w:top w:val="single" w:sz="4" w:space="0" w:color="auto"/>
              <w:left w:val="single" w:sz="4" w:space="0" w:color="auto"/>
              <w:bottom w:val="single" w:sz="4" w:space="0" w:color="auto"/>
              <w:right w:val="single" w:sz="4" w:space="0" w:color="auto"/>
            </w:tcBorders>
            <w:noWrap/>
            <w:hideMark/>
          </w:tcPr>
          <w:p w14:paraId="249FA00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147</w:t>
            </w:r>
          </w:p>
        </w:tc>
        <w:tc>
          <w:tcPr>
            <w:tcW w:w="513" w:type="pct"/>
            <w:tcBorders>
              <w:top w:val="single" w:sz="4" w:space="0" w:color="auto"/>
              <w:left w:val="single" w:sz="4" w:space="0" w:color="auto"/>
              <w:bottom w:val="single" w:sz="4" w:space="0" w:color="auto"/>
              <w:right w:val="single" w:sz="4" w:space="0" w:color="auto"/>
            </w:tcBorders>
            <w:hideMark/>
          </w:tcPr>
          <w:p w14:paraId="1ACADEF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Зырянский район</w:t>
            </w:r>
          </w:p>
        </w:tc>
        <w:tc>
          <w:tcPr>
            <w:tcW w:w="628" w:type="pct"/>
            <w:tcBorders>
              <w:top w:val="single" w:sz="4" w:space="0" w:color="auto"/>
              <w:left w:val="single" w:sz="4" w:space="0" w:color="auto"/>
              <w:bottom w:val="single" w:sz="4" w:space="0" w:color="auto"/>
              <w:right w:val="single" w:sz="4" w:space="0" w:color="auto"/>
            </w:tcBorders>
            <w:hideMark/>
          </w:tcPr>
          <w:p w14:paraId="73D8B34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Берлинская ООШ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B63575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84,10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D1A20F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E6E4E7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8C5C6D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669C6C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2FB7B4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4B4914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E37409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8B6BAB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526366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602F108"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9E575E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2EA03E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6A38F1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BB5B36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4B08A6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95,90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3BA615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03625B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851E42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8A9891F"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77,38</w:t>
            </w:r>
          </w:p>
        </w:tc>
      </w:tr>
      <w:tr w:rsidR="006B4500" w:rsidRPr="0004664F" w14:paraId="34405919"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0BD73976"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196</w:t>
            </w:r>
          </w:p>
        </w:tc>
        <w:tc>
          <w:tcPr>
            <w:tcW w:w="211" w:type="pct"/>
            <w:tcBorders>
              <w:top w:val="single" w:sz="4" w:space="0" w:color="auto"/>
              <w:left w:val="single" w:sz="4" w:space="0" w:color="auto"/>
              <w:bottom w:val="single" w:sz="4" w:space="0" w:color="auto"/>
              <w:right w:val="single" w:sz="4" w:space="0" w:color="auto"/>
            </w:tcBorders>
            <w:noWrap/>
            <w:hideMark/>
          </w:tcPr>
          <w:p w14:paraId="5AC40D7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296</w:t>
            </w:r>
          </w:p>
        </w:tc>
        <w:tc>
          <w:tcPr>
            <w:tcW w:w="513" w:type="pct"/>
            <w:tcBorders>
              <w:top w:val="single" w:sz="4" w:space="0" w:color="auto"/>
              <w:left w:val="single" w:sz="4" w:space="0" w:color="auto"/>
              <w:bottom w:val="single" w:sz="4" w:space="0" w:color="auto"/>
              <w:right w:val="single" w:sz="4" w:space="0" w:color="auto"/>
            </w:tcBorders>
            <w:hideMark/>
          </w:tcPr>
          <w:p w14:paraId="2E44EDB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Шегарский район</w:t>
            </w:r>
          </w:p>
        </w:tc>
        <w:tc>
          <w:tcPr>
            <w:tcW w:w="628" w:type="pct"/>
            <w:tcBorders>
              <w:top w:val="single" w:sz="4" w:space="0" w:color="auto"/>
              <w:left w:val="single" w:sz="4" w:space="0" w:color="auto"/>
              <w:bottom w:val="single" w:sz="4" w:space="0" w:color="auto"/>
              <w:right w:val="single" w:sz="4" w:space="0" w:color="auto"/>
            </w:tcBorders>
            <w:hideMark/>
          </w:tcPr>
          <w:p w14:paraId="25603F6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МКОУ Маркеловская СОШ</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86D158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BE0B8D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71FB1E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5F89B5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D6B7FA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00D85A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1CD634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F65C40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E1E0D5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1F2C9C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A33A4D9"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A47CC4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F75C45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3FB4A0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A54B0E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E12B7F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92,10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F28BE8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922DAB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92CD6B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8356A6A"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77,36</w:t>
            </w:r>
          </w:p>
        </w:tc>
      </w:tr>
      <w:tr w:rsidR="006B4500" w:rsidRPr="0004664F" w14:paraId="669C7170"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23A6DFD6"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197</w:t>
            </w:r>
          </w:p>
        </w:tc>
        <w:tc>
          <w:tcPr>
            <w:tcW w:w="211" w:type="pct"/>
            <w:tcBorders>
              <w:top w:val="single" w:sz="4" w:space="0" w:color="auto"/>
              <w:left w:val="single" w:sz="4" w:space="0" w:color="auto"/>
              <w:bottom w:val="single" w:sz="4" w:space="0" w:color="auto"/>
              <w:right w:val="single" w:sz="4" w:space="0" w:color="auto"/>
            </w:tcBorders>
            <w:noWrap/>
            <w:hideMark/>
          </w:tcPr>
          <w:p w14:paraId="53E5E0B8"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17</w:t>
            </w:r>
          </w:p>
        </w:tc>
        <w:tc>
          <w:tcPr>
            <w:tcW w:w="513" w:type="pct"/>
            <w:tcBorders>
              <w:top w:val="single" w:sz="4" w:space="0" w:color="auto"/>
              <w:left w:val="single" w:sz="4" w:space="0" w:color="auto"/>
              <w:bottom w:val="single" w:sz="4" w:space="0" w:color="auto"/>
              <w:right w:val="single" w:sz="4" w:space="0" w:color="auto"/>
            </w:tcBorders>
            <w:hideMark/>
          </w:tcPr>
          <w:p w14:paraId="34EAD3BA"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2FC95B1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гимназия № 18 г. Томска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AB856F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93,10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CEE661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0CEE742"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C8A884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99BA3B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2E4E16D"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1A8D7A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5671A2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45,40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F64641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96109E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AC6595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65EE1D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10B7AA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06E432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113C04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DC4671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81,70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2B2E58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41B84C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EC0BE1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348B034"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77,30</w:t>
            </w:r>
          </w:p>
        </w:tc>
      </w:tr>
      <w:tr w:rsidR="006B4500" w:rsidRPr="0004664F" w14:paraId="62798483"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1AB8B885"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198</w:t>
            </w:r>
          </w:p>
        </w:tc>
        <w:tc>
          <w:tcPr>
            <w:tcW w:w="211" w:type="pct"/>
            <w:tcBorders>
              <w:top w:val="single" w:sz="4" w:space="0" w:color="auto"/>
              <w:left w:val="single" w:sz="4" w:space="0" w:color="auto"/>
              <w:bottom w:val="single" w:sz="4" w:space="0" w:color="auto"/>
              <w:right w:val="single" w:sz="4" w:space="0" w:color="auto"/>
            </w:tcBorders>
            <w:noWrap/>
            <w:hideMark/>
          </w:tcPr>
          <w:p w14:paraId="3B8B903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218</w:t>
            </w:r>
          </w:p>
        </w:tc>
        <w:tc>
          <w:tcPr>
            <w:tcW w:w="513" w:type="pct"/>
            <w:tcBorders>
              <w:top w:val="single" w:sz="4" w:space="0" w:color="auto"/>
              <w:left w:val="single" w:sz="4" w:space="0" w:color="auto"/>
              <w:bottom w:val="single" w:sz="4" w:space="0" w:color="auto"/>
              <w:right w:val="single" w:sz="4" w:space="0" w:color="auto"/>
            </w:tcBorders>
            <w:hideMark/>
          </w:tcPr>
          <w:p w14:paraId="7427ABBF"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Молчановский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30F4B99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Могочинская СОШ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77FE13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85,10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FEEF5C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D56EEF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B1A4B4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AC5C81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0990AA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A3A26F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3F4E50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76,60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502686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86CEA4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5636C1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237B70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E766D1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044503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7C5482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66E172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68,50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87AE6D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DF7B93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389B31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4A8956E"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77,08</w:t>
            </w:r>
          </w:p>
        </w:tc>
      </w:tr>
      <w:tr w:rsidR="006B4500" w:rsidRPr="0004664F" w14:paraId="4766BA44"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6ADD707A"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lastRenderedPageBreak/>
              <w:t>199</w:t>
            </w:r>
          </w:p>
        </w:tc>
        <w:tc>
          <w:tcPr>
            <w:tcW w:w="211" w:type="pct"/>
            <w:tcBorders>
              <w:top w:val="single" w:sz="4" w:space="0" w:color="auto"/>
              <w:left w:val="single" w:sz="4" w:space="0" w:color="auto"/>
              <w:bottom w:val="single" w:sz="4" w:space="0" w:color="auto"/>
              <w:right w:val="single" w:sz="4" w:space="0" w:color="auto"/>
            </w:tcBorders>
            <w:noWrap/>
            <w:hideMark/>
          </w:tcPr>
          <w:p w14:paraId="4C30DED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253</w:t>
            </w:r>
          </w:p>
        </w:tc>
        <w:tc>
          <w:tcPr>
            <w:tcW w:w="513" w:type="pct"/>
            <w:tcBorders>
              <w:top w:val="single" w:sz="4" w:space="0" w:color="auto"/>
              <w:left w:val="single" w:sz="4" w:space="0" w:color="auto"/>
              <w:bottom w:val="single" w:sz="4" w:space="0" w:color="auto"/>
              <w:right w:val="single" w:sz="4" w:space="0" w:color="auto"/>
            </w:tcBorders>
            <w:hideMark/>
          </w:tcPr>
          <w:p w14:paraId="09E10AB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ЗАТО Северск</w:t>
            </w:r>
          </w:p>
        </w:tc>
        <w:tc>
          <w:tcPr>
            <w:tcW w:w="628" w:type="pct"/>
            <w:tcBorders>
              <w:top w:val="single" w:sz="4" w:space="0" w:color="auto"/>
              <w:left w:val="single" w:sz="4" w:space="0" w:color="auto"/>
              <w:bottom w:val="single" w:sz="4" w:space="0" w:color="auto"/>
              <w:right w:val="single" w:sz="4" w:space="0" w:color="auto"/>
            </w:tcBorders>
            <w:hideMark/>
          </w:tcPr>
          <w:p w14:paraId="1964BB9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МБОУ СОШ №88 имени А.Бородина и А.Кочева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87D50A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88,10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A8C8E8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D44CC2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358B85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DA539C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6A63C0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25A470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C642AB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55,10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9C69CE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37DD9E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E1C5AA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0CF020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08C968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C77EC1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FAA3FB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15C5E2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F95AB6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BDC899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6967E0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66CCFA4"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77,04</w:t>
            </w:r>
          </w:p>
        </w:tc>
      </w:tr>
      <w:tr w:rsidR="006B4500" w:rsidRPr="0004664F" w14:paraId="6CBFDCD7"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4B04ADED"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200</w:t>
            </w:r>
          </w:p>
        </w:tc>
        <w:tc>
          <w:tcPr>
            <w:tcW w:w="211" w:type="pct"/>
            <w:tcBorders>
              <w:top w:val="single" w:sz="4" w:space="0" w:color="auto"/>
              <w:left w:val="single" w:sz="4" w:space="0" w:color="auto"/>
              <w:bottom w:val="single" w:sz="4" w:space="0" w:color="auto"/>
              <w:right w:val="single" w:sz="4" w:space="0" w:color="auto"/>
            </w:tcBorders>
            <w:noWrap/>
            <w:hideMark/>
          </w:tcPr>
          <w:p w14:paraId="0D91342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76</w:t>
            </w:r>
          </w:p>
        </w:tc>
        <w:tc>
          <w:tcPr>
            <w:tcW w:w="513" w:type="pct"/>
            <w:tcBorders>
              <w:top w:val="single" w:sz="4" w:space="0" w:color="auto"/>
              <w:left w:val="single" w:sz="4" w:space="0" w:color="auto"/>
              <w:bottom w:val="single" w:sz="4" w:space="0" w:color="auto"/>
              <w:right w:val="single" w:sz="4" w:space="0" w:color="auto"/>
            </w:tcBorders>
            <w:hideMark/>
          </w:tcPr>
          <w:p w14:paraId="168B0BA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Томский район</w:t>
            </w:r>
          </w:p>
        </w:tc>
        <w:tc>
          <w:tcPr>
            <w:tcW w:w="628" w:type="pct"/>
            <w:tcBorders>
              <w:top w:val="single" w:sz="4" w:space="0" w:color="auto"/>
              <w:left w:val="single" w:sz="4" w:space="0" w:color="auto"/>
              <w:bottom w:val="single" w:sz="4" w:space="0" w:color="auto"/>
              <w:right w:val="single" w:sz="4" w:space="0" w:color="auto"/>
            </w:tcBorders>
            <w:hideMark/>
          </w:tcPr>
          <w:p w14:paraId="6F4A915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МАОУ </w:t>
            </w:r>
            <w:r w:rsidR="00D970BB">
              <w:rPr>
                <w:rFonts w:ascii="Times New Roman" w:hAnsi="Times New Roman" w:cs="Times New Roman"/>
                <w:sz w:val="18"/>
                <w:szCs w:val="18"/>
              </w:rPr>
              <w:t>«</w:t>
            </w:r>
            <w:r w:rsidRPr="0004664F">
              <w:rPr>
                <w:rFonts w:ascii="Times New Roman" w:hAnsi="Times New Roman" w:cs="Times New Roman"/>
                <w:sz w:val="18"/>
                <w:szCs w:val="18"/>
              </w:rPr>
              <w:t>Малиновская СОШ</w:t>
            </w:r>
            <w:r w:rsidR="00D970BB">
              <w:rPr>
                <w:rFonts w:ascii="Times New Roman" w:hAnsi="Times New Roman" w:cs="Times New Roman"/>
                <w:sz w:val="18"/>
                <w:szCs w:val="18"/>
              </w:rPr>
              <w:t>»</w:t>
            </w:r>
            <w:r w:rsidRPr="0004664F">
              <w:rPr>
                <w:rFonts w:ascii="Times New Roman" w:hAnsi="Times New Roman" w:cs="Times New Roman"/>
                <w:sz w:val="18"/>
                <w:szCs w:val="18"/>
              </w:rPr>
              <w:t xml:space="preserve"> Томского района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AB736C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88,70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1BD981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17F458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A9B09D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8D6282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75,50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ACEEA8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F07599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805B47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43,90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DE8868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C7CDDD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D56D52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73AEEA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AE1BE0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143F21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6AAB37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DB2EF8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85,50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49B390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1E6889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4140A8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FE419D4"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77,00</w:t>
            </w:r>
          </w:p>
        </w:tc>
      </w:tr>
      <w:tr w:rsidR="006B4500" w:rsidRPr="0004664F" w14:paraId="1BACF052"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178803A4"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200</w:t>
            </w:r>
          </w:p>
        </w:tc>
        <w:tc>
          <w:tcPr>
            <w:tcW w:w="211" w:type="pct"/>
            <w:tcBorders>
              <w:top w:val="single" w:sz="4" w:space="0" w:color="auto"/>
              <w:left w:val="single" w:sz="4" w:space="0" w:color="auto"/>
              <w:bottom w:val="single" w:sz="4" w:space="0" w:color="auto"/>
              <w:right w:val="single" w:sz="4" w:space="0" w:color="auto"/>
            </w:tcBorders>
            <w:noWrap/>
            <w:hideMark/>
          </w:tcPr>
          <w:p w14:paraId="580074D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79</w:t>
            </w:r>
          </w:p>
        </w:tc>
        <w:tc>
          <w:tcPr>
            <w:tcW w:w="513" w:type="pct"/>
            <w:tcBorders>
              <w:top w:val="single" w:sz="4" w:space="0" w:color="auto"/>
              <w:left w:val="single" w:sz="4" w:space="0" w:color="auto"/>
              <w:bottom w:val="single" w:sz="4" w:space="0" w:color="auto"/>
              <w:right w:val="single" w:sz="4" w:space="0" w:color="auto"/>
            </w:tcBorders>
            <w:hideMark/>
          </w:tcPr>
          <w:p w14:paraId="248EE97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Томский район</w:t>
            </w:r>
          </w:p>
        </w:tc>
        <w:tc>
          <w:tcPr>
            <w:tcW w:w="628" w:type="pct"/>
            <w:tcBorders>
              <w:top w:val="single" w:sz="4" w:space="0" w:color="auto"/>
              <w:left w:val="single" w:sz="4" w:space="0" w:color="auto"/>
              <w:bottom w:val="single" w:sz="4" w:space="0" w:color="auto"/>
              <w:right w:val="single" w:sz="4" w:space="0" w:color="auto"/>
            </w:tcBorders>
            <w:hideMark/>
          </w:tcPr>
          <w:p w14:paraId="199E7AA1"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Халдеевская ООШ</w:t>
            </w:r>
            <w:r w:rsidR="00D970BB">
              <w:rPr>
                <w:rFonts w:ascii="Times New Roman" w:hAnsi="Times New Roman" w:cs="Times New Roman"/>
                <w:sz w:val="18"/>
                <w:szCs w:val="18"/>
              </w:rPr>
              <w:t>»</w:t>
            </w:r>
            <w:r w:rsidRPr="0004664F">
              <w:rPr>
                <w:rFonts w:ascii="Times New Roman" w:hAnsi="Times New Roman" w:cs="Times New Roman"/>
                <w:sz w:val="18"/>
                <w:szCs w:val="18"/>
              </w:rPr>
              <w:t xml:space="preserve"> Томского района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FD33F8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6387A4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FB8C39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E34A67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4E1F91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C1CEDF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CE2396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DC11D6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492C5D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DBCFB5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603D70F"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C5E1DB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1A7937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4D1BBE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D21C402"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3698B0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83,50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3080AD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69414B8"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9EBCF6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680864C"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77,00</w:t>
            </w:r>
          </w:p>
        </w:tc>
      </w:tr>
      <w:tr w:rsidR="006B4500" w:rsidRPr="0004664F" w14:paraId="040EC2C3"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548C440B"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201</w:t>
            </w:r>
          </w:p>
        </w:tc>
        <w:tc>
          <w:tcPr>
            <w:tcW w:w="211" w:type="pct"/>
            <w:tcBorders>
              <w:top w:val="single" w:sz="4" w:space="0" w:color="auto"/>
              <w:left w:val="single" w:sz="4" w:space="0" w:color="auto"/>
              <w:bottom w:val="single" w:sz="4" w:space="0" w:color="auto"/>
              <w:right w:val="single" w:sz="4" w:space="0" w:color="auto"/>
            </w:tcBorders>
            <w:noWrap/>
            <w:hideMark/>
          </w:tcPr>
          <w:p w14:paraId="241B3410"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279</w:t>
            </w:r>
          </w:p>
        </w:tc>
        <w:tc>
          <w:tcPr>
            <w:tcW w:w="513" w:type="pct"/>
            <w:tcBorders>
              <w:top w:val="single" w:sz="4" w:space="0" w:color="auto"/>
              <w:left w:val="single" w:sz="4" w:space="0" w:color="auto"/>
              <w:bottom w:val="single" w:sz="4" w:space="0" w:color="auto"/>
              <w:right w:val="single" w:sz="4" w:space="0" w:color="auto"/>
            </w:tcBorders>
            <w:hideMark/>
          </w:tcPr>
          <w:p w14:paraId="42A90A0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Чаинский район</w:t>
            </w:r>
          </w:p>
        </w:tc>
        <w:tc>
          <w:tcPr>
            <w:tcW w:w="628" w:type="pct"/>
            <w:tcBorders>
              <w:top w:val="single" w:sz="4" w:space="0" w:color="auto"/>
              <w:left w:val="single" w:sz="4" w:space="0" w:color="auto"/>
              <w:bottom w:val="single" w:sz="4" w:space="0" w:color="auto"/>
              <w:right w:val="single" w:sz="4" w:space="0" w:color="auto"/>
            </w:tcBorders>
            <w:hideMark/>
          </w:tcPr>
          <w:p w14:paraId="69F27B91" w14:textId="77777777" w:rsidR="0004664F" w:rsidRPr="0004664F" w:rsidRDefault="0004664F" w:rsidP="00D970BB">
            <w:pPr>
              <w:spacing w:after="0" w:line="240" w:lineRule="auto"/>
              <w:jc w:val="center"/>
              <w:rPr>
                <w:rFonts w:ascii="Times New Roman" w:hAnsi="Times New Roman" w:cs="Times New Roman"/>
                <w:sz w:val="18"/>
                <w:szCs w:val="18"/>
              </w:rPr>
            </w:pPr>
            <w:proofErr w:type="gramStart"/>
            <w:r w:rsidRPr="0004664F">
              <w:rPr>
                <w:rFonts w:ascii="Times New Roman" w:hAnsi="Times New Roman" w:cs="Times New Roman"/>
                <w:sz w:val="18"/>
                <w:szCs w:val="18"/>
              </w:rPr>
              <w:t>МАОУ</w:t>
            </w:r>
            <w:r w:rsidR="00D970BB">
              <w:rPr>
                <w:rFonts w:ascii="Times New Roman" w:hAnsi="Times New Roman" w:cs="Times New Roman"/>
                <w:sz w:val="18"/>
                <w:szCs w:val="18"/>
              </w:rPr>
              <w:t>»</w:t>
            </w:r>
            <w:r w:rsidRPr="0004664F">
              <w:rPr>
                <w:rFonts w:ascii="Times New Roman" w:hAnsi="Times New Roman" w:cs="Times New Roman"/>
                <w:sz w:val="18"/>
                <w:szCs w:val="18"/>
              </w:rPr>
              <w:t>Подгорнская</w:t>
            </w:r>
            <w:proofErr w:type="gramEnd"/>
            <w:r w:rsidRPr="0004664F">
              <w:rPr>
                <w:rFonts w:ascii="Times New Roman" w:hAnsi="Times New Roman" w:cs="Times New Roman"/>
                <w:sz w:val="18"/>
                <w:szCs w:val="18"/>
              </w:rPr>
              <w:t xml:space="preserve"> СОШ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67B5F6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91,30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607408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F42E2D8"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405389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7597EB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F5F9F6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273199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4A9BAA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42,40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E69873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175CCF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F459E6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CDB0B3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A494A1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8AD294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615747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021D3B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CC50A0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E1F490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1413CE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ECB3074"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76,94</w:t>
            </w:r>
          </w:p>
        </w:tc>
      </w:tr>
      <w:tr w:rsidR="006B4500" w:rsidRPr="0004664F" w14:paraId="539DD6E6"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4552669E"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202</w:t>
            </w:r>
          </w:p>
        </w:tc>
        <w:tc>
          <w:tcPr>
            <w:tcW w:w="211" w:type="pct"/>
            <w:tcBorders>
              <w:top w:val="single" w:sz="4" w:space="0" w:color="auto"/>
              <w:left w:val="single" w:sz="4" w:space="0" w:color="auto"/>
              <w:bottom w:val="single" w:sz="4" w:space="0" w:color="auto"/>
              <w:right w:val="single" w:sz="4" w:space="0" w:color="auto"/>
            </w:tcBorders>
            <w:noWrap/>
            <w:hideMark/>
          </w:tcPr>
          <w:p w14:paraId="0537829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14</w:t>
            </w:r>
          </w:p>
        </w:tc>
        <w:tc>
          <w:tcPr>
            <w:tcW w:w="513" w:type="pct"/>
            <w:tcBorders>
              <w:top w:val="single" w:sz="4" w:space="0" w:color="auto"/>
              <w:left w:val="single" w:sz="4" w:space="0" w:color="auto"/>
              <w:bottom w:val="single" w:sz="4" w:space="0" w:color="auto"/>
              <w:right w:val="single" w:sz="4" w:space="0" w:color="auto"/>
            </w:tcBorders>
            <w:hideMark/>
          </w:tcPr>
          <w:p w14:paraId="3D99570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3EACC3F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СОШ №14 имени А.Ф. Лебедева г.Томска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4E7CB4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90,40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B6F359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468D6C7"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50444B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FCE0C8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EC4942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673891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95ED55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52,10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62AC42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1B4787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37F4F9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61C46B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5D0C60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54A9AB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A1E4EF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7C78C6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75,10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D623A3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C61027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0A7591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F113EA9"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76,88</w:t>
            </w:r>
          </w:p>
        </w:tc>
      </w:tr>
      <w:tr w:rsidR="006B4500" w:rsidRPr="0004664F" w14:paraId="36ECC909"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694A18FB"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203</w:t>
            </w:r>
          </w:p>
        </w:tc>
        <w:tc>
          <w:tcPr>
            <w:tcW w:w="211" w:type="pct"/>
            <w:tcBorders>
              <w:top w:val="single" w:sz="4" w:space="0" w:color="auto"/>
              <w:left w:val="single" w:sz="4" w:space="0" w:color="auto"/>
              <w:bottom w:val="single" w:sz="4" w:space="0" w:color="auto"/>
              <w:right w:val="single" w:sz="4" w:space="0" w:color="auto"/>
            </w:tcBorders>
            <w:noWrap/>
            <w:hideMark/>
          </w:tcPr>
          <w:p w14:paraId="5AAD56CF"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190</w:t>
            </w:r>
          </w:p>
        </w:tc>
        <w:tc>
          <w:tcPr>
            <w:tcW w:w="513" w:type="pct"/>
            <w:tcBorders>
              <w:top w:val="single" w:sz="4" w:space="0" w:color="auto"/>
              <w:left w:val="single" w:sz="4" w:space="0" w:color="auto"/>
              <w:bottom w:val="single" w:sz="4" w:space="0" w:color="auto"/>
              <w:right w:val="single" w:sz="4" w:space="0" w:color="auto"/>
            </w:tcBorders>
            <w:hideMark/>
          </w:tcPr>
          <w:p w14:paraId="46E8262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Колпашевский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530D8A8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Инкинская СОШ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988326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901D58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669ACE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F1A11D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62B911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0690DD9"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944FB0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65FE48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7D01CB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5E9649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5C45709"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84BC2D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D7FAD3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626014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B0B23B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566A63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70,90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E0320F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91451C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B93673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0EC5E5B"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76,64</w:t>
            </w:r>
          </w:p>
        </w:tc>
      </w:tr>
      <w:tr w:rsidR="006B4500" w:rsidRPr="0004664F" w14:paraId="0D94D7D1"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34E94167"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204</w:t>
            </w:r>
          </w:p>
        </w:tc>
        <w:tc>
          <w:tcPr>
            <w:tcW w:w="211" w:type="pct"/>
            <w:tcBorders>
              <w:top w:val="single" w:sz="4" w:space="0" w:color="auto"/>
              <w:left w:val="single" w:sz="4" w:space="0" w:color="auto"/>
              <w:bottom w:val="single" w:sz="4" w:space="0" w:color="auto"/>
              <w:right w:val="single" w:sz="4" w:space="0" w:color="auto"/>
            </w:tcBorders>
            <w:noWrap/>
            <w:hideMark/>
          </w:tcPr>
          <w:p w14:paraId="737ECBC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47</w:t>
            </w:r>
          </w:p>
        </w:tc>
        <w:tc>
          <w:tcPr>
            <w:tcW w:w="513" w:type="pct"/>
            <w:tcBorders>
              <w:top w:val="single" w:sz="4" w:space="0" w:color="auto"/>
              <w:left w:val="single" w:sz="4" w:space="0" w:color="auto"/>
              <w:bottom w:val="single" w:sz="4" w:space="0" w:color="auto"/>
              <w:right w:val="single" w:sz="4" w:space="0" w:color="auto"/>
            </w:tcBorders>
            <w:hideMark/>
          </w:tcPr>
          <w:p w14:paraId="625D914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3A9C0D5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СОШ № 50 г. Томска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FB9933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95,70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D50493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C15A655"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59B058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7303FF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112055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B6315E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34BDCB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36,10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06023E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34DA48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4AD28C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201550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8268F2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A4EC72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B3BEB6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4C34FD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82,90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3DBFC5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96CB01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9ACEA7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9AC2F06"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76,60</w:t>
            </w:r>
          </w:p>
        </w:tc>
      </w:tr>
      <w:tr w:rsidR="006B4500" w:rsidRPr="0004664F" w14:paraId="14A22573"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22283037"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205</w:t>
            </w:r>
          </w:p>
        </w:tc>
        <w:tc>
          <w:tcPr>
            <w:tcW w:w="211" w:type="pct"/>
            <w:tcBorders>
              <w:top w:val="single" w:sz="4" w:space="0" w:color="auto"/>
              <w:left w:val="single" w:sz="4" w:space="0" w:color="auto"/>
              <w:bottom w:val="single" w:sz="4" w:space="0" w:color="auto"/>
              <w:right w:val="single" w:sz="4" w:space="0" w:color="auto"/>
            </w:tcBorders>
            <w:noWrap/>
            <w:hideMark/>
          </w:tcPr>
          <w:p w14:paraId="7ACE65C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73</w:t>
            </w:r>
          </w:p>
        </w:tc>
        <w:tc>
          <w:tcPr>
            <w:tcW w:w="513" w:type="pct"/>
            <w:tcBorders>
              <w:top w:val="single" w:sz="4" w:space="0" w:color="auto"/>
              <w:left w:val="single" w:sz="4" w:space="0" w:color="auto"/>
              <w:bottom w:val="single" w:sz="4" w:space="0" w:color="auto"/>
              <w:right w:val="single" w:sz="4" w:space="0" w:color="auto"/>
            </w:tcBorders>
            <w:hideMark/>
          </w:tcPr>
          <w:p w14:paraId="5B244FA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Томский район</w:t>
            </w:r>
          </w:p>
        </w:tc>
        <w:tc>
          <w:tcPr>
            <w:tcW w:w="628" w:type="pct"/>
            <w:tcBorders>
              <w:top w:val="single" w:sz="4" w:space="0" w:color="auto"/>
              <w:left w:val="single" w:sz="4" w:space="0" w:color="auto"/>
              <w:bottom w:val="single" w:sz="4" w:space="0" w:color="auto"/>
              <w:right w:val="single" w:sz="4" w:space="0" w:color="auto"/>
            </w:tcBorders>
            <w:hideMark/>
          </w:tcPr>
          <w:p w14:paraId="1B11706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МАОУ </w:t>
            </w:r>
            <w:r w:rsidR="00D970BB">
              <w:rPr>
                <w:rFonts w:ascii="Times New Roman" w:hAnsi="Times New Roman" w:cs="Times New Roman"/>
                <w:sz w:val="18"/>
                <w:szCs w:val="18"/>
              </w:rPr>
              <w:t>«</w:t>
            </w:r>
            <w:r w:rsidRPr="0004664F">
              <w:rPr>
                <w:rFonts w:ascii="Times New Roman" w:hAnsi="Times New Roman" w:cs="Times New Roman"/>
                <w:sz w:val="18"/>
                <w:szCs w:val="18"/>
              </w:rPr>
              <w:t>Копыловская СОШ</w:t>
            </w:r>
            <w:r w:rsidR="00D970BB">
              <w:rPr>
                <w:rFonts w:ascii="Times New Roman" w:hAnsi="Times New Roman" w:cs="Times New Roman"/>
                <w:sz w:val="18"/>
                <w:szCs w:val="18"/>
              </w:rPr>
              <w:t>»</w:t>
            </w:r>
            <w:r w:rsidRPr="0004664F">
              <w:rPr>
                <w:rFonts w:ascii="Times New Roman" w:hAnsi="Times New Roman" w:cs="Times New Roman"/>
                <w:sz w:val="18"/>
                <w:szCs w:val="18"/>
              </w:rPr>
              <w:t xml:space="preserve"> Томского района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711B6A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D98BD9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7AF42E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9A625A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5FE749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DCCB72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19B204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731CD6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32,90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CA10C0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9576A2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990D69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485A9C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6CE732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925A7A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49D290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C3CB5D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83,90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0188B9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8B0DAB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3C30EF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D2236EE"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76,48</w:t>
            </w:r>
          </w:p>
        </w:tc>
      </w:tr>
      <w:tr w:rsidR="006B4500" w:rsidRPr="0004664F" w14:paraId="76B4459E"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2B837037"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206</w:t>
            </w:r>
          </w:p>
        </w:tc>
        <w:tc>
          <w:tcPr>
            <w:tcW w:w="211" w:type="pct"/>
            <w:tcBorders>
              <w:top w:val="single" w:sz="4" w:space="0" w:color="auto"/>
              <w:left w:val="single" w:sz="4" w:space="0" w:color="auto"/>
              <w:bottom w:val="single" w:sz="4" w:space="0" w:color="auto"/>
              <w:right w:val="single" w:sz="4" w:space="0" w:color="auto"/>
            </w:tcBorders>
            <w:noWrap/>
            <w:hideMark/>
          </w:tcPr>
          <w:p w14:paraId="6C74B3B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278</w:t>
            </w:r>
          </w:p>
        </w:tc>
        <w:tc>
          <w:tcPr>
            <w:tcW w:w="513" w:type="pct"/>
            <w:tcBorders>
              <w:top w:val="single" w:sz="4" w:space="0" w:color="auto"/>
              <w:left w:val="single" w:sz="4" w:space="0" w:color="auto"/>
              <w:bottom w:val="single" w:sz="4" w:space="0" w:color="auto"/>
              <w:right w:val="single" w:sz="4" w:space="0" w:color="auto"/>
            </w:tcBorders>
            <w:hideMark/>
          </w:tcPr>
          <w:p w14:paraId="5420379F"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Тегульдетский район</w:t>
            </w:r>
          </w:p>
        </w:tc>
        <w:tc>
          <w:tcPr>
            <w:tcW w:w="628" w:type="pct"/>
            <w:tcBorders>
              <w:top w:val="single" w:sz="4" w:space="0" w:color="auto"/>
              <w:left w:val="single" w:sz="4" w:space="0" w:color="auto"/>
              <w:bottom w:val="single" w:sz="4" w:space="0" w:color="auto"/>
              <w:right w:val="single" w:sz="4" w:space="0" w:color="auto"/>
            </w:tcBorders>
            <w:hideMark/>
          </w:tcPr>
          <w:p w14:paraId="7302A03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Ново-Шумиловская НОШ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6C8FC1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88,30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77C4C2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6837FA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DC484E0"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72A7E7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63,50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4423CB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C20667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207B43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C99FC7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A777AE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4B3050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2D4A2DA"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2785FB5"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EFC8CC8"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9B18909"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AE2D07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83,50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A64804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C9936C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CD718C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2DD8140"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76,26</w:t>
            </w:r>
          </w:p>
        </w:tc>
      </w:tr>
      <w:tr w:rsidR="006B4500" w:rsidRPr="0004664F" w14:paraId="442F6C00"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7CDFC8A3"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207</w:t>
            </w:r>
          </w:p>
        </w:tc>
        <w:tc>
          <w:tcPr>
            <w:tcW w:w="211" w:type="pct"/>
            <w:tcBorders>
              <w:top w:val="single" w:sz="4" w:space="0" w:color="auto"/>
              <w:left w:val="single" w:sz="4" w:space="0" w:color="auto"/>
              <w:bottom w:val="single" w:sz="4" w:space="0" w:color="auto"/>
              <w:right w:val="single" w:sz="4" w:space="0" w:color="auto"/>
            </w:tcBorders>
            <w:noWrap/>
            <w:hideMark/>
          </w:tcPr>
          <w:p w14:paraId="30211A5D"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243</w:t>
            </w:r>
          </w:p>
        </w:tc>
        <w:tc>
          <w:tcPr>
            <w:tcW w:w="513" w:type="pct"/>
            <w:tcBorders>
              <w:top w:val="single" w:sz="4" w:space="0" w:color="auto"/>
              <w:left w:val="single" w:sz="4" w:space="0" w:color="auto"/>
              <w:bottom w:val="single" w:sz="4" w:space="0" w:color="auto"/>
              <w:right w:val="single" w:sz="4" w:space="0" w:color="auto"/>
            </w:tcBorders>
            <w:hideMark/>
          </w:tcPr>
          <w:p w14:paraId="00FD331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Первомайский район</w:t>
            </w:r>
          </w:p>
        </w:tc>
        <w:tc>
          <w:tcPr>
            <w:tcW w:w="628" w:type="pct"/>
            <w:tcBorders>
              <w:top w:val="single" w:sz="4" w:space="0" w:color="auto"/>
              <w:left w:val="single" w:sz="4" w:space="0" w:color="auto"/>
              <w:bottom w:val="single" w:sz="4" w:space="0" w:color="auto"/>
              <w:right w:val="single" w:sz="4" w:space="0" w:color="auto"/>
            </w:tcBorders>
            <w:hideMark/>
          </w:tcPr>
          <w:p w14:paraId="0C9D898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МБОУ Ореховская СОШ</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2B255F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93,40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E98BA1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428B068"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8045B0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A25D05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73,50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7B5C86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3D5355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56C06F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52,00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C554DE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F9AC55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F91E223"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A9D4DC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FBCB47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563FA6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78AB5C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F6BB9F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76,20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2CA983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13F561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5D5B85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30CFC15"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76,22</w:t>
            </w:r>
          </w:p>
        </w:tc>
      </w:tr>
      <w:tr w:rsidR="006B4500" w:rsidRPr="0004664F" w14:paraId="6B36C920"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6A4F0295"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208</w:t>
            </w:r>
          </w:p>
        </w:tc>
        <w:tc>
          <w:tcPr>
            <w:tcW w:w="211" w:type="pct"/>
            <w:tcBorders>
              <w:top w:val="single" w:sz="4" w:space="0" w:color="auto"/>
              <w:left w:val="single" w:sz="4" w:space="0" w:color="auto"/>
              <w:bottom w:val="single" w:sz="4" w:space="0" w:color="auto"/>
              <w:right w:val="single" w:sz="4" w:space="0" w:color="auto"/>
            </w:tcBorders>
            <w:noWrap/>
            <w:hideMark/>
          </w:tcPr>
          <w:p w14:paraId="7422EC0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211</w:t>
            </w:r>
          </w:p>
        </w:tc>
        <w:tc>
          <w:tcPr>
            <w:tcW w:w="513" w:type="pct"/>
            <w:tcBorders>
              <w:top w:val="single" w:sz="4" w:space="0" w:color="auto"/>
              <w:left w:val="single" w:sz="4" w:space="0" w:color="auto"/>
              <w:bottom w:val="single" w:sz="4" w:space="0" w:color="auto"/>
              <w:right w:val="single" w:sz="4" w:space="0" w:color="auto"/>
            </w:tcBorders>
            <w:hideMark/>
          </w:tcPr>
          <w:p w14:paraId="7AC51FC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Кедровый</w:t>
            </w:r>
          </w:p>
        </w:tc>
        <w:tc>
          <w:tcPr>
            <w:tcW w:w="628" w:type="pct"/>
            <w:tcBorders>
              <w:top w:val="single" w:sz="4" w:space="0" w:color="auto"/>
              <w:left w:val="single" w:sz="4" w:space="0" w:color="auto"/>
              <w:bottom w:val="single" w:sz="4" w:space="0" w:color="auto"/>
              <w:right w:val="single" w:sz="4" w:space="0" w:color="auto"/>
            </w:tcBorders>
            <w:hideMark/>
          </w:tcPr>
          <w:p w14:paraId="77611CAF"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МБОУ СОШ №1 г. Кедрового</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3966E7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D18C60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A723C4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B8071E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99E5E2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B8F7AC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A64FD8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F5E0AF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5D77C0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6BEBBC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E370FA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160101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D55684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08ED28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22E366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1E9758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73,20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44E24F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4ECF3A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14CBC1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7D89773"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76,20</w:t>
            </w:r>
          </w:p>
        </w:tc>
      </w:tr>
      <w:tr w:rsidR="006B4500" w:rsidRPr="0004664F" w14:paraId="79B336ED"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2FCED33A"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209</w:t>
            </w:r>
          </w:p>
        </w:tc>
        <w:tc>
          <w:tcPr>
            <w:tcW w:w="211" w:type="pct"/>
            <w:tcBorders>
              <w:top w:val="single" w:sz="4" w:space="0" w:color="auto"/>
              <w:left w:val="single" w:sz="4" w:space="0" w:color="auto"/>
              <w:bottom w:val="single" w:sz="4" w:space="0" w:color="auto"/>
              <w:right w:val="single" w:sz="4" w:space="0" w:color="auto"/>
            </w:tcBorders>
            <w:noWrap/>
            <w:hideMark/>
          </w:tcPr>
          <w:p w14:paraId="2C8A22A0"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180</w:t>
            </w:r>
          </w:p>
        </w:tc>
        <w:tc>
          <w:tcPr>
            <w:tcW w:w="513" w:type="pct"/>
            <w:tcBorders>
              <w:top w:val="single" w:sz="4" w:space="0" w:color="auto"/>
              <w:left w:val="single" w:sz="4" w:space="0" w:color="auto"/>
              <w:bottom w:val="single" w:sz="4" w:space="0" w:color="auto"/>
              <w:right w:val="single" w:sz="4" w:space="0" w:color="auto"/>
            </w:tcBorders>
            <w:hideMark/>
          </w:tcPr>
          <w:p w14:paraId="4A5F23B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Кожевниковский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3EE9601F"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Вороновская СОШ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A1953C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84,70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8B02DA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9D3F4C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363187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BAF604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20D811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B1D845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66B515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46,90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E1CCFA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257DB7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F8C3AB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1B5D62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7E45A5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E69EDA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0D009A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80EEC2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F87C0D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5FD8B9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AE0DC0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F65A68C"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75,90</w:t>
            </w:r>
          </w:p>
        </w:tc>
      </w:tr>
      <w:tr w:rsidR="006B4500" w:rsidRPr="0004664F" w14:paraId="1FDC7C2B"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6B4F1BDB"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210</w:t>
            </w:r>
          </w:p>
        </w:tc>
        <w:tc>
          <w:tcPr>
            <w:tcW w:w="211" w:type="pct"/>
            <w:tcBorders>
              <w:top w:val="single" w:sz="4" w:space="0" w:color="auto"/>
              <w:left w:val="single" w:sz="4" w:space="0" w:color="auto"/>
              <w:bottom w:val="single" w:sz="4" w:space="0" w:color="auto"/>
              <w:right w:val="single" w:sz="4" w:space="0" w:color="auto"/>
            </w:tcBorders>
            <w:noWrap/>
            <w:hideMark/>
          </w:tcPr>
          <w:p w14:paraId="54EC80D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11</w:t>
            </w:r>
          </w:p>
        </w:tc>
        <w:tc>
          <w:tcPr>
            <w:tcW w:w="513" w:type="pct"/>
            <w:tcBorders>
              <w:top w:val="single" w:sz="4" w:space="0" w:color="auto"/>
              <w:left w:val="single" w:sz="4" w:space="0" w:color="auto"/>
              <w:bottom w:val="single" w:sz="4" w:space="0" w:color="auto"/>
              <w:right w:val="single" w:sz="4" w:space="0" w:color="auto"/>
            </w:tcBorders>
            <w:hideMark/>
          </w:tcPr>
          <w:p w14:paraId="1017A1AF"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75A2676D"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СОШ №11 им. В.И. Смирнова г.Томска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266AAE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7B7EFF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67E5EB5"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903F62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807436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9B1D5AE"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65F597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2F706B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36,70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9CA4D7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10A88A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C2A226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7767CD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79F4EF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5A643C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68343D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4CF914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76,10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A057E1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FC38A7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BA36A4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730A2A5"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75,86</w:t>
            </w:r>
          </w:p>
        </w:tc>
      </w:tr>
      <w:tr w:rsidR="006B4500" w:rsidRPr="0004664F" w14:paraId="12136805"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68944A92"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211</w:t>
            </w:r>
          </w:p>
        </w:tc>
        <w:tc>
          <w:tcPr>
            <w:tcW w:w="211" w:type="pct"/>
            <w:tcBorders>
              <w:top w:val="single" w:sz="4" w:space="0" w:color="auto"/>
              <w:left w:val="single" w:sz="4" w:space="0" w:color="auto"/>
              <w:bottom w:val="single" w:sz="4" w:space="0" w:color="auto"/>
              <w:right w:val="single" w:sz="4" w:space="0" w:color="auto"/>
            </w:tcBorders>
            <w:noWrap/>
            <w:hideMark/>
          </w:tcPr>
          <w:p w14:paraId="1BFDB1C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143</w:t>
            </w:r>
          </w:p>
        </w:tc>
        <w:tc>
          <w:tcPr>
            <w:tcW w:w="513" w:type="pct"/>
            <w:tcBorders>
              <w:top w:val="single" w:sz="4" w:space="0" w:color="auto"/>
              <w:left w:val="single" w:sz="4" w:space="0" w:color="auto"/>
              <w:bottom w:val="single" w:sz="4" w:space="0" w:color="auto"/>
              <w:right w:val="single" w:sz="4" w:space="0" w:color="auto"/>
            </w:tcBorders>
            <w:hideMark/>
          </w:tcPr>
          <w:p w14:paraId="6E9A315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Зырянский район</w:t>
            </w:r>
          </w:p>
        </w:tc>
        <w:tc>
          <w:tcPr>
            <w:tcW w:w="628" w:type="pct"/>
            <w:tcBorders>
              <w:top w:val="single" w:sz="4" w:space="0" w:color="auto"/>
              <w:left w:val="single" w:sz="4" w:space="0" w:color="auto"/>
              <w:bottom w:val="single" w:sz="4" w:space="0" w:color="auto"/>
              <w:right w:val="single" w:sz="4" w:space="0" w:color="auto"/>
            </w:tcBorders>
            <w:hideMark/>
          </w:tcPr>
          <w:p w14:paraId="2C633E08"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МОУ </w:t>
            </w:r>
            <w:r w:rsidR="00D970BB">
              <w:rPr>
                <w:rFonts w:ascii="Times New Roman" w:hAnsi="Times New Roman" w:cs="Times New Roman"/>
                <w:sz w:val="18"/>
                <w:szCs w:val="18"/>
              </w:rPr>
              <w:t>«</w:t>
            </w:r>
            <w:r w:rsidRPr="0004664F">
              <w:rPr>
                <w:rFonts w:ascii="Times New Roman" w:hAnsi="Times New Roman" w:cs="Times New Roman"/>
                <w:sz w:val="18"/>
                <w:szCs w:val="18"/>
              </w:rPr>
              <w:t>Высоковская СОШ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64F7C9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88,10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26AA15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FBC585B"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796550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D49C43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1F857ED"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F520DE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9ECBCA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55,80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A0E02B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68A511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354A9F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208D90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879831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8A68B4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83AFEA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A49671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68,90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D06118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CDAB51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D621FC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869E8C3"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75,84</w:t>
            </w:r>
          </w:p>
        </w:tc>
      </w:tr>
      <w:tr w:rsidR="006B4500" w:rsidRPr="0004664F" w14:paraId="44C81A8D"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0D8A3FF1"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212</w:t>
            </w:r>
          </w:p>
        </w:tc>
        <w:tc>
          <w:tcPr>
            <w:tcW w:w="211" w:type="pct"/>
            <w:tcBorders>
              <w:top w:val="single" w:sz="4" w:space="0" w:color="auto"/>
              <w:left w:val="single" w:sz="4" w:space="0" w:color="auto"/>
              <w:bottom w:val="single" w:sz="4" w:space="0" w:color="auto"/>
              <w:right w:val="single" w:sz="4" w:space="0" w:color="auto"/>
            </w:tcBorders>
            <w:noWrap/>
            <w:hideMark/>
          </w:tcPr>
          <w:p w14:paraId="0BC3B5E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208</w:t>
            </w:r>
          </w:p>
        </w:tc>
        <w:tc>
          <w:tcPr>
            <w:tcW w:w="513" w:type="pct"/>
            <w:tcBorders>
              <w:top w:val="single" w:sz="4" w:space="0" w:color="auto"/>
              <w:left w:val="single" w:sz="4" w:space="0" w:color="auto"/>
              <w:bottom w:val="single" w:sz="4" w:space="0" w:color="auto"/>
              <w:right w:val="single" w:sz="4" w:space="0" w:color="auto"/>
            </w:tcBorders>
            <w:hideMark/>
          </w:tcPr>
          <w:p w14:paraId="6E261EF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Кривошеинский район</w:t>
            </w:r>
          </w:p>
        </w:tc>
        <w:tc>
          <w:tcPr>
            <w:tcW w:w="628" w:type="pct"/>
            <w:tcBorders>
              <w:top w:val="single" w:sz="4" w:space="0" w:color="auto"/>
              <w:left w:val="single" w:sz="4" w:space="0" w:color="auto"/>
              <w:bottom w:val="single" w:sz="4" w:space="0" w:color="auto"/>
              <w:right w:val="single" w:sz="4" w:space="0" w:color="auto"/>
            </w:tcBorders>
            <w:hideMark/>
          </w:tcPr>
          <w:p w14:paraId="477F68A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Пудовская СОШ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DDE0CF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AA3E16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C0A2015"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B7D70E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662809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BEB7C10"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4036AE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228C16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090BA7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B4EB249"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51A7DC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458EEC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70,80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2CDF35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1FCDB0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C6B322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770964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64,90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5421FE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4CE88E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267EC2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7DB57E7"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75,74</w:t>
            </w:r>
          </w:p>
        </w:tc>
      </w:tr>
      <w:tr w:rsidR="006B4500" w:rsidRPr="0004664F" w14:paraId="3DC8F6F9"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4BAF60B3"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213</w:t>
            </w:r>
          </w:p>
        </w:tc>
        <w:tc>
          <w:tcPr>
            <w:tcW w:w="211" w:type="pct"/>
            <w:tcBorders>
              <w:top w:val="single" w:sz="4" w:space="0" w:color="auto"/>
              <w:left w:val="single" w:sz="4" w:space="0" w:color="auto"/>
              <w:bottom w:val="single" w:sz="4" w:space="0" w:color="auto"/>
              <w:right w:val="single" w:sz="4" w:space="0" w:color="auto"/>
            </w:tcBorders>
            <w:noWrap/>
            <w:hideMark/>
          </w:tcPr>
          <w:p w14:paraId="221D85D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4</w:t>
            </w:r>
          </w:p>
        </w:tc>
        <w:tc>
          <w:tcPr>
            <w:tcW w:w="513" w:type="pct"/>
            <w:tcBorders>
              <w:top w:val="single" w:sz="4" w:space="0" w:color="auto"/>
              <w:left w:val="single" w:sz="4" w:space="0" w:color="auto"/>
              <w:bottom w:val="single" w:sz="4" w:space="0" w:color="auto"/>
              <w:right w:val="single" w:sz="4" w:space="0" w:color="auto"/>
            </w:tcBorders>
            <w:hideMark/>
          </w:tcPr>
          <w:p w14:paraId="61A3BE7A"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61CF2B7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СОШ № 2 г. Томска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3C2F8E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94,30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9D28D4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D81D55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8E19B6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213BED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71,50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A8D4B0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984D86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86E1D5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3676D9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1E4FAE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87B163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510E83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4A996D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90BAE0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0206E8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73C1F8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89287F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877B7B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3D0F52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258A544"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75,64</w:t>
            </w:r>
          </w:p>
        </w:tc>
      </w:tr>
      <w:tr w:rsidR="006B4500" w:rsidRPr="0004664F" w14:paraId="33A4A8DE"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61B77D0E"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lastRenderedPageBreak/>
              <w:t>214</w:t>
            </w:r>
          </w:p>
        </w:tc>
        <w:tc>
          <w:tcPr>
            <w:tcW w:w="211" w:type="pct"/>
            <w:tcBorders>
              <w:top w:val="single" w:sz="4" w:space="0" w:color="auto"/>
              <w:left w:val="single" w:sz="4" w:space="0" w:color="auto"/>
              <w:bottom w:val="single" w:sz="4" w:space="0" w:color="auto"/>
              <w:right w:val="single" w:sz="4" w:space="0" w:color="auto"/>
            </w:tcBorders>
            <w:noWrap/>
            <w:hideMark/>
          </w:tcPr>
          <w:p w14:paraId="574570A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146</w:t>
            </w:r>
          </w:p>
        </w:tc>
        <w:tc>
          <w:tcPr>
            <w:tcW w:w="513" w:type="pct"/>
            <w:tcBorders>
              <w:top w:val="single" w:sz="4" w:space="0" w:color="auto"/>
              <w:left w:val="single" w:sz="4" w:space="0" w:color="auto"/>
              <w:bottom w:val="single" w:sz="4" w:space="0" w:color="auto"/>
              <w:right w:val="single" w:sz="4" w:space="0" w:color="auto"/>
            </w:tcBorders>
            <w:hideMark/>
          </w:tcPr>
          <w:p w14:paraId="1E00A0F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Зырянский район</w:t>
            </w:r>
          </w:p>
        </w:tc>
        <w:tc>
          <w:tcPr>
            <w:tcW w:w="628" w:type="pct"/>
            <w:tcBorders>
              <w:top w:val="single" w:sz="4" w:space="0" w:color="auto"/>
              <w:left w:val="single" w:sz="4" w:space="0" w:color="auto"/>
              <w:bottom w:val="single" w:sz="4" w:space="0" w:color="auto"/>
              <w:right w:val="single" w:sz="4" w:space="0" w:color="auto"/>
            </w:tcBorders>
            <w:hideMark/>
          </w:tcPr>
          <w:p w14:paraId="192B46A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Семёновская ООШ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C42F76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92,70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019BF6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6D0808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7DE7D2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D74F68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B233279"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0542F1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89F44B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16,00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11D20A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579F17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23163C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BCDCBA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10B3B0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6E59A6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161F14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5714A8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644861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DD9F06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CE8B8D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7091CD9"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75,60</w:t>
            </w:r>
          </w:p>
        </w:tc>
      </w:tr>
      <w:tr w:rsidR="006B4500" w:rsidRPr="0004664F" w14:paraId="43D39691"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4EEF2630"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215</w:t>
            </w:r>
          </w:p>
        </w:tc>
        <w:tc>
          <w:tcPr>
            <w:tcW w:w="211" w:type="pct"/>
            <w:tcBorders>
              <w:top w:val="single" w:sz="4" w:space="0" w:color="auto"/>
              <w:left w:val="single" w:sz="4" w:space="0" w:color="auto"/>
              <w:bottom w:val="single" w:sz="4" w:space="0" w:color="auto"/>
              <w:right w:val="single" w:sz="4" w:space="0" w:color="auto"/>
            </w:tcBorders>
            <w:noWrap/>
            <w:hideMark/>
          </w:tcPr>
          <w:p w14:paraId="4798DB9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230</w:t>
            </w:r>
          </w:p>
        </w:tc>
        <w:tc>
          <w:tcPr>
            <w:tcW w:w="513" w:type="pct"/>
            <w:tcBorders>
              <w:top w:val="single" w:sz="4" w:space="0" w:color="auto"/>
              <w:left w:val="single" w:sz="4" w:space="0" w:color="auto"/>
              <w:bottom w:val="single" w:sz="4" w:space="0" w:color="auto"/>
              <w:right w:val="single" w:sz="4" w:space="0" w:color="auto"/>
            </w:tcBorders>
            <w:hideMark/>
          </w:tcPr>
          <w:p w14:paraId="4E2D667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Парабельский район</w:t>
            </w:r>
          </w:p>
        </w:tc>
        <w:tc>
          <w:tcPr>
            <w:tcW w:w="628" w:type="pct"/>
            <w:tcBorders>
              <w:top w:val="single" w:sz="4" w:space="0" w:color="auto"/>
              <w:left w:val="single" w:sz="4" w:space="0" w:color="auto"/>
              <w:bottom w:val="single" w:sz="4" w:space="0" w:color="auto"/>
              <w:right w:val="single" w:sz="4" w:space="0" w:color="auto"/>
            </w:tcBorders>
            <w:hideMark/>
          </w:tcPr>
          <w:p w14:paraId="3EC0633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Толмачевская НШ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5ABA84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96,40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563571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F1159F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7B5F4B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A79ADA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906C638"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3EF05D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3BF1AF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57A28C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A7A68B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50F8D25"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0A6906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0FF39C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A5775A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8489D7E"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4CEE7A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55,60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09AD02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E3169F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8BB599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667B691"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75,56</w:t>
            </w:r>
          </w:p>
        </w:tc>
      </w:tr>
      <w:tr w:rsidR="006B4500" w:rsidRPr="0004664F" w14:paraId="0015AC5A"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274413DE"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216</w:t>
            </w:r>
          </w:p>
        </w:tc>
        <w:tc>
          <w:tcPr>
            <w:tcW w:w="211" w:type="pct"/>
            <w:tcBorders>
              <w:top w:val="single" w:sz="4" w:space="0" w:color="auto"/>
              <w:left w:val="single" w:sz="4" w:space="0" w:color="auto"/>
              <w:bottom w:val="single" w:sz="4" w:space="0" w:color="auto"/>
              <w:right w:val="single" w:sz="4" w:space="0" w:color="auto"/>
            </w:tcBorders>
            <w:noWrap/>
            <w:hideMark/>
          </w:tcPr>
          <w:p w14:paraId="79BAE14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89</w:t>
            </w:r>
          </w:p>
        </w:tc>
        <w:tc>
          <w:tcPr>
            <w:tcW w:w="513" w:type="pct"/>
            <w:tcBorders>
              <w:top w:val="single" w:sz="4" w:space="0" w:color="auto"/>
              <w:left w:val="single" w:sz="4" w:space="0" w:color="auto"/>
              <w:bottom w:val="single" w:sz="4" w:space="0" w:color="auto"/>
              <w:right w:val="single" w:sz="4" w:space="0" w:color="auto"/>
            </w:tcBorders>
            <w:hideMark/>
          </w:tcPr>
          <w:p w14:paraId="1161FC8D"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Томский район</w:t>
            </w:r>
          </w:p>
        </w:tc>
        <w:tc>
          <w:tcPr>
            <w:tcW w:w="628" w:type="pct"/>
            <w:tcBorders>
              <w:top w:val="single" w:sz="4" w:space="0" w:color="auto"/>
              <w:left w:val="single" w:sz="4" w:space="0" w:color="auto"/>
              <w:bottom w:val="single" w:sz="4" w:space="0" w:color="auto"/>
              <w:right w:val="single" w:sz="4" w:space="0" w:color="auto"/>
            </w:tcBorders>
            <w:hideMark/>
          </w:tcPr>
          <w:p w14:paraId="77225BE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Лучановская СОШ имени В.В. Михетко</w:t>
            </w:r>
            <w:r w:rsidR="00D970BB">
              <w:rPr>
                <w:rFonts w:ascii="Times New Roman" w:hAnsi="Times New Roman" w:cs="Times New Roman"/>
                <w:sz w:val="18"/>
                <w:szCs w:val="18"/>
              </w:rPr>
              <w:t>»</w:t>
            </w:r>
            <w:r w:rsidRPr="0004664F">
              <w:rPr>
                <w:rFonts w:ascii="Times New Roman" w:hAnsi="Times New Roman" w:cs="Times New Roman"/>
                <w:sz w:val="18"/>
                <w:szCs w:val="18"/>
              </w:rPr>
              <w:t xml:space="preserve"> Томского района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C2C8CF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429279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9DFA9E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48721D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F2B3F0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91CDEC8"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39B7B3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ED1ED2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38,50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683CFA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9C2156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5BB10A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47B2F3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4CF023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494920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2B40505"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F3153C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82,30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268C82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8D32A3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806E2E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B3BCC34"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75,52</w:t>
            </w:r>
          </w:p>
        </w:tc>
      </w:tr>
      <w:tr w:rsidR="006B4500" w:rsidRPr="0004664F" w14:paraId="1F8B307D"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5A81BAC8"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217</w:t>
            </w:r>
          </w:p>
        </w:tc>
        <w:tc>
          <w:tcPr>
            <w:tcW w:w="211" w:type="pct"/>
            <w:tcBorders>
              <w:top w:val="single" w:sz="4" w:space="0" w:color="auto"/>
              <w:left w:val="single" w:sz="4" w:space="0" w:color="auto"/>
              <w:bottom w:val="single" w:sz="4" w:space="0" w:color="auto"/>
              <w:right w:val="single" w:sz="4" w:space="0" w:color="auto"/>
            </w:tcBorders>
            <w:noWrap/>
            <w:hideMark/>
          </w:tcPr>
          <w:p w14:paraId="3DE76C71"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163</w:t>
            </w:r>
          </w:p>
        </w:tc>
        <w:tc>
          <w:tcPr>
            <w:tcW w:w="513" w:type="pct"/>
            <w:tcBorders>
              <w:top w:val="single" w:sz="4" w:space="0" w:color="auto"/>
              <w:left w:val="single" w:sz="4" w:space="0" w:color="auto"/>
              <w:bottom w:val="single" w:sz="4" w:space="0" w:color="auto"/>
              <w:right w:val="single" w:sz="4" w:space="0" w:color="auto"/>
            </w:tcBorders>
            <w:hideMark/>
          </w:tcPr>
          <w:p w14:paraId="7237EDB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Каргасокский район</w:t>
            </w:r>
          </w:p>
        </w:tc>
        <w:tc>
          <w:tcPr>
            <w:tcW w:w="628" w:type="pct"/>
            <w:tcBorders>
              <w:top w:val="single" w:sz="4" w:space="0" w:color="auto"/>
              <w:left w:val="single" w:sz="4" w:space="0" w:color="auto"/>
              <w:bottom w:val="single" w:sz="4" w:space="0" w:color="auto"/>
              <w:right w:val="single" w:sz="4" w:space="0" w:color="auto"/>
            </w:tcBorders>
            <w:hideMark/>
          </w:tcPr>
          <w:p w14:paraId="66A8387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Павловская ООШ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E8AE7B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93,90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1E9854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6AA7DB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5A57A3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84DAA2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57,50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68579C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99D987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DEDF60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D042F4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49599B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A37F2A7"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F64C86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869328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6C3F20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627FA7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6C0627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D8F960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87C4A9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34547F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3E767F0"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75,48</w:t>
            </w:r>
          </w:p>
        </w:tc>
      </w:tr>
      <w:tr w:rsidR="006B4500" w:rsidRPr="0004664F" w14:paraId="3A992F1C"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39CFFE22"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218</w:t>
            </w:r>
          </w:p>
        </w:tc>
        <w:tc>
          <w:tcPr>
            <w:tcW w:w="211" w:type="pct"/>
            <w:tcBorders>
              <w:top w:val="single" w:sz="4" w:space="0" w:color="auto"/>
              <w:left w:val="single" w:sz="4" w:space="0" w:color="auto"/>
              <w:bottom w:val="single" w:sz="4" w:space="0" w:color="auto"/>
              <w:right w:val="single" w:sz="4" w:space="0" w:color="auto"/>
            </w:tcBorders>
            <w:noWrap/>
            <w:hideMark/>
          </w:tcPr>
          <w:p w14:paraId="7B55263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29</w:t>
            </w:r>
          </w:p>
        </w:tc>
        <w:tc>
          <w:tcPr>
            <w:tcW w:w="513" w:type="pct"/>
            <w:tcBorders>
              <w:top w:val="single" w:sz="4" w:space="0" w:color="auto"/>
              <w:left w:val="single" w:sz="4" w:space="0" w:color="auto"/>
              <w:bottom w:val="single" w:sz="4" w:space="0" w:color="auto"/>
              <w:right w:val="single" w:sz="4" w:space="0" w:color="auto"/>
            </w:tcBorders>
            <w:hideMark/>
          </w:tcPr>
          <w:p w14:paraId="0CA7A08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15C592BD"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СОШ №31 г. Томска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79B2BA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94,60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6E5D0E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98CDD3A"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C0FDEB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7DF50B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75,50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D27841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002845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B9C340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41,80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285E25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548001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639255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95A350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4B2014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BE7B43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2F8ACD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90C9E2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41C58B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E8566B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EC321E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EF93CAA"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75,38</w:t>
            </w:r>
          </w:p>
        </w:tc>
      </w:tr>
      <w:tr w:rsidR="006B4500" w:rsidRPr="0004664F" w14:paraId="6D65A5C4"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21B107A3"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219</w:t>
            </w:r>
          </w:p>
        </w:tc>
        <w:tc>
          <w:tcPr>
            <w:tcW w:w="211" w:type="pct"/>
            <w:tcBorders>
              <w:top w:val="single" w:sz="4" w:space="0" w:color="auto"/>
              <w:left w:val="single" w:sz="4" w:space="0" w:color="auto"/>
              <w:bottom w:val="single" w:sz="4" w:space="0" w:color="auto"/>
              <w:right w:val="single" w:sz="4" w:space="0" w:color="auto"/>
            </w:tcBorders>
            <w:noWrap/>
            <w:hideMark/>
          </w:tcPr>
          <w:p w14:paraId="1F7EB01D"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153</w:t>
            </w:r>
          </w:p>
        </w:tc>
        <w:tc>
          <w:tcPr>
            <w:tcW w:w="513" w:type="pct"/>
            <w:tcBorders>
              <w:top w:val="single" w:sz="4" w:space="0" w:color="auto"/>
              <w:left w:val="single" w:sz="4" w:space="0" w:color="auto"/>
              <w:bottom w:val="single" w:sz="4" w:space="0" w:color="auto"/>
              <w:right w:val="single" w:sz="4" w:space="0" w:color="auto"/>
            </w:tcBorders>
            <w:hideMark/>
          </w:tcPr>
          <w:p w14:paraId="5A370F5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Каргасокский район</w:t>
            </w:r>
          </w:p>
        </w:tc>
        <w:tc>
          <w:tcPr>
            <w:tcW w:w="628" w:type="pct"/>
            <w:tcBorders>
              <w:top w:val="single" w:sz="4" w:space="0" w:color="auto"/>
              <w:left w:val="single" w:sz="4" w:space="0" w:color="auto"/>
              <w:bottom w:val="single" w:sz="4" w:space="0" w:color="auto"/>
              <w:right w:val="single" w:sz="4" w:space="0" w:color="auto"/>
            </w:tcBorders>
            <w:hideMark/>
          </w:tcPr>
          <w:p w14:paraId="0D546F6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Нововасюганская СОШ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B425A0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91,10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B8453F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E964F7F"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774A56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0F9902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11CAD37"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42E10E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64AC29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D18B4F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7E3167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DE27A12"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471FB6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78,20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3C56F0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840977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0FF6DB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222171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75,80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0DCE45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530914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34343E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6914089"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74,72</w:t>
            </w:r>
          </w:p>
        </w:tc>
      </w:tr>
      <w:tr w:rsidR="006B4500" w:rsidRPr="0004664F" w14:paraId="6EC01C0F"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6F953833"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220</w:t>
            </w:r>
          </w:p>
        </w:tc>
        <w:tc>
          <w:tcPr>
            <w:tcW w:w="211" w:type="pct"/>
            <w:tcBorders>
              <w:top w:val="single" w:sz="4" w:space="0" w:color="auto"/>
              <w:left w:val="single" w:sz="4" w:space="0" w:color="auto"/>
              <w:bottom w:val="single" w:sz="4" w:space="0" w:color="auto"/>
              <w:right w:val="single" w:sz="4" w:space="0" w:color="auto"/>
            </w:tcBorders>
            <w:noWrap/>
            <w:hideMark/>
          </w:tcPr>
          <w:p w14:paraId="4A9A013A"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114</w:t>
            </w:r>
          </w:p>
        </w:tc>
        <w:tc>
          <w:tcPr>
            <w:tcW w:w="513" w:type="pct"/>
            <w:tcBorders>
              <w:top w:val="single" w:sz="4" w:space="0" w:color="auto"/>
              <w:left w:val="single" w:sz="4" w:space="0" w:color="auto"/>
              <w:bottom w:val="single" w:sz="4" w:space="0" w:color="auto"/>
              <w:right w:val="single" w:sz="4" w:space="0" w:color="auto"/>
            </w:tcBorders>
            <w:hideMark/>
          </w:tcPr>
          <w:p w14:paraId="112DDBED"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Асиновский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275ABC0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МБОУ СОШ № 1 г. Асино</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EEB794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86,80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A99AAB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436C7E2"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49EF2A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0D0E54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8F906D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487964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09E1D6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51,90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CD9F36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05C404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E1A35D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E912BD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24C892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D37D05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140E55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1AAE99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79,50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4CFF50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8F92AE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9F07DD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A18A6B5"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74,48</w:t>
            </w:r>
          </w:p>
        </w:tc>
      </w:tr>
      <w:tr w:rsidR="006B4500" w:rsidRPr="0004664F" w14:paraId="08B4FFF2"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5B014F07"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221</w:t>
            </w:r>
          </w:p>
        </w:tc>
        <w:tc>
          <w:tcPr>
            <w:tcW w:w="211" w:type="pct"/>
            <w:tcBorders>
              <w:top w:val="single" w:sz="4" w:space="0" w:color="auto"/>
              <w:left w:val="single" w:sz="4" w:space="0" w:color="auto"/>
              <w:bottom w:val="single" w:sz="4" w:space="0" w:color="auto"/>
              <w:right w:val="single" w:sz="4" w:space="0" w:color="auto"/>
            </w:tcBorders>
            <w:noWrap/>
            <w:hideMark/>
          </w:tcPr>
          <w:p w14:paraId="5C41A8D1"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299</w:t>
            </w:r>
          </w:p>
        </w:tc>
        <w:tc>
          <w:tcPr>
            <w:tcW w:w="513" w:type="pct"/>
            <w:tcBorders>
              <w:top w:val="single" w:sz="4" w:space="0" w:color="auto"/>
              <w:left w:val="single" w:sz="4" w:space="0" w:color="auto"/>
              <w:bottom w:val="single" w:sz="4" w:space="0" w:color="auto"/>
              <w:right w:val="single" w:sz="4" w:space="0" w:color="auto"/>
            </w:tcBorders>
            <w:hideMark/>
          </w:tcPr>
          <w:p w14:paraId="5DF63BA1"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Шегарский район</w:t>
            </w:r>
          </w:p>
        </w:tc>
        <w:tc>
          <w:tcPr>
            <w:tcW w:w="628" w:type="pct"/>
            <w:tcBorders>
              <w:top w:val="single" w:sz="4" w:space="0" w:color="auto"/>
              <w:left w:val="single" w:sz="4" w:space="0" w:color="auto"/>
              <w:bottom w:val="single" w:sz="4" w:space="0" w:color="auto"/>
              <w:right w:val="single" w:sz="4" w:space="0" w:color="auto"/>
            </w:tcBorders>
            <w:hideMark/>
          </w:tcPr>
          <w:p w14:paraId="4A5A8A4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МКОУ Трубачевская СОШ</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E78544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79,60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94643B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7A0C37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D7742A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344269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889D56A"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ACCF38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3A7B92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4777DC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720853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5A2A39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B6B665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242338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0BFC21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785FCD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A40BF8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72,70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1019E6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6278E6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68E878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4F1BB8E"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74,46</w:t>
            </w:r>
          </w:p>
        </w:tc>
      </w:tr>
      <w:tr w:rsidR="006B4500" w:rsidRPr="0004664F" w14:paraId="1F3E5A39"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22CB93B9"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222</w:t>
            </w:r>
          </w:p>
        </w:tc>
        <w:tc>
          <w:tcPr>
            <w:tcW w:w="211" w:type="pct"/>
            <w:tcBorders>
              <w:top w:val="single" w:sz="4" w:space="0" w:color="auto"/>
              <w:left w:val="single" w:sz="4" w:space="0" w:color="auto"/>
              <w:bottom w:val="single" w:sz="4" w:space="0" w:color="auto"/>
              <w:right w:val="single" w:sz="4" w:space="0" w:color="auto"/>
            </w:tcBorders>
            <w:noWrap/>
            <w:hideMark/>
          </w:tcPr>
          <w:p w14:paraId="76EEEB8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287</w:t>
            </w:r>
          </w:p>
        </w:tc>
        <w:tc>
          <w:tcPr>
            <w:tcW w:w="513" w:type="pct"/>
            <w:tcBorders>
              <w:top w:val="single" w:sz="4" w:space="0" w:color="auto"/>
              <w:left w:val="single" w:sz="4" w:space="0" w:color="auto"/>
              <w:bottom w:val="single" w:sz="4" w:space="0" w:color="auto"/>
              <w:right w:val="single" w:sz="4" w:space="0" w:color="auto"/>
            </w:tcBorders>
            <w:hideMark/>
          </w:tcPr>
          <w:p w14:paraId="46CDC91F"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Чаинский район</w:t>
            </w:r>
          </w:p>
        </w:tc>
        <w:tc>
          <w:tcPr>
            <w:tcW w:w="628" w:type="pct"/>
            <w:tcBorders>
              <w:top w:val="single" w:sz="4" w:space="0" w:color="auto"/>
              <w:left w:val="single" w:sz="4" w:space="0" w:color="auto"/>
              <w:bottom w:val="single" w:sz="4" w:space="0" w:color="auto"/>
              <w:right w:val="single" w:sz="4" w:space="0" w:color="auto"/>
            </w:tcBorders>
            <w:hideMark/>
          </w:tcPr>
          <w:p w14:paraId="5FA97D81"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Усть-Бакчарская СОШ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440B68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84,80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1A610E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AE38E4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6D5957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AD3594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916013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C38986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23AAA7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16,00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FA9656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0A4DF2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0121C8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1DE6CA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CFBCA5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28E4CE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82A6B3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E607A5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88,90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64164F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5CC4FE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A20F18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CDFC2BB"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74,44</w:t>
            </w:r>
          </w:p>
        </w:tc>
      </w:tr>
      <w:tr w:rsidR="006B4500" w:rsidRPr="0004664F" w14:paraId="5D6A4615"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361811D4"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223</w:t>
            </w:r>
          </w:p>
        </w:tc>
        <w:tc>
          <w:tcPr>
            <w:tcW w:w="211" w:type="pct"/>
            <w:tcBorders>
              <w:top w:val="single" w:sz="4" w:space="0" w:color="auto"/>
              <w:left w:val="single" w:sz="4" w:space="0" w:color="auto"/>
              <w:bottom w:val="single" w:sz="4" w:space="0" w:color="auto"/>
              <w:right w:val="single" w:sz="4" w:space="0" w:color="auto"/>
            </w:tcBorders>
            <w:noWrap/>
            <w:hideMark/>
          </w:tcPr>
          <w:p w14:paraId="5470B2A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150</w:t>
            </w:r>
          </w:p>
        </w:tc>
        <w:tc>
          <w:tcPr>
            <w:tcW w:w="513" w:type="pct"/>
            <w:tcBorders>
              <w:top w:val="single" w:sz="4" w:space="0" w:color="auto"/>
              <w:left w:val="single" w:sz="4" w:space="0" w:color="auto"/>
              <w:bottom w:val="single" w:sz="4" w:space="0" w:color="auto"/>
              <w:right w:val="single" w:sz="4" w:space="0" w:color="auto"/>
            </w:tcBorders>
            <w:hideMark/>
          </w:tcPr>
          <w:p w14:paraId="02838DB0"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Зырянский район</w:t>
            </w:r>
          </w:p>
        </w:tc>
        <w:tc>
          <w:tcPr>
            <w:tcW w:w="628" w:type="pct"/>
            <w:tcBorders>
              <w:top w:val="single" w:sz="4" w:space="0" w:color="auto"/>
              <w:left w:val="single" w:sz="4" w:space="0" w:color="auto"/>
              <w:bottom w:val="single" w:sz="4" w:space="0" w:color="auto"/>
              <w:right w:val="single" w:sz="4" w:space="0" w:color="auto"/>
            </w:tcBorders>
            <w:hideMark/>
          </w:tcPr>
          <w:p w14:paraId="0BDF4F90"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МОУ </w:t>
            </w:r>
            <w:r w:rsidR="00D970BB">
              <w:rPr>
                <w:rFonts w:ascii="Times New Roman" w:hAnsi="Times New Roman" w:cs="Times New Roman"/>
                <w:sz w:val="18"/>
                <w:szCs w:val="18"/>
              </w:rPr>
              <w:t>«</w:t>
            </w:r>
            <w:r w:rsidRPr="0004664F">
              <w:rPr>
                <w:rFonts w:ascii="Times New Roman" w:hAnsi="Times New Roman" w:cs="Times New Roman"/>
                <w:sz w:val="18"/>
                <w:szCs w:val="18"/>
              </w:rPr>
              <w:t>Михайловская СОШ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0FC0AC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87,60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035448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691CE83"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2AC37E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3E9F6A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1A8DA79"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5D215B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799064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17,90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493629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53ABBB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940021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79C34E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EA7070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8C60B9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0B7441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1BD2FC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1DFC3C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067AB1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41BC24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7F85890"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74,42</w:t>
            </w:r>
          </w:p>
        </w:tc>
      </w:tr>
      <w:tr w:rsidR="006B4500" w:rsidRPr="0004664F" w14:paraId="2C2C5C05"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510F6F31"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224</w:t>
            </w:r>
          </w:p>
        </w:tc>
        <w:tc>
          <w:tcPr>
            <w:tcW w:w="211" w:type="pct"/>
            <w:tcBorders>
              <w:top w:val="single" w:sz="4" w:space="0" w:color="auto"/>
              <w:left w:val="single" w:sz="4" w:space="0" w:color="auto"/>
              <w:bottom w:val="single" w:sz="4" w:space="0" w:color="auto"/>
              <w:right w:val="single" w:sz="4" w:space="0" w:color="auto"/>
            </w:tcBorders>
            <w:noWrap/>
            <w:hideMark/>
          </w:tcPr>
          <w:p w14:paraId="5829834A"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101</w:t>
            </w:r>
          </w:p>
        </w:tc>
        <w:tc>
          <w:tcPr>
            <w:tcW w:w="513" w:type="pct"/>
            <w:tcBorders>
              <w:top w:val="single" w:sz="4" w:space="0" w:color="auto"/>
              <w:left w:val="single" w:sz="4" w:space="0" w:color="auto"/>
              <w:bottom w:val="single" w:sz="4" w:space="0" w:color="auto"/>
              <w:right w:val="single" w:sz="4" w:space="0" w:color="auto"/>
            </w:tcBorders>
            <w:hideMark/>
          </w:tcPr>
          <w:p w14:paraId="4B9E9B9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Томский район</w:t>
            </w:r>
          </w:p>
        </w:tc>
        <w:tc>
          <w:tcPr>
            <w:tcW w:w="628" w:type="pct"/>
            <w:tcBorders>
              <w:top w:val="single" w:sz="4" w:space="0" w:color="auto"/>
              <w:left w:val="single" w:sz="4" w:space="0" w:color="auto"/>
              <w:bottom w:val="single" w:sz="4" w:space="0" w:color="auto"/>
              <w:right w:val="single" w:sz="4" w:space="0" w:color="auto"/>
            </w:tcBorders>
            <w:hideMark/>
          </w:tcPr>
          <w:p w14:paraId="1EC3539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Рассветовская СОШ</w:t>
            </w:r>
            <w:r w:rsidR="00D970BB">
              <w:rPr>
                <w:rFonts w:ascii="Times New Roman" w:hAnsi="Times New Roman" w:cs="Times New Roman"/>
                <w:sz w:val="18"/>
                <w:szCs w:val="18"/>
              </w:rPr>
              <w:t>»</w:t>
            </w:r>
            <w:r w:rsidRPr="0004664F">
              <w:rPr>
                <w:rFonts w:ascii="Times New Roman" w:hAnsi="Times New Roman" w:cs="Times New Roman"/>
                <w:sz w:val="18"/>
                <w:szCs w:val="18"/>
              </w:rPr>
              <w:t xml:space="preserve"> Томского района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66B4F2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88,80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DC86FF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D7B7C8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564B97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42C823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A8D675B"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DC2D7F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6E2EFC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23,00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B1553C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C3AB7E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3ADF9E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457E1D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A80ACC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5724CA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CF3792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37AFED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0906B9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F7CF4C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7C807A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FD9A8C6"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74,18</w:t>
            </w:r>
          </w:p>
        </w:tc>
      </w:tr>
      <w:tr w:rsidR="006B4500" w:rsidRPr="0004664F" w14:paraId="75DFC296"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3CD2E61C"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225</w:t>
            </w:r>
          </w:p>
        </w:tc>
        <w:tc>
          <w:tcPr>
            <w:tcW w:w="211" w:type="pct"/>
            <w:tcBorders>
              <w:top w:val="single" w:sz="4" w:space="0" w:color="auto"/>
              <w:left w:val="single" w:sz="4" w:space="0" w:color="auto"/>
              <w:bottom w:val="single" w:sz="4" w:space="0" w:color="auto"/>
              <w:right w:val="single" w:sz="4" w:space="0" w:color="auto"/>
            </w:tcBorders>
            <w:noWrap/>
            <w:hideMark/>
          </w:tcPr>
          <w:p w14:paraId="01D2A62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112</w:t>
            </w:r>
          </w:p>
        </w:tc>
        <w:tc>
          <w:tcPr>
            <w:tcW w:w="513" w:type="pct"/>
            <w:tcBorders>
              <w:top w:val="single" w:sz="4" w:space="0" w:color="auto"/>
              <w:left w:val="single" w:sz="4" w:space="0" w:color="auto"/>
              <w:bottom w:val="single" w:sz="4" w:space="0" w:color="auto"/>
              <w:right w:val="single" w:sz="4" w:space="0" w:color="auto"/>
            </w:tcBorders>
            <w:hideMark/>
          </w:tcPr>
          <w:p w14:paraId="093CE1D1"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Александровский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7FAFB28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МКОУ СОШ с. Новоникольское</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2606D8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74,20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855A64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8D90FBE"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A3DC1F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43,00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E4707A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5FE8E15"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19D766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0D303F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A4AD77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438E2C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56186FF"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984CB2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671EA2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B30142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E83364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AC513A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5900F2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2A19C4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CF49B6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EFB32FC"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74,04</w:t>
            </w:r>
          </w:p>
        </w:tc>
      </w:tr>
      <w:tr w:rsidR="006B4500" w:rsidRPr="0004664F" w14:paraId="5959B2ED"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2438FAEA"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226</w:t>
            </w:r>
          </w:p>
        </w:tc>
        <w:tc>
          <w:tcPr>
            <w:tcW w:w="211" w:type="pct"/>
            <w:tcBorders>
              <w:top w:val="single" w:sz="4" w:space="0" w:color="auto"/>
              <w:left w:val="single" w:sz="4" w:space="0" w:color="auto"/>
              <w:bottom w:val="single" w:sz="4" w:space="0" w:color="auto"/>
              <w:right w:val="single" w:sz="4" w:space="0" w:color="auto"/>
            </w:tcBorders>
            <w:noWrap/>
            <w:hideMark/>
          </w:tcPr>
          <w:p w14:paraId="38FEB7C1"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75</w:t>
            </w:r>
          </w:p>
        </w:tc>
        <w:tc>
          <w:tcPr>
            <w:tcW w:w="513" w:type="pct"/>
            <w:tcBorders>
              <w:top w:val="single" w:sz="4" w:space="0" w:color="auto"/>
              <w:left w:val="single" w:sz="4" w:space="0" w:color="auto"/>
              <w:bottom w:val="single" w:sz="4" w:space="0" w:color="auto"/>
              <w:right w:val="single" w:sz="4" w:space="0" w:color="auto"/>
            </w:tcBorders>
            <w:hideMark/>
          </w:tcPr>
          <w:p w14:paraId="1EDC2B4D"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Томский район</w:t>
            </w:r>
          </w:p>
        </w:tc>
        <w:tc>
          <w:tcPr>
            <w:tcW w:w="628" w:type="pct"/>
            <w:tcBorders>
              <w:top w:val="single" w:sz="4" w:space="0" w:color="auto"/>
              <w:left w:val="single" w:sz="4" w:space="0" w:color="auto"/>
              <w:bottom w:val="single" w:sz="4" w:space="0" w:color="auto"/>
              <w:right w:val="single" w:sz="4" w:space="0" w:color="auto"/>
            </w:tcBorders>
            <w:hideMark/>
          </w:tcPr>
          <w:p w14:paraId="7F75E7AF"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МАОУ </w:t>
            </w:r>
            <w:r w:rsidR="00D970BB">
              <w:rPr>
                <w:rFonts w:ascii="Times New Roman" w:hAnsi="Times New Roman" w:cs="Times New Roman"/>
                <w:sz w:val="18"/>
                <w:szCs w:val="18"/>
              </w:rPr>
              <w:t>«</w:t>
            </w:r>
            <w:r w:rsidRPr="0004664F">
              <w:rPr>
                <w:rFonts w:ascii="Times New Roman" w:hAnsi="Times New Roman" w:cs="Times New Roman"/>
                <w:sz w:val="18"/>
                <w:szCs w:val="18"/>
              </w:rPr>
              <w:t>Калтайская СОШ</w:t>
            </w:r>
            <w:r w:rsidR="00D970BB">
              <w:rPr>
                <w:rFonts w:ascii="Times New Roman" w:hAnsi="Times New Roman" w:cs="Times New Roman"/>
                <w:sz w:val="18"/>
                <w:szCs w:val="18"/>
              </w:rPr>
              <w:t>»</w:t>
            </w:r>
            <w:r w:rsidRPr="0004664F">
              <w:rPr>
                <w:rFonts w:ascii="Times New Roman" w:hAnsi="Times New Roman" w:cs="Times New Roman"/>
                <w:sz w:val="18"/>
                <w:szCs w:val="18"/>
              </w:rPr>
              <w:t xml:space="preserve"> Томского района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946260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86,30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32E95C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D34604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D5DBEF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072B38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B5D768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B987C3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3E166A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30,50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92AE78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E0048D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BF6EEB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B30CC6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A1F6BA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271E1C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5EE54C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337EBF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364B5C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99F6D7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437289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31D6287"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74,02</w:t>
            </w:r>
          </w:p>
        </w:tc>
      </w:tr>
      <w:tr w:rsidR="006B4500" w:rsidRPr="0004664F" w14:paraId="1D0B1E8E"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61321ECA"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227</w:t>
            </w:r>
          </w:p>
        </w:tc>
        <w:tc>
          <w:tcPr>
            <w:tcW w:w="211" w:type="pct"/>
            <w:tcBorders>
              <w:top w:val="single" w:sz="4" w:space="0" w:color="auto"/>
              <w:left w:val="single" w:sz="4" w:space="0" w:color="auto"/>
              <w:bottom w:val="single" w:sz="4" w:space="0" w:color="auto"/>
              <w:right w:val="single" w:sz="4" w:space="0" w:color="auto"/>
            </w:tcBorders>
            <w:noWrap/>
            <w:hideMark/>
          </w:tcPr>
          <w:p w14:paraId="5AD40C6A"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6</w:t>
            </w:r>
          </w:p>
        </w:tc>
        <w:tc>
          <w:tcPr>
            <w:tcW w:w="513" w:type="pct"/>
            <w:tcBorders>
              <w:top w:val="single" w:sz="4" w:space="0" w:color="auto"/>
              <w:left w:val="single" w:sz="4" w:space="0" w:color="auto"/>
              <w:bottom w:val="single" w:sz="4" w:space="0" w:color="auto"/>
              <w:right w:val="single" w:sz="4" w:space="0" w:color="auto"/>
            </w:tcBorders>
            <w:hideMark/>
          </w:tcPr>
          <w:p w14:paraId="13ED20F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0B16712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СОШ № 4 имени И.С. Черных</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6FEF12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88,40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D7744A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391BDD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92DC98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C98749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FBDA21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8FF3E8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30E2DB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21,60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1FC7E3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E8257A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9685A9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367EE9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538858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468275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ABA52E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90C46E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7081E7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D84ED2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F8AE70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ECDED07"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74,00</w:t>
            </w:r>
          </w:p>
        </w:tc>
      </w:tr>
      <w:tr w:rsidR="006B4500" w:rsidRPr="0004664F" w14:paraId="42D6247C"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4E9FEE79"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228</w:t>
            </w:r>
          </w:p>
        </w:tc>
        <w:tc>
          <w:tcPr>
            <w:tcW w:w="211" w:type="pct"/>
            <w:tcBorders>
              <w:top w:val="single" w:sz="4" w:space="0" w:color="auto"/>
              <w:left w:val="single" w:sz="4" w:space="0" w:color="auto"/>
              <w:bottom w:val="single" w:sz="4" w:space="0" w:color="auto"/>
              <w:right w:val="single" w:sz="4" w:space="0" w:color="auto"/>
            </w:tcBorders>
            <w:noWrap/>
            <w:hideMark/>
          </w:tcPr>
          <w:p w14:paraId="688C7D5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93</w:t>
            </w:r>
          </w:p>
        </w:tc>
        <w:tc>
          <w:tcPr>
            <w:tcW w:w="513" w:type="pct"/>
            <w:tcBorders>
              <w:top w:val="single" w:sz="4" w:space="0" w:color="auto"/>
              <w:left w:val="single" w:sz="4" w:space="0" w:color="auto"/>
              <w:bottom w:val="single" w:sz="4" w:space="0" w:color="auto"/>
              <w:right w:val="single" w:sz="4" w:space="0" w:color="auto"/>
            </w:tcBorders>
            <w:hideMark/>
          </w:tcPr>
          <w:p w14:paraId="70B11CDD"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Томский район</w:t>
            </w:r>
          </w:p>
        </w:tc>
        <w:tc>
          <w:tcPr>
            <w:tcW w:w="628" w:type="pct"/>
            <w:tcBorders>
              <w:top w:val="single" w:sz="4" w:space="0" w:color="auto"/>
              <w:left w:val="single" w:sz="4" w:space="0" w:color="auto"/>
              <w:bottom w:val="single" w:sz="4" w:space="0" w:color="auto"/>
              <w:right w:val="single" w:sz="4" w:space="0" w:color="auto"/>
            </w:tcBorders>
            <w:hideMark/>
          </w:tcPr>
          <w:p w14:paraId="55AD353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Мазаловская СОШ</w:t>
            </w:r>
            <w:r w:rsidR="00D970BB">
              <w:rPr>
                <w:rFonts w:ascii="Times New Roman" w:hAnsi="Times New Roman" w:cs="Times New Roman"/>
                <w:sz w:val="18"/>
                <w:szCs w:val="18"/>
              </w:rPr>
              <w:t>»</w:t>
            </w:r>
            <w:r w:rsidRPr="0004664F">
              <w:rPr>
                <w:rFonts w:ascii="Times New Roman" w:hAnsi="Times New Roman" w:cs="Times New Roman"/>
                <w:sz w:val="18"/>
                <w:szCs w:val="18"/>
              </w:rPr>
              <w:t xml:space="preserve"> Томского района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0DF13E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80,20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90AB8F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B65C87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AC98CE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12F289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71,50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93555A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E23492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ABAF99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206298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1746D7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A997D39"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D65D69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6E715E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A3F58A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B3867B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DF0A78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457FF7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EF184F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2873C7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928872A"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73,82</w:t>
            </w:r>
          </w:p>
        </w:tc>
      </w:tr>
      <w:tr w:rsidR="006B4500" w:rsidRPr="0004664F" w14:paraId="38896097"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2C428BCE"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lastRenderedPageBreak/>
              <w:t>229</w:t>
            </w:r>
          </w:p>
        </w:tc>
        <w:tc>
          <w:tcPr>
            <w:tcW w:w="211" w:type="pct"/>
            <w:tcBorders>
              <w:top w:val="single" w:sz="4" w:space="0" w:color="auto"/>
              <w:left w:val="single" w:sz="4" w:space="0" w:color="auto"/>
              <w:bottom w:val="single" w:sz="4" w:space="0" w:color="auto"/>
              <w:right w:val="single" w:sz="4" w:space="0" w:color="auto"/>
            </w:tcBorders>
            <w:noWrap/>
            <w:hideMark/>
          </w:tcPr>
          <w:p w14:paraId="0FFA20C0"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155</w:t>
            </w:r>
          </w:p>
        </w:tc>
        <w:tc>
          <w:tcPr>
            <w:tcW w:w="513" w:type="pct"/>
            <w:tcBorders>
              <w:top w:val="single" w:sz="4" w:space="0" w:color="auto"/>
              <w:left w:val="single" w:sz="4" w:space="0" w:color="auto"/>
              <w:bottom w:val="single" w:sz="4" w:space="0" w:color="auto"/>
              <w:right w:val="single" w:sz="4" w:space="0" w:color="auto"/>
            </w:tcBorders>
            <w:hideMark/>
          </w:tcPr>
          <w:p w14:paraId="09C7211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Каргасокский район</w:t>
            </w:r>
          </w:p>
        </w:tc>
        <w:tc>
          <w:tcPr>
            <w:tcW w:w="628" w:type="pct"/>
            <w:tcBorders>
              <w:top w:val="single" w:sz="4" w:space="0" w:color="auto"/>
              <w:left w:val="single" w:sz="4" w:space="0" w:color="auto"/>
              <w:bottom w:val="single" w:sz="4" w:space="0" w:color="auto"/>
              <w:right w:val="single" w:sz="4" w:space="0" w:color="auto"/>
            </w:tcBorders>
            <w:hideMark/>
          </w:tcPr>
          <w:p w14:paraId="374D6A2A"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Усть-Тымская ООШ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FEE9BE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96,90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FE0EF0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33E92C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29258E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3686F2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87C1217"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ACED2A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B74F3E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14,00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0BE334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BC1C10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317C12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15AB0B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F394BD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4206E1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B2D796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A9610B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A0D440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9F8B0A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49E52F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8E15BBE"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73,78</w:t>
            </w:r>
          </w:p>
        </w:tc>
      </w:tr>
      <w:tr w:rsidR="006B4500" w:rsidRPr="0004664F" w14:paraId="7947D864"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094B4F29"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230</w:t>
            </w:r>
          </w:p>
        </w:tc>
        <w:tc>
          <w:tcPr>
            <w:tcW w:w="211" w:type="pct"/>
            <w:tcBorders>
              <w:top w:val="single" w:sz="4" w:space="0" w:color="auto"/>
              <w:left w:val="single" w:sz="4" w:space="0" w:color="auto"/>
              <w:bottom w:val="single" w:sz="4" w:space="0" w:color="auto"/>
              <w:right w:val="single" w:sz="4" w:space="0" w:color="auto"/>
            </w:tcBorders>
            <w:noWrap/>
            <w:hideMark/>
          </w:tcPr>
          <w:p w14:paraId="29288441"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154</w:t>
            </w:r>
          </w:p>
        </w:tc>
        <w:tc>
          <w:tcPr>
            <w:tcW w:w="513" w:type="pct"/>
            <w:tcBorders>
              <w:top w:val="single" w:sz="4" w:space="0" w:color="auto"/>
              <w:left w:val="single" w:sz="4" w:space="0" w:color="auto"/>
              <w:bottom w:val="single" w:sz="4" w:space="0" w:color="auto"/>
              <w:right w:val="single" w:sz="4" w:space="0" w:color="auto"/>
            </w:tcBorders>
            <w:hideMark/>
          </w:tcPr>
          <w:p w14:paraId="1266797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Каргасокский район</w:t>
            </w:r>
          </w:p>
        </w:tc>
        <w:tc>
          <w:tcPr>
            <w:tcW w:w="628" w:type="pct"/>
            <w:tcBorders>
              <w:top w:val="single" w:sz="4" w:space="0" w:color="auto"/>
              <w:left w:val="single" w:sz="4" w:space="0" w:color="auto"/>
              <w:bottom w:val="single" w:sz="4" w:space="0" w:color="auto"/>
              <w:right w:val="single" w:sz="4" w:space="0" w:color="auto"/>
            </w:tcBorders>
            <w:hideMark/>
          </w:tcPr>
          <w:p w14:paraId="004ED1D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Киндальская НОШ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AD5693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831643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9DDFA3B"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3D56D0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DC42C8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9EC734E"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F106FB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49BC84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52,00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75E459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6A0CC3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1C6EDFD"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7A4C97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7D2C4A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BCF51B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B7F073D"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345919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57,00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EF027C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E33AF4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FD8EFE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078E722"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73,70</w:t>
            </w:r>
          </w:p>
        </w:tc>
      </w:tr>
      <w:tr w:rsidR="006B4500" w:rsidRPr="0004664F" w14:paraId="59F04EAB"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54457AC0"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231</w:t>
            </w:r>
          </w:p>
        </w:tc>
        <w:tc>
          <w:tcPr>
            <w:tcW w:w="211" w:type="pct"/>
            <w:tcBorders>
              <w:top w:val="single" w:sz="4" w:space="0" w:color="auto"/>
              <w:left w:val="single" w:sz="4" w:space="0" w:color="auto"/>
              <w:bottom w:val="single" w:sz="4" w:space="0" w:color="auto"/>
              <w:right w:val="single" w:sz="4" w:space="0" w:color="auto"/>
            </w:tcBorders>
            <w:noWrap/>
            <w:hideMark/>
          </w:tcPr>
          <w:p w14:paraId="0882EC7F"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298</w:t>
            </w:r>
          </w:p>
        </w:tc>
        <w:tc>
          <w:tcPr>
            <w:tcW w:w="513" w:type="pct"/>
            <w:tcBorders>
              <w:top w:val="single" w:sz="4" w:space="0" w:color="auto"/>
              <w:left w:val="single" w:sz="4" w:space="0" w:color="auto"/>
              <w:bottom w:val="single" w:sz="4" w:space="0" w:color="auto"/>
              <w:right w:val="single" w:sz="4" w:space="0" w:color="auto"/>
            </w:tcBorders>
            <w:hideMark/>
          </w:tcPr>
          <w:p w14:paraId="21B7885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Шегарский район</w:t>
            </w:r>
          </w:p>
        </w:tc>
        <w:tc>
          <w:tcPr>
            <w:tcW w:w="628" w:type="pct"/>
            <w:tcBorders>
              <w:top w:val="single" w:sz="4" w:space="0" w:color="auto"/>
              <w:left w:val="single" w:sz="4" w:space="0" w:color="auto"/>
              <w:bottom w:val="single" w:sz="4" w:space="0" w:color="auto"/>
              <w:right w:val="single" w:sz="4" w:space="0" w:color="auto"/>
            </w:tcBorders>
            <w:hideMark/>
          </w:tcPr>
          <w:p w14:paraId="18F596DF"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МКОУ Побединская СОШ</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0A99DC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84,90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61616E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878BC2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AD7457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F91A90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20E122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0DAA32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EB1F23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32,80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BA6537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6DDD9F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800E19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4DAD1B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9AC495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186BC7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8F7FE1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CDC67D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E8794A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25DC29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1FF46D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94C94AC"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73,54</w:t>
            </w:r>
          </w:p>
        </w:tc>
      </w:tr>
      <w:tr w:rsidR="006B4500" w:rsidRPr="0004664F" w14:paraId="2FBAE496"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7306DB32"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232</w:t>
            </w:r>
          </w:p>
        </w:tc>
        <w:tc>
          <w:tcPr>
            <w:tcW w:w="211" w:type="pct"/>
            <w:tcBorders>
              <w:top w:val="single" w:sz="4" w:space="0" w:color="auto"/>
              <w:left w:val="single" w:sz="4" w:space="0" w:color="auto"/>
              <w:bottom w:val="single" w:sz="4" w:space="0" w:color="auto"/>
              <w:right w:val="single" w:sz="4" w:space="0" w:color="auto"/>
            </w:tcBorders>
            <w:noWrap/>
            <w:hideMark/>
          </w:tcPr>
          <w:p w14:paraId="69140EA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71</w:t>
            </w:r>
          </w:p>
        </w:tc>
        <w:tc>
          <w:tcPr>
            <w:tcW w:w="513" w:type="pct"/>
            <w:tcBorders>
              <w:top w:val="single" w:sz="4" w:space="0" w:color="auto"/>
              <w:left w:val="single" w:sz="4" w:space="0" w:color="auto"/>
              <w:bottom w:val="single" w:sz="4" w:space="0" w:color="auto"/>
              <w:right w:val="single" w:sz="4" w:space="0" w:color="auto"/>
            </w:tcBorders>
            <w:hideMark/>
          </w:tcPr>
          <w:p w14:paraId="41827E9F"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464079D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ЧОУ ГИМНАЗИЯ </w:t>
            </w:r>
            <w:r w:rsidR="00D970BB">
              <w:rPr>
                <w:rFonts w:ascii="Times New Roman" w:hAnsi="Times New Roman" w:cs="Times New Roman"/>
                <w:sz w:val="18"/>
                <w:szCs w:val="18"/>
              </w:rPr>
              <w:t>«</w:t>
            </w:r>
            <w:r w:rsidRPr="0004664F">
              <w:rPr>
                <w:rFonts w:ascii="Times New Roman" w:hAnsi="Times New Roman" w:cs="Times New Roman"/>
                <w:sz w:val="18"/>
                <w:szCs w:val="18"/>
              </w:rPr>
              <w:t>ТОМЬ</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28E41E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83,60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68257B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16BCE7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FDB790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1BFC3C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4C7BF1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DFB3FA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AC5E97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59B825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9E3BE8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11073F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F3CC1E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8E7EDE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49F4E4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E89CD15"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78D84A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98,70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B27F05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63BE70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31A3AC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04DB238"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73,38</w:t>
            </w:r>
          </w:p>
        </w:tc>
      </w:tr>
      <w:tr w:rsidR="006B4500" w:rsidRPr="0004664F" w14:paraId="054393E8"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2FE02AF4"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233</w:t>
            </w:r>
          </w:p>
        </w:tc>
        <w:tc>
          <w:tcPr>
            <w:tcW w:w="211" w:type="pct"/>
            <w:tcBorders>
              <w:top w:val="single" w:sz="4" w:space="0" w:color="auto"/>
              <w:left w:val="single" w:sz="4" w:space="0" w:color="auto"/>
              <w:bottom w:val="single" w:sz="4" w:space="0" w:color="auto"/>
              <w:right w:val="single" w:sz="4" w:space="0" w:color="auto"/>
            </w:tcBorders>
            <w:noWrap/>
            <w:hideMark/>
          </w:tcPr>
          <w:p w14:paraId="45DCB20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87</w:t>
            </w:r>
          </w:p>
        </w:tc>
        <w:tc>
          <w:tcPr>
            <w:tcW w:w="513" w:type="pct"/>
            <w:tcBorders>
              <w:top w:val="single" w:sz="4" w:space="0" w:color="auto"/>
              <w:left w:val="single" w:sz="4" w:space="0" w:color="auto"/>
              <w:bottom w:val="single" w:sz="4" w:space="0" w:color="auto"/>
              <w:right w:val="single" w:sz="4" w:space="0" w:color="auto"/>
            </w:tcBorders>
            <w:hideMark/>
          </w:tcPr>
          <w:p w14:paraId="3EA672C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Томский район</w:t>
            </w:r>
          </w:p>
        </w:tc>
        <w:tc>
          <w:tcPr>
            <w:tcW w:w="628" w:type="pct"/>
            <w:tcBorders>
              <w:top w:val="single" w:sz="4" w:space="0" w:color="auto"/>
              <w:left w:val="single" w:sz="4" w:space="0" w:color="auto"/>
              <w:bottom w:val="single" w:sz="4" w:space="0" w:color="auto"/>
              <w:right w:val="single" w:sz="4" w:space="0" w:color="auto"/>
            </w:tcBorders>
            <w:hideMark/>
          </w:tcPr>
          <w:p w14:paraId="128E645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Курлекская СОШ</w:t>
            </w:r>
            <w:r w:rsidR="00D970BB">
              <w:rPr>
                <w:rFonts w:ascii="Times New Roman" w:hAnsi="Times New Roman" w:cs="Times New Roman"/>
                <w:sz w:val="18"/>
                <w:szCs w:val="18"/>
              </w:rPr>
              <w:t>»</w:t>
            </w:r>
            <w:r w:rsidRPr="0004664F">
              <w:rPr>
                <w:rFonts w:ascii="Times New Roman" w:hAnsi="Times New Roman" w:cs="Times New Roman"/>
                <w:sz w:val="18"/>
                <w:szCs w:val="18"/>
              </w:rPr>
              <w:t xml:space="preserve"> Томского района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BACE10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240DD6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D7B4E06"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E6D3B8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F92AEB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73,50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944C31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DFD672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D6B31B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40,90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45E03B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5C0F74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6DAD4A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41DDD0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8B5D3E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28FF85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837529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D681FA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E94323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65790A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854DEF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AFB499B"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73,34</w:t>
            </w:r>
          </w:p>
        </w:tc>
      </w:tr>
      <w:tr w:rsidR="006B4500" w:rsidRPr="0004664F" w14:paraId="25D55593"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0C8DE188"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234</w:t>
            </w:r>
          </w:p>
        </w:tc>
        <w:tc>
          <w:tcPr>
            <w:tcW w:w="211" w:type="pct"/>
            <w:tcBorders>
              <w:top w:val="single" w:sz="4" w:space="0" w:color="auto"/>
              <w:left w:val="single" w:sz="4" w:space="0" w:color="auto"/>
              <w:bottom w:val="single" w:sz="4" w:space="0" w:color="auto"/>
              <w:right w:val="single" w:sz="4" w:space="0" w:color="auto"/>
            </w:tcBorders>
            <w:noWrap/>
            <w:hideMark/>
          </w:tcPr>
          <w:p w14:paraId="3A11E55D"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212</w:t>
            </w:r>
          </w:p>
        </w:tc>
        <w:tc>
          <w:tcPr>
            <w:tcW w:w="513" w:type="pct"/>
            <w:tcBorders>
              <w:top w:val="single" w:sz="4" w:space="0" w:color="auto"/>
              <w:left w:val="single" w:sz="4" w:space="0" w:color="auto"/>
              <w:bottom w:val="single" w:sz="4" w:space="0" w:color="auto"/>
              <w:right w:val="single" w:sz="4" w:space="0" w:color="auto"/>
            </w:tcBorders>
            <w:hideMark/>
          </w:tcPr>
          <w:p w14:paraId="5B98FB2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Кедровый</w:t>
            </w:r>
          </w:p>
        </w:tc>
        <w:tc>
          <w:tcPr>
            <w:tcW w:w="628" w:type="pct"/>
            <w:tcBorders>
              <w:top w:val="single" w:sz="4" w:space="0" w:color="auto"/>
              <w:left w:val="single" w:sz="4" w:space="0" w:color="auto"/>
              <w:bottom w:val="single" w:sz="4" w:space="0" w:color="auto"/>
              <w:right w:val="single" w:sz="4" w:space="0" w:color="auto"/>
            </w:tcBorders>
            <w:hideMark/>
          </w:tcPr>
          <w:p w14:paraId="16E7BCE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Пудинская СОШ</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34659B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CED522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7752EE8"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5954F7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C16C2F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76,50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041D6F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8E1ABB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4852C0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3F5CF6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82235E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37A9B1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19C6F5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9690AA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DCA16D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CDAE0B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3EC9A1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80,10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6DF24C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9923B9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A04AEC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0B2C8FC"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73,16</w:t>
            </w:r>
          </w:p>
        </w:tc>
      </w:tr>
      <w:tr w:rsidR="006B4500" w:rsidRPr="0004664F" w14:paraId="70D763ED"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04409CB5"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235</w:t>
            </w:r>
          </w:p>
        </w:tc>
        <w:tc>
          <w:tcPr>
            <w:tcW w:w="211" w:type="pct"/>
            <w:tcBorders>
              <w:top w:val="single" w:sz="4" w:space="0" w:color="auto"/>
              <w:left w:val="single" w:sz="4" w:space="0" w:color="auto"/>
              <w:bottom w:val="single" w:sz="4" w:space="0" w:color="auto"/>
              <w:right w:val="single" w:sz="4" w:space="0" w:color="auto"/>
            </w:tcBorders>
            <w:noWrap/>
            <w:hideMark/>
          </w:tcPr>
          <w:p w14:paraId="3DC876FD"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80</w:t>
            </w:r>
          </w:p>
        </w:tc>
        <w:tc>
          <w:tcPr>
            <w:tcW w:w="513" w:type="pct"/>
            <w:tcBorders>
              <w:top w:val="single" w:sz="4" w:space="0" w:color="auto"/>
              <w:left w:val="single" w:sz="4" w:space="0" w:color="auto"/>
              <w:bottom w:val="single" w:sz="4" w:space="0" w:color="auto"/>
              <w:right w:val="single" w:sz="4" w:space="0" w:color="auto"/>
            </w:tcBorders>
            <w:hideMark/>
          </w:tcPr>
          <w:p w14:paraId="4E899A5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Томский район</w:t>
            </w:r>
          </w:p>
        </w:tc>
        <w:tc>
          <w:tcPr>
            <w:tcW w:w="628" w:type="pct"/>
            <w:tcBorders>
              <w:top w:val="single" w:sz="4" w:space="0" w:color="auto"/>
              <w:left w:val="single" w:sz="4" w:space="0" w:color="auto"/>
              <w:bottom w:val="single" w:sz="4" w:space="0" w:color="auto"/>
              <w:right w:val="single" w:sz="4" w:space="0" w:color="auto"/>
            </w:tcBorders>
            <w:hideMark/>
          </w:tcPr>
          <w:p w14:paraId="0FF2813A"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Александровская СОШ</w:t>
            </w:r>
            <w:r w:rsidR="00D970BB">
              <w:rPr>
                <w:rFonts w:ascii="Times New Roman" w:hAnsi="Times New Roman" w:cs="Times New Roman"/>
                <w:sz w:val="18"/>
                <w:szCs w:val="18"/>
              </w:rPr>
              <w:t>»</w:t>
            </w:r>
            <w:r w:rsidRPr="0004664F">
              <w:rPr>
                <w:rFonts w:ascii="Times New Roman" w:hAnsi="Times New Roman" w:cs="Times New Roman"/>
                <w:sz w:val="18"/>
                <w:szCs w:val="18"/>
              </w:rPr>
              <w:t xml:space="preserve"> Томского района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554597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86,10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FF8604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69252EB"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683D40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A6984B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74,50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D14D2C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2E6A03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49C3C5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8C476F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41558B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1F8728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34E013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291EEA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37D5BC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B35C1D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85A674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81,10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F396A6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8B4008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C8538B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DDCF609"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73,10</w:t>
            </w:r>
          </w:p>
        </w:tc>
      </w:tr>
      <w:tr w:rsidR="006B4500" w:rsidRPr="0004664F" w14:paraId="2FE0452E"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12215ED5"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236</w:t>
            </w:r>
          </w:p>
        </w:tc>
        <w:tc>
          <w:tcPr>
            <w:tcW w:w="211" w:type="pct"/>
            <w:tcBorders>
              <w:top w:val="single" w:sz="4" w:space="0" w:color="auto"/>
              <w:left w:val="single" w:sz="4" w:space="0" w:color="auto"/>
              <w:bottom w:val="single" w:sz="4" w:space="0" w:color="auto"/>
              <w:right w:val="single" w:sz="4" w:space="0" w:color="auto"/>
            </w:tcBorders>
            <w:noWrap/>
            <w:hideMark/>
          </w:tcPr>
          <w:p w14:paraId="253FBBDD"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295</w:t>
            </w:r>
          </w:p>
        </w:tc>
        <w:tc>
          <w:tcPr>
            <w:tcW w:w="513" w:type="pct"/>
            <w:tcBorders>
              <w:top w:val="single" w:sz="4" w:space="0" w:color="auto"/>
              <w:left w:val="single" w:sz="4" w:space="0" w:color="auto"/>
              <w:bottom w:val="single" w:sz="4" w:space="0" w:color="auto"/>
              <w:right w:val="single" w:sz="4" w:space="0" w:color="auto"/>
            </w:tcBorders>
            <w:hideMark/>
          </w:tcPr>
          <w:p w14:paraId="1916E6C1"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Шегарский район</w:t>
            </w:r>
          </w:p>
        </w:tc>
        <w:tc>
          <w:tcPr>
            <w:tcW w:w="628" w:type="pct"/>
            <w:tcBorders>
              <w:top w:val="single" w:sz="4" w:space="0" w:color="auto"/>
              <w:left w:val="single" w:sz="4" w:space="0" w:color="auto"/>
              <w:bottom w:val="single" w:sz="4" w:space="0" w:color="auto"/>
              <w:right w:val="single" w:sz="4" w:space="0" w:color="auto"/>
            </w:tcBorders>
            <w:hideMark/>
          </w:tcPr>
          <w:p w14:paraId="1E9F28F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МКОУ Бабарыкинская СОШ</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AF2938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86,30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7132E3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5E0AAF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70C1F1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711D99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2D5A26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8C4A28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A9D30E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40,90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B6AB9E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86BC46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959FD8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C5F1B2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7A1601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4F1142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F9FBB7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DE6C7A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9851C5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29D1FE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0DEBDA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C1DD77A"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72,92</w:t>
            </w:r>
          </w:p>
        </w:tc>
      </w:tr>
      <w:tr w:rsidR="006B4500" w:rsidRPr="0004664F" w14:paraId="1E4F5104"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49CAB1BA"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236</w:t>
            </w:r>
          </w:p>
        </w:tc>
        <w:tc>
          <w:tcPr>
            <w:tcW w:w="211" w:type="pct"/>
            <w:tcBorders>
              <w:top w:val="single" w:sz="4" w:space="0" w:color="auto"/>
              <w:left w:val="single" w:sz="4" w:space="0" w:color="auto"/>
              <w:bottom w:val="single" w:sz="4" w:space="0" w:color="auto"/>
              <w:right w:val="single" w:sz="4" w:space="0" w:color="auto"/>
            </w:tcBorders>
            <w:noWrap/>
            <w:hideMark/>
          </w:tcPr>
          <w:p w14:paraId="0011195F"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129</w:t>
            </w:r>
          </w:p>
        </w:tc>
        <w:tc>
          <w:tcPr>
            <w:tcW w:w="513" w:type="pct"/>
            <w:tcBorders>
              <w:top w:val="single" w:sz="4" w:space="0" w:color="auto"/>
              <w:left w:val="single" w:sz="4" w:space="0" w:color="auto"/>
              <w:bottom w:val="single" w:sz="4" w:space="0" w:color="auto"/>
              <w:right w:val="single" w:sz="4" w:space="0" w:color="auto"/>
            </w:tcBorders>
            <w:hideMark/>
          </w:tcPr>
          <w:p w14:paraId="2B06FB1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Бакчарский район</w:t>
            </w:r>
          </w:p>
        </w:tc>
        <w:tc>
          <w:tcPr>
            <w:tcW w:w="628" w:type="pct"/>
            <w:tcBorders>
              <w:top w:val="single" w:sz="4" w:space="0" w:color="auto"/>
              <w:left w:val="single" w:sz="4" w:space="0" w:color="auto"/>
              <w:bottom w:val="single" w:sz="4" w:space="0" w:color="auto"/>
              <w:right w:val="single" w:sz="4" w:space="0" w:color="auto"/>
            </w:tcBorders>
            <w:hideMark/>
          </w:tcPr>
          <w:p w14:paraId="45DBC0A8"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Парбигская СОШ им. М.Т. Калашникова</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A7AB49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90,90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06ECA3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55167A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F01E48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6A9FD9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70,50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2727A2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CC5CE8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B9154D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53,10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1703AE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990B3B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F4B60B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9CA92F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74,40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B74EDF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FD8F2B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0E4514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20F52A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75,70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0E1E70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568805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50F3A4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43B9EFF"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72,92</w:t>
            </w:r>
          </w:p>
        </w:tc>
      </w:tr>
      <w:tr w:rsidR="006B4500" w:rsidRPr="0004664F" w14:paraId="1AC25CE7"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63E3B8A7"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237</w:t>
            </w:r>
          </w:p>
        </w:tc>
        <w:tc>
          <w:tcPr>
            <w:tcW w:w="211" w:type="pct"/>
            <w:tcBorders>
              <w:top w:val="single" w:sz="4" w:space="0" w:color="auto"/>
              <w:left w:val="single" w:sz="4" w:space="0" w:color="auto"/>
              <w:bottom w:val="single" w:sz="4" w:space="0" w:color="auto"/>
              <w:right w:val="single" w:sz="4" w:space="0" w:color="auto"/>
            </w:tcBorders>
            <w:noWrap/>
            <w:hideMark/>
          </w:tcPr>
          <w:p w14:paraId="322FD35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92</w:t>
            </w:r>
          </w:p>
        </w:tc>
        <w:tc>
          <w:tcPr>
            <w:tcW w:w="513" w:type="pct"/>
            <w:tcBorders>
              <w:top w:val="single" w:sz="4" w:space="0" w:color="auto"/>
              <w:left w:val="single" w:sz="4" w:space="0" w:color="auto"/>
              <w:bottom w:val="single" w:sz="4" w:space="0" w:color="auto"/>
              <w:right w:val="single" w:sz="4" w:space="0" w:color="auto"/>
            </w:tcBorders>
            <w:hideMark/>
          </w:tcPr>
          <w:p w14:paraId="6FCB369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Томский район</w:t>
            </w:r>
          </w:p>
        </w:tc>
        <w:tc>
          <w:tcPr>
            <w:tcW w:w="628" w:type="pct"/>
            <w:tcBorders>
              <w:top w:val="single" w:sz="4" w:space="0" w:color="auto"/>
              <w:left w:val="single" w:sz="4" w:space="0" w:color="auto"/>
              <w:bottom w:val="single" w:sz="4" w:space="0" w:color="auto"/>
              <w:right w:val="single" w:sz="4" w:space="0" w:color="auto"/>
            </w:tcBorders>
            <w:hideMark/>
          </w:tcPr>
          <w:p w14:paraId="61FA79CD"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Межениновская СОШ</w:t>
            </w:r>
            <w:r w:rsidR="00D970BB">
              <w:rPr>
                <w:rFonts w:ascii="Times New Roman" w:hAnsi="Times New Roman" w:cs="Times New Roman"/>
                <w:sz w:val="18"/>
                <w:szCs w:val="18"/>
              </w:rPr>
              <w:t>»</w:t>
            </w:r>
            <w:r w:rsidRPr="0004664F">
              <w:rPr>
                <w:rFonts w:ascii="Times New Roman" w:hAnsi="Times New Roman" w:cs="Times New Roman"/>
                <w:sz w:val="18"/>
                <w:szCs w:val="18"/>
              </w:rPr>
              <w:t xml:space="preserve"> Томского района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11F8EC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93,80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2B64CC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6AD37C0"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E40B47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35717E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F3D1CC8"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6862E5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4ADED5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32,00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F76317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454716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690629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C22848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3433B2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541610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832ECF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4B9301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75,10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F75FDC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C96847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5642DF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F43E558"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72,68</w:t>
            </w:r>
          </w:p>
        </w:tc>
      </w:tr>
      <w:tr w:rsidR="006B4500" w:rsidRPr="0004664F" w14:paraId="777621EB"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2D72CE2E"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238</w:t>
            </w:r>
          </w:p>
        </w:tc>
        <w:tc>
          <w:tcPr>
            <w:tcW w:w="211" w:type="pct"/>
            <w:tcBorders>
              <w:top w:val="single" w:sz="4" w:space="0" w:color="auto"/>
              <w:left w:val="single" w:sz="4" w:space="0" w:color="auto"/>
              <w:bottom w:val="single" w:sz="4" w:space="0" w:color="auto"/>
              <w:right w:val="single" w:sz="4" w:space="0" w:color="auto"/>
            </w:tcBorders>
            <w:noWrap/>
            <w:hideMark/>
          </w:tcPr>
          <w:p w14:paraId="285C806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91</w:t>
            </w:r>
          </w:p>
        </w:tc>
        <w:tc>
          <w:tcPr>
            <w:tcW w:w="513" w:type="pct"/>
            <w:tcBorders>
              <w:top w:val="single" w:sz="4" w:space="0" w:color="auto"/>
              <w:left w:val="single" w:sz="4" w:space="0" w:color="auto"/>
              <w:bottom w:val="single" w:sz="4" w:space="0" w:color="auto"/>
              <w:right w:val="single" w:sz="4" w:space="0" w:color="auto"/>
            </w:tcBorders>
            <w:hideMark/>
          </w:tcPr>
          <w:p w14:paraId="7FB679A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Томский район</w:t>
            </w:r>
          </w:p>
        </w:tc>
        <w:tc>
          <w:tcPr>
            <w:tcW w:w="628" w:type="pct"/>
            <w:tcBorders>
              <w:top w:val="single" w:sz="4" w:space="0" w:color="auto"/>
              <w:left w:val="single" w:sz="4" w:space="0" w:color="auto"/>
              <w:bottom w:val="single" w:sz="4" w:space="0" w:color="auto"/>
              <w:right w:val="single" w:sz="4" w:space="0" w:color="auto"/>
            </w:tcBorders>
            <w:hideMark/>
          </w:tcPr>
          <w:p w14:paraId="166703FF"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Молодежненская СОШ</w:t>
            </w:r>
            <w:r w:rsidR="00D970BB">
              <w:rPr>
                <w:rFonts w:ascii="Times New Roman" w:hAnsi="Times New Roman" w:cs="Times New Roman"/>
                <w:sz w:val="18"/>
                <w:szCs w:val="18"/>
              </w:rPr>
              <w:t>»</w:t>
            </w:r>
            <w:r w:rsidRPr="0004664F">
              <w:rPr>
                <w:rFonts w:ascii="Times New Roman" w:hAnsi="Times New Roman" w:cs="Times New Roman"/>
                <w:sz w:val="18"/>
                <w:szCs w:val="18"/>
              </w:rPr>
              <w:t xml:space="preserve"> Томского района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91103D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89,10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CCC028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98AB9B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A03308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76A0B8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A491B5F"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1AC09D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002608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14,60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63E430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D9E6CE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1C4184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AE4578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4FD9F2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0CF198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412DD7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2C698B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81,90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7DC60D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C7C0E3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E3951D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8051EA9"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72,46</w:t>
            </w:r>
          </w:p>
        </w:tc>
      </w:tr>
      <w:tr w:rsidR="006B4500" w:rsidRPr="0004664F" w14:paraId="27AC69C2"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0A001D33"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239</w:t>
            </w:r>
          </w:p>
        </w:tc>
        <w:tc>
          <w:tcPr>
            <w:tcW w:w="211" w:type="pct"/>
            <w:tcBorders>
              <w:top w:val="single" w:sz="4" w:space="0" w:color="auto"/>
              <w:left w:val="single" w:sz="4" w:space="0" w:color="auto"/>
              <w:bottom w:val="single" w:sz="4" w:space="0" w:color="auto"/>
              <w:right w:val="single" w:sz="4" w:space="0" w:color="auto"/>
            </w:tcBorders>
            <w:noWrap/>
            <w:hideMark/>
          </w:tcPr>
          <w:p w14:paraId="416CE580"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100</w:t>
            </w:r>
          </w:p>
        </w:tc>
        <w:tc>
          <w:tcPr>
            <w:tcW w:w="513" w:type="pct"/>
            <w:tcBorders>
              <w:top w:val="single" w:sz="4" w:space="0" w:color="auto"/>
              <w:left w:val="single" w:sz="4" w:space="0" w:color="auto"/>
              <w:bottom w:val="single" w:sz="4" w:space="0" w:color="auto"/>
              <w:right w:val="single" w:sz="4" w:space="0" w:color="auto"/>
            </w:tcBorders>
            <w:hideMark/>
          </w:tcPr>
          <w:p w14:paraId="09AD2D4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Томский район</w:t>
            </w:r>
          </w:p>
        </w:tc>
        <w:tc>
          <w:tcPr>
            <w:tcW w:w="628" w:type="pct"/>
            <w:tcBorders>
              <w:top w:val="single" w:sz="4" w:space="0" w:color="auto"/>
              <w:left w:val="single" w:sz="4" w:space="0" w:color="auto"/>
              <w:bottom w:val="single" w:sz="4" w:space="0" w:color="auto"/>
              <w:right w:val="single" w:sz="4" w:space="0" w:color="auto"/>
            </w:tcBorders>
            <w:hideMark/>
          </w:tcPr>
          <w:p w14:paraId="53AEC51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Поросинская СОШ</w:t>
            </w:r>
            <w:r w:rsidR="00D970BB">
              <w:rPr>
                <w:rFonts w:ascii="Times New Roman" w:hAnsi="Times New Roman" w:cs="Times New Roman"/>
                <w:sz w:val="18"/>
                <w:szCs w:val="18"/>
              </w:rPr>
              <w:t>»</w:t>
            </w:r>
            <w:r w:rsidRPr="0004664F">
              <w:rPr>
                <w:rFonts w:ascii="Times New Roman" w:hAnsi="Times New Roman" w:cs="Times New Roman"/>
                <w:sz w:val="18"/>
                <w:szCs w:val="18"/>
              </w:rPr>
              <w:t xml:space="preserve"> Томского района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2CC34C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F11E1A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C0AAD65"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0AABA7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0C0E2C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2C84A2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8D08E0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3E6B20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23,00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4484FD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52CE09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5B21FF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D80DEE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3F5440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33E914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2587CD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7B9ACA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77,70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921622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0BE663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363A70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10C15C7"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72,28</w:t>
            </w:r>
          </w:p>
        </w:tc>
      </w:tr>
      <w:tr w:rsidR="006B4500" w:rsidRPr="0004664F" w14:paraId="39455091"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1C61F1A0"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240</w:t>
            </w:r>
          </w:p>
        </w:tc>
        <w:tc>
          <w:tcPr>
            <w:tcW w:w="211" w:type="pct"/>
            <w:tcBorders>
              <w:top w:val="single" w:sz="4" w:space="0" w:color="auto"/>
              <w:left w:val="single" w:sz="4" w:space="0" w:color="auto"/>
              <w:bottom w:val="single" w:sz="4" w:space="0" w:color="auto"/>
              <w:right w:val="single" w:sz="4" w:space="0" w:color="auto"/>
            </w:tcBorders>
            <w:noWrap/>
            <w:hideMark/>
          </w:tcPr>
          <w:p w14:paraId="747F38CD"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144</w:t>
            </w:r>
          </w:p>
        </w:tc>
        <w:tc>
          <w:tcPr>
            <w:tcW w:w="513" w:type="pct"/>
            <w:tcBorders>
              <w:top w:val="single" w:sz="4" w:space="0" w:color="auto"/>
              <w:left w:val="single" w:sz="4" w:space="0" w:color="auto"/>
              <w:bottom w:val="single" w:sz="4" w:space="0" w:color="auto"/>
              <w:right w:val="single" w:sz="4" w:space="0" w:color="auto"/>
            </w:tcBorders>
            <w:hideMark/>
          </w:tcPr>
          <w:p w14:paraId="4FB2FAB8"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Зырянский район</w:t>
            </w:r>
          </w:p>
        </w:tc>
        <w:tc>
          <w:tcPr>
            <w:tcW w:w="628" w:type="pct"/>
            <w:tcBorders>
              <w:top w:val="single" w:sz="4" w:space="0" w:color="auto"/>
              <w:left w:val="single" w:sz="4" w:space="0" w:color="auto"/>
              <w:bottom w:val="single" w:sz="4" w:space="0" w:color="auto"/>
              <w:right w:val="single" w:sz="4" w:space="0" w:color="auto"/>
            </w:tcBorders>
            <w:hideMark/>
          </w:tcPr>
          <w:p w14:paraId="20495490"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МОУ </w:t>
            </w:r>
            <w:r w:rsidR="00D970BB">
              <w:rPr>
                <w:rFonts w:ascii="Times New Roman" w:hAnsi="Times New Roman" w:cs="Times New Roman"/>
                <w:sz w:val="18"/>
                <w:szCs w:val="18"/>
              </w:rPr>
              <w:t>«</w:t>
            </w:r>
            <w:r w:rsidRPr="0004664F">
              <w:rPr>
                <w:rFonts w:ascii="Times New Roman" w:hAnsi="Times New Roman" w:cs="Times New Roman"/>
                <w:sz w:val="18"/>
                <w:szCs w:val="18"/>
              </w:rPr>
              <w:t>Чердатская СОШ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83DEB7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87,70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A7FBF5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1DCA83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92E8C5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9C9D1B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E7E8470"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6AB904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ECBF57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16,00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19412F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8A7A36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234B04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A5BCE4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F045AC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51C0D2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031E1E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4B4D02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7A27BE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F79146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31197E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4FE4260"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72,10</w:t>
            </w:r>
          </w:p>
        </w:tc>
      </w:tr>
      <w:tr w:rsidR="006B4500" w:rsidRPr="0004664F" w14:paraId="120090CF"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3330A68A"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241</w:t>
            </w:r>
          </w:p>
        </w:tc>
        <w:tc>
          <w:tcPr>
            <w:tcW w:w="211" w:type="pct"/>
            <w:tcBorders>
              <w:top w:val="single" w:sz="4" w:space="0" w:color="auto"/>
              <w:left w:val="single" w:sz="4" w:space="0" w:color="auto"/>
              <w:bottom w:val="single" w:sz="4" w:space="0" w:color="auto"/>
              <w:right w:val="single" w:sz="4" w:space="0" w:color="auto"/>
            </w:tcBorders>
            <w:noWrap/>
            <w:hideMark/>
          </w:tcPr>
          <w:p w14:paraId="6C71CA21"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9</w:t>
            </w:r>
          </w:p>
        </w:tc>
        <w:tc>
          <w:tcPr>
            <w:tcW w:w="513" w:type="pct"/>
            <w:tcBorders>
              <w:top w:val="single" w:sz="4" w:space="0" w:color="auto"/>
              <w:left w:val="single" w:sz="4" w:space="0" w:color="auto"/>
              <w:bottom w:val="single" w:sz="4" w:space="0" w:color="auto"/>
              <w:right w:val="single" w:sz="4" w:space="0" w:color="auto"/>
            </w:tcBorders>
            <w:hideMark/>
          </w:tcPr>
          <w:p w14:paraId="6464578F"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788007A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лицей № 7 г. Томска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2B2716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2B641D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5085D0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CE6791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75,00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0C0382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9361C7D"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BEF9A7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20488E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30544C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C2BB8D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45E0AC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6D17BB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75,80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D84177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F85E17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E28526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BEDF2A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67,10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28334E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E91774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D98E3A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D63A012"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71,78</w:t>
            </w:r>
          </w:p>
        </w:tc>
      </w:tr>
      <w:tr w:rsidR="006B4500" w:rsidRPr="0004664F" w14:paraId="48C6010D"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3AC00681"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242</w:t>
            </w:r>
          </w:p>
        </w:tc>
        <w:tc>
          <w:tcPr>
            <w:tcW w:w="211" w:type="pct"/>
            <w:tcBorders>
              <w:top w:val="single" w:sz="4" w:space="0" w:color="auto"/>
              <w:left w:val="single" w:sz="4" w:space="0" w:color="auto"/>
              <w:bottom w:val="single" w:sz="4" w:space="0" w:color="auto"/>
              <w:right w:val="single" w:sz="4" w:space="0" w:color="auto"/>
            </w:tcBorders>
            <w:noWrap/>
            <w:hideMark/>
          </w:tcPr>
          <w:p w14:paraId="73C64A4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54</w:t>
            </w:r>
          </w:p>
        </w:tc>
        <w:tc>
          <w:tcPr>
            <w:tcW w:w="513" w:type="pct"/>
            <w:tcBorders>
              <w:top w:val="single" w:sz="4" w:space="0" w:color="auto"/>
              <w:left w:val="single" w:sz="4" w:space="0" w:color="auto"/>
              <w:bottom w:val="single" w:sz="4" w:space="0" w:color="auto"/>
              <w:right w:val="single" w:sz="4" w:space="0" w:color="auto"/>
            </w:tcBorders>
            <w:hideMark/>
          </w:tcPr>
          <w:p w14:paraId="191C16E1"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65A6791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СОШ № 64 г.Томска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E80993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86,30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68374E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C27ACA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917AFD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CC1291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69,50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9521F8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E8FBB5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B1378F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47,40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51351B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1330B6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E4A8A6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CAB51A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3693AA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6FC0C9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E7B89E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465E0E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70,80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3718EB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67C5D3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C11E2C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5368CD7"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71,56</w:t>
            </w:r>
          </w:p>
        </w:tc>
      </w:tr>
      <w:tr w:rsidR="006B4500" w:rsidRPr="0004664F" w14:paraId="207D4E76"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6F232DC1"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lastRenderedPageBreak/>
              <w:t>243</w:t>
            </w:r>
          </w:p>
        </w:tc>
        <w:tc>
          <w:tcPr>
            <w:tcW w:w="211" w:type="pct"/>
            <w:tcBorders>
              <w:top w:val="single" w:sz="4" w:space="0" w:color="auto"/>
              <w:left w:val="single" w:sz="4" w:space="0" w:color="auto"/>
              <w:bottom w:val="single" w:sz="4" w:space="0" w:color="auto"/>
              <w:right w:val="single" w:sz="4" w:space="0" w:color="auto"/>
            </w:tcBorders>
            <w:noWrap/>
            <w:hideMark/>
          </w:tcPr>
          <w:p w14:paraId="339F43B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217</w:t>
            </w:r>
          </w:p>
        </w:tc>
        <w:tc>
          <w:tcPr>
            <w:tcW w:w="513" w:type="pct"/>
            <w:tcBorders>
              <w:top w:val="single" w:sz="4" w:space="0" w:color="auto"/>
              <w:left w:val="single" w:sz="4" w:space="0" w:color="auto"/>
              <w:bottom w:val="single" w:sz="4" w:space="0" w:color="auto"/>
              <w:right w:val="single" w:sz="4" w:space="0" w:color="auto"/>
            </w:tcBorders>
            <w:hideMark/>
          </w:tcPr>
          <w:p w14:paraId="7FF6A8F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Молчановский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34BCD68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МАОУ </w:t>
            </w:r>
            <w:r w:rsidR="00D970BB">
              <w:rPr>
                <w:rFonts w:ascii="Times New Roman" w:hAnsi="Times New Roman" w:cs="Times New Roman"/>
                <w:sz w:val="18"/>
                <w:szCs w:val="18"/>
              </w:rPr>
              <w:t>«</w:t>
            </w:r>
            <w:r w:rsidRPr="0004664F">
              <w:rPr>
                <w:rFonts w:ascii="Times New Roman" w:hAnsi="Times New Roman" w:cs="Times New Roman"/>
                <w:sz w:val="18"/>
                <w:szCs w:val="18"/>
              </w:rPr>
              <w:t>Молчановская СОШ № 2</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B7E1DD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87,20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04C323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62FA27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C79002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906DBB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727BA45"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A21CB2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D7B41B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14,00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C955D0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91DC08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56F309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5A6EF8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04031D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9C4BB2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B4BB96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3148B2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87,90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62AE56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6AF8E0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7E8E59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CBC57B3"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71,52</w:t>
            </w:r>
          </w:p>
        </w:tc>
      </w:tr>
      <w:tr w:rsidR="006B4500" w:rsidRPr="0004664F" w14:paraId="0688422E"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0237D5F2"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244</w:t>
            </w:r>
          </w:p>
        </w:tc>
        <w:tc>
          <w:tcPr>
            <w:tcW w:w="211" w:type="pct"/>
            <w:tcBorders>
              <w:top w:val="single" w:sz="4" w:space="0" w:color="auto"/>
              <w:left w:val="single" w:sz="4" w:space="0" w:color="auto"/>
              <w:bottom w:val="single" w:sz="4" w:space="0" w:color="auto"/>
              <w:right w:val="single" w:sz="4" w:space="0" w:color="auto"/>
            </w:tcBorders>
            <w:noWrap/>
            <w:hideMark/>
          </w:tcPr>
          <w:p w14:paraId="3317468F"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28</w:t>
            </w:r>
          </w:p>
        </w:tc>
        <w:tc>
          <w:tcPr>
            <w:tcW w:w="513" w:type="pct"/>
            <w:tcBorders>
              <w:top w:val="single" w:sz="4" w:space="0" w:color="auto"/>
              <w:left w:val="single" w:sz="4" w:space="0" w:color="auto"/>
              <w:bottom w:val="single" w:sz="4" w:space="0" w:color="auto"/>
              <w:right w:val="single" w:sz="4" w:space="0" w:color="auto"/>
            </w:tcBorders>
            <w:hideMark/>
          </w:tcPr>
          <w:p w14:paraId="1EFAA4C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10906C6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СОШ №30 г. Томска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F9BFD9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91,10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E5C76F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C4C3419"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2778B9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F33A22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ADFD09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752DDF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11B33B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31,00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B9BB03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EC546A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133CEA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B8CBF8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78,20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19C817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C1FDA3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D03795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952489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75,40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4B7576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8A07A5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F81008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2FD9D4B"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71,04</w:t>
            </w:r>
          </w:p>
        </w:tc>
      </w:tr>
      <w:tr w:rsidR="006B4500" w:rsidRPr="0004664F" w14:paraId="5702C970"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345FA2F9"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244</w:t>
            </w:r>
          </w:p>
        </w:tc>
        <w:tc>
          <w:tcPr>
            <w:tcW w:w="211" w:type="pct"/>
            <w:tcBorders>
              <w:top w:val="single" w:sz="4" w:space="0" w:color="auto"/>
              <w:left w:val="single" w:sz="4" w:space="0" w:color="auto"/>
              <w:bottom w:val="single" w:sz="4" w:space="0" w:color="auto"/>
              <w:right w:val="single" w:sz="4" w:space="0" w:color="auto"/>
            </w:tcBorders>
            <w:noWrap/>
            <w:hideMark/>
          </w:tcPr>
          <w:p w14:paraId="53FBF02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103</w:t>
            </w:r>
          </w:p>
        </w:tc>
        <w:tc>
          <w:tcPr>
            <w:tcW w:w="513" w:type="pct"/>
            <w:tcBorders>
              <w:top w:val="single" w:sz="4" w:space="0" w:color="auto"/>
              <w:left w:val="single" w:sz="4" w:space="0" w:color="auto"/>
              <w:bottom w:val="single" w:sz="4" w:space="0" w:color="auto"/>
              <w:right w:val="single" w:sz="4" w:space="0" w:color="auto"/>
            </w:tcBorders>
            <w:hideMark/>
          </w:tcPr>
          <w:p w14:paraId="03386C1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Томский район</w:t>
            </w:r>
          </w:p>
        </w:tc>
        <w:tc>
          <w:tcPr>
            <w:tcW w:w="628" w:type="pct"/>
            <w:tcBorders>
              <w:top w:val="single" w:sz="4" w:space="0" w:color="auto"/>
              <w:left w:val="single" w:sz="4" w:space="0" w:color="auto"/>
              <w:bottom w:val="single" w:sz="4" w:space="0" w:color="auto"/>
              <w:right w:val="single" w:sz="4" w:space="0" w:color="auto"/>
            </w:tcBorders>
            <w:hideMark/>
          </w:tcPr>
          <w:p w14:paraId="2696C3F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Семилуженская СОШ</w:t>
            </w:r>
            <w:r w:rsidR="00D970BB">
              <w:rPr>
                <w:rFonts w:ascii="Times New Roman" w:hAnsi="Times New Roman" w:cs="Times New Roman"/>
                <w:sz w:val="18"/>
                <w:szCs w:val="18"/>
              </w:rPr>
              <w:t>»</w:t>
            </w:r>
            <w:r w:rsidRPr="0004664F">
              <w:rPr>
                <w:rFonts w:ascii="Times New Roman" w:hAnsi="Times New Roman" w:cs="Times New Roman"/>
                <w:sz w:val="18"/>
                <w:szCs w:val="18"/>
              </w:rPr>
              <w:t xml:space="preserve"> Томского района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0E86A8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81,90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F4C2D7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879E9D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80C521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75,00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BB621A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5361A0D"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7922D7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DE7897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691ACD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DA1862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8A58222"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07E09A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E45011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847BCC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320F31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21A449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71,30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4C65E8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92421D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A3286E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F6D1671"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71,04</w:t>
            </w:r>
          </w:p>
        </w:tc>
      </w:tr>
      <w:tr w:rsidR="006B4500" w:rsidRPr="0004664F" w14:paraId="7B4452A7"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20F6A61B"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245</w:t>
            </w:r>
          </w:p>
        </w:tc>
        <w:tc>
          <w:tcPr>
            <w:tcW w:w="211" w:type="pct"/>
            <w:tcBorders>
              <w:top w:val="single" w:sz="4" w:space="0" w:color="auto"/>
              <w:left w:val="single" w:sz="4" w:space="0" w:color="auto"/>
              <w:bottom w:val="single" w:sz="4" w:space="0" w:color="auto"/>
              <w:right w:val="single" w:sz="4" w:space="0" w:color="auto"/>
            </w:tcBorders>
            <w:noWrap/>
            <w:hideMark/>
          </w:tcPr>
          <w:p w14:paraId="314F1A2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125</w:t>
            </w:r>
          </w:p>
        </w:tc>
        <w:tc>
          <w:tcPr>
            <w:tcW w:w="513" w:type="pct"/>
            <w:tcBorders>
              <w:top w:val="single" w:sz="4" w:space="0" w:color="auto"/>
              <w:left w:val="single" w:sz="4" w:space="0" w:color="auto"/>
              <w:bottom w:val="single" w:sz="4" w:space="0" w:color="auto"/>
              <w:right w:val="single" w:sz="4" w:space="0" w:color="auto"/>
            </w:tcBorders>
            <w:hideMark/>
          </w:tcPr>
          <w:p w14:paraId="42ABE4F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Асиновский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577B056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МБОУ - СОШ с. Новониколавки Асиновского района Томской области</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58A68E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86,70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9E739C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69FD17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C34BEF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E8DFA2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68,50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7C31C8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32B8B1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883D5F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33,80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4B4FC3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E3C916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4A260C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46775A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0196CD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A70965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C458B7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30301C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78,60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567408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524293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74E854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A5B4A75"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70,52</w:t>
            </w:r>
          </w:p>
        </w:tc>
      </w:tr>
      <w:tr w:rsidR="006B4500" w:rsidRPr="0004664F" w14:paraId="24882486"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0723BCF1"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246</w:t>
            </w:r>
          </w:p>
        </w:tc>
        <w:tc>
          <w:tcPr>
            <w:tcW w:w="211" w:type="pct"/>
            <w:tcBorders>
              <w:top w:val="single" w:sz="4" w:space="0" w:color="auto"/>
              <w:left w:val="single" w:sz="4" w:space="0" w:color="auto"/>
              <w:bottom w:val="single" w:sz="4" w:space="0" w:color="auto"/>
              <w:right w:val="single" w:sz="4" w:space="0" w:color="auto"/>
            </w:tcBorders>
            <w:noWrap/>
            <w:hideMark/>
          </w:tcPr>
          <w:p w14:paraId="01142F2A"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70</w:t>
            </w:r>
          </w:p>
        </w:tc>
        <w:tc>
          <w:tcPr>
            <w:tcW w:w="513" w:type="pct"/>
            <w:tcBorders>
              <w:top w:val="single" w:sz="4" w:space="0" w:color="auto"/>
              <w:left w:val="single" w:sz="4" w:space="0" w:color="auto"/>
              <w:bottom w:val="single" w:sz="4" w:space="0" w:color="auto"/>
              <w:right w:val="single" w:sz="4" w:space="0" w:color="auto"/>
            </w:tcBorders>
            <w:hideMark/>
          </w:tcPr>
          <w:p w14:paraId="7E6207EA"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11D69BEA"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ЧОУ </w:t>
            </w:r>
            <w:r w:rsidR="00D970BB">
              <w:rPr>
                <w:rFonts w:ascii="Times New Roman" w:hAnsi="Times New Roman" w:cs="Times New Roman"/>
                <w:sz w:val="18"/>
                <w:szCs w:val="18"/>
              </w:rPr>
              <w:t>«</w:t>
            </w:r>
            <w:r w:rsidRPr="0004664F">
              <w:rPr>
                <w:rFonts w:ascii="Times New Roman" w:hAnsi="Times New Roman" w:cs="Times New Roman"/>
                <w:sz w:val="18"/>
                <w:szCs w:val="18"/>
              </w:rPr>
              <w:t>ЛИЦЕЙ ТГУ</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128216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81,40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B96F5A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95B54E5"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FD4C2B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03F959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44,50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259AB6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5114C1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3A0AE4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64A9BC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74808A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180A7D8"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FB3AD4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B0B9C9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784293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42D4E3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91F434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95,70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F65528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D1B434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9F0028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79E073B"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70,48</w:t>
            </w:r>
          </w:p>
        </w:tc>
      </w:tr>
      <w:tr w:rsidR="006B4500" w:rsidRPr="0004664F" w14:paraId="41FEAE09"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15EDE41A"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247</w:t>
            </w:r>
          </w:p>
        </w:tc>
        <w:tc>
          <w:tcPr>
            <w:tcW w:w="211" w:type="pct"/>
            <w:tcBorders>
              <w:top w:val="single" w:sz="4" w:space="0" w:color="auto"/>
              <w:left w:val="single" w:sz="4" w:space="0" w:color="auto"/>
              <w:bottom w:val="single" w:sz="4" w:space="0" w:color="auto"/>
              <w:right w:val="single" w:sz="4" w:space="0" w:color="auto"/>
            </w:tcBorders>
            <w:noWrap/>
            <w:hideMark/>
          </w:tcPr>
          <w:p w14:paraId="62546E7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297</w:t>
            </w:r>
          </w:p>
        </w:tc>
        <w:tc>
          <w:tcPr>
            <w:tcW w:w="513" w:type="pct"/>
            <w:tcBorders>
              <w:top w:val="single" w:sz="4" w:space="0" w:color="auto"/>
              <w:left w:val="single" w:sz="4" w:space="0" w:color="auto"/>
              <w:bottom w:val="single" w:sz="4" w:space="0" w:color="auto"/>
              <w:right w:val="single" w:sz="4" w:space="0" w:color="auto"/>
            </w:tcBorders>
            <w:hideMark/>
          </w:tcPr>
          <w:p w14:paraId="5C1FC8B0"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Шегарский район</w:t>
            </w:r>
          </w:p>
        </w:tc>
        <w:tc>
          <w:tcPr>
            <w:tcW w:w="628" w:type="pct"/>
            <w:tcBorders>
              <w:top w:val="single" w:sz="4" w:space="0" w:color="auto"/>
              <w:left w:val="single" w:sz="4" w:space="0" w:color="auto"/>
              <w:bottom w:val="single" w:sz="4" w:space="0" w:color="auto"/>
              <w:right w:val="single" w:sz="4" w:space="0" w:color="auto"/>
            </w:tcBorders>
            <w:hideMark/>
          </w:tcPr>
          <w:p w14:paraId="4A62FDE0"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Монастырская СОШ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2B2507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83,40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DC5DA1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A4D988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DE12E8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2C3202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2B53E99"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E2F69E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BFE48D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34,70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53D20F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52795C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AAAB80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262ED9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76,80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84175C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250F8F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76AE34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A9D2D2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71,40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ADAD4C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822212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05D970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176B4B1"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70,46</w:t>
            </w:r>
          </w:p>
        </w:tc>
      </w:tr>
      <w:tr w:rsidR="006B4500" w:rsidRPr="0004664F" w14:paraId="79C2FABE"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626770E7"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248</w:t>
            </w:r>
          </w:p>
        </w:tc>
        <w:tc>
          <w:tcPr>
            <w:tcW w:w="211" w:type="pct"/>
            <w:tcBorders>
              <w:top w:val="single" w:sz="4" w:space="0" w:color="auto"/>
              <w:left w:val="single" w:sz="4" w:space="0" w:color="auto"/>
              <w:bottom w:val="single" w:sz="4" w:space="0" w:color="auto"/>
              <w:right w:val="single" w:sz="4" w:space="0" w:color="auto"/>
            </w:tcBorders>
            <w:noWrap/>
            <w:hideMark/>
          </w:tcPr>
          <w:p w14:paraId="356326D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90</w:t>
            </w:r>
          </w:p>
        </w:tc>
        <w:tc>
          <w:tcPr>
            <w:tcW w:w="513" w:type="pct"/>
            <w:tcBorders>
              <w:top w:val="single" w:sz="4" w:space="0" w:color="auto"/>
              <w:left w:val="single" w:sz="4" w:space="0" w:color="auto"/>
              <w:bottom w:val="single" w:sz="4" w:space="0" w:color="auto"/>
              <w:right w:val="single" w:sz="4" w:space="0" w:color="auto"/>
            </w:tcBorders>
            <w:hideMark/>
          </w:tcPr>
          <w:p w14:paraId="37D690B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Томский район</w:t>
            </w:r>
          </w:p>
        </w:tc>
        <w:tc>
          <w:tcPr>
            <w:tcW w:w="628" w:type="pct"/>
            <w:tcBorders>
              <w:top w:val="single" w:sz="4" w:space="0" w:color="auto"/>
              <w:left w:val="single" w:sz="4" w:space="0" w:color="auto"/>
              <w:bottom w:val="single" w:sz="4" w:space="0" w:color="auto"/>
              <w:right w:val="single" w:sz="4" w:space="0" w:color="auto"/>
            </w:tcBorders>
            <w:hideMark/>
          </w:tcPr>
          <w:p w14:paraId="3D7A078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Мирненская СОШ</w:t>
            </w:r>
            <w:r w:rsidR="00D970BB">
              <w:rPr>
                <w:rFonts w:ascii="Times New Roman" w:hAnsi="Times New Roman" w:cs="Times New Roman"/>
                <w:sz w:val="18"/>
                <w:szCs w:val="18"/>
              </w:rPr>
              <w:t>»</w:t>
            </w:r>
            <w:r w:rsidRPr="0004664F">
              <w:rPr>
                <w:rFonts w:ascii="Times New Roman" w:hAnsi="Times New Roman" w:cs="Times New Roman"/>
                <w:sz w:val="18"/>
                <w:szCs w:val="18"/>
              </w:rPr>
              <w:t xml:space="preserve"> Томского района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D7ECFF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80,70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4FCB9A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E6B18B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DA0885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29B335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75,50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70C8FC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7F5A27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5664D6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29,30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0B5302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205350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CD0978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952D62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9EDD55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41ED95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E843A1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1B6592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76,90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B8624B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43BAFF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0DA59C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3B38A06"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70,28</w:t>
            </w:r>
          </w:p>
        </w:tc>
      </w:tr>
      <w:tr w:rsidR="006B4500" w:rsidRPr="0004664F" w14:paraId="124FE716"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481A40CF"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249</w:t>
            </w:r>
          </w:p>
        </w:tc>
        <w:tc>
          <w:tcPr>
            <w:tcW w:w="211" w:type="pct"/>
            <w:tcBorders>
              <w:top w:val="single" w:sz="4" w:space="0" w:color="auto"/>
              <w:left w:val="single" w:sz="4" w:space="0" w:color="auto"/>
              <w:bottom w:val="single" w:sz="4" w:space="0" w:color="auto"/>
              <w:right w:val="single" w:sz="4" w:space="0" w:color="auto"/>
            </w:tcBorders>
            <w:noWrap/>
            <w:hideMark/>
          </w:tcPr>
          <w:p w14:paraId="323533B8"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86</w:t>
            </w:r>
          </w:p>
        </w:tc>
        <w:tc>
          <w:tcPr>
            <w:tcW w:w="513" w:type="pct"/>
            <w:tcBorders>
              <w:top w:val="single" w:sz="4" w:space="0" w:color="auto"/>
              <w:left w:val="single" w:sz="4" w:space="0" w:color="auto"/>
              <w:bottom w:val="single" w:sz="4" w:space="0" w:color="auto"/>
              <w:right w:val="single" w:sz="4" w:space="0" w:color="auto"/>
            </w:tcBorders>
            <w:hideMark/>
          </w:tcPr>
          <w:p w14:paraId="3E0DF09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Томский район</w:t>
            </w:r>
          </w:p>
        </w:tc>
        <w:tc>
          <w:tcPr>
            <w:tcW w:w="628" w:type="pct"/>
            <w:tcBorders>
              <w:top w:val="single" w:sz="4" w:space="0" w:color="auto"/>
              <w:left w:val="single" w:sz="4" w:space="0" w:color="auto"/>
              <w:bottom w:val="single" w:sz="4" w:space="0" w:color="auto"/>
              <w:right w:val="single" w:sz="4" w:space="0" w:color="auto"/>
            </w:tcBorders>
            <w:hideMark/>
          </w:tcPr>
          <w:p w14:paraId="37D4778D"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Корниловская СОШ</w:t>
            </w:r>
            <w:r w:rsidR="00D970BB">
              <w:rPr>
                <w:rFonts w:ascii="Times New Roman" w:hAnsi="Times New Roman" w:cs="Times New Roman"/>
                <w:sz w:val="18"/>
                <w:szCs w:val="18"/>
              </w:rPr>
              <w:t>»</w:t>
            </w:r>
            <w:r w:rsidRPr="0004664F">
              <w:rPr>
                <w:rFonts w:ascii="Times New Roman" w:hAnsi="Times New Roman" w:cs="Times New Roman"/>
                <w:sz w:val="18"/>
                <w:szCs w:val="18"/>
              </w:rPr>
              <w:t xml:space="preserve"> Томского района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CFB1EC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85,20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8D7DDB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C612B85"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6CF3AC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70F87C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72,50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9D83403"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650075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73693E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26,90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3D51C6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1B03FB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189193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398FC4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F1299C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7A1BE9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31A286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D8C1CE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78,30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33DB9E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212F4D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C48C9F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F797A27"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69,74</w:t>
            </w:r>
          </w:p>
        </w:tc>
      </w:tr>
      <w:tr w:rsidR="006B4500" w:rsidRPr="0004664F" w14:paraId="6668CE57"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1E610452"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250</w:t>
            </w:r>
          </w:p>
        </w:tc>
        <w:tc>
          <w:tcPr>
            <w:tcW w:w="211" w:type="pct"/>
            <w:tcBorders>
              <w:top w:val="single" w:sz="4" w:space="0" w:color="auto"/>
              <w:left w:val="single" w:sz="4" w:space="0" w:color="auto"/>
              <w:bottom w:val="single" w:sz="4" w:space="0" w:color="auto"/>
              <w:right w:val="single" w:sz="4" w:space="0" w:color="auto"/>
            </w:tcBorders>
            <w:noWrap/>
            <w:hideMark/>
          </w:tcPr>
          <w:p w14:paraId="0AEF82A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88</w:t>
            </w:r>
          </w:p>
        </w:tc>
        <w:tc>
          <w:tcPr>
            <w:tcW w:w="513" w:type="pct"/>
            <w:tcBorders>
              <w:top w:val="single" w:sz="4" w:space="0" w:color="auto"/>
              <w:left w:val="single" w:sz="4" w:space="0" w:color="auto"/>
              <w:bottom w:val="single" w:sz="4" w:space="0" w:color="auto"/>
              <w:right w:val="single" w:sz="4" w:space="0" w:color="auto"/>
            </w:tcBorders>
            <w:hideMark/>
          </w:tcPr>
          <w:p w14:paraId="2173F160"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Томский район</w:t>
            </w:r>
          </w:p>
        </w:tc>
        <w:tc>
          <w:tcPr>
            <w:tcW w:w="628" w:type="pct"/>
            <w:tcBorders>
              <w:top w:val="single" w:sz="4" w:space="0" w:color="auto"/>
              <w:left w:val="single" w:sz="4" w:space="0" w:color="auto"/>
              <w:bottom w:val="single" w:sz="4" w:space="0" w:color="auto"/>
              <w:right w:val="single" w:sz="4" w:space="0" w:color="auto"/>
            </w:tcBorders>
            <w:hideMark/>
          </w:tcPr>
          <w:p w14:paraId="77FFA5E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Кисловская СОШ</w:t>
            </w:r>
            <w:r w:rsidR="00D970BB">
              <w:rPr>
                <w:rFonts w:ascii="Times New Roman" w:hAnsi="Times New Roman" w:cs="Times New Roman"/>
                <w:sz w:val="18"/>
                <w:szCs w:val="18"/>
              </w:rPr>
              <w:t>»</w:t>
            </w:r>
            <w:r w:rsidRPr="0004664F">
              <w:rPr>
                <w:rFonts w:ascii="Times New Roman" w:hAnsi="Times New Roman" w:cs="Times New Roman"/>
                <w:sz w:val="18"/>
                <w:szCs w:val="18"/>
              </w:rPr>
              <w:t xml:space="preserve"> Томского района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58C40F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89,80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0A550D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11A634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C5E7BB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FBD2A2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706A14A"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466512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444F52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19,00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47DAFC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4CD8AF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C58CA2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54FD1E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235147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95EE8E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918DCC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9DB6EE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76,30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2396F6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072943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6ACA96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8EB5000"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69,62</w:t>
            </w:r>
          </w:p>
        </w:tc>
      </w:tr>
      <w:tr w:rsidR="006B4500" w:rsidRPr="0004664F" w14:paraId="4A667FEF"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5DC0BE3D"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251</w:t>
            </w:r>
          </w:p>
        </w:tc>
        <w:tc>
          <w:tcPr>
            <w:tcW w:w="211" w:type="pct"/>
            <w:tcBorders>
              <w:top w:val="single" w:sz="4" w:space="0" w:color="auto"/>
              <w:left w:val="single" w:sz="4" w:space="0" w:color="auto"/>
              <w:bottom w:val="single" w:sz="4" w:space="0" w:color="auto"/>
              <w:right w:val="single" w:sz="4" w:space="0" w:color="auto"/>
            </w:tcBorders>
            <w:noWrap/>
            <w:hideMark/>
          </w:tcPr>
          <w:p w14:paraId="464F13CF"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36</w:t>
            </w:r>
          </w:p>
        </w:tc>
        <w:tc>
          <w:tcPr>
            <w:tcW w:w="513" w:type="pct"/>
            <w:tcBorders>
              <w:top w:val="single" w:sz="4" w:space="0" w:color="auto"/>
              <w:left w:val="single" w:sz="4" w:space="0" w:color="auto"/>
              <w:bottom w:val="single" w:sz="4" w:space="0" w:color="auto"/>
              <w:right w:val="single" w:sz="4" w:space="0" w:color="auto"/>
            </w:tcBorders>
            <w:hideMark/>
          </w:tcPr>
          <w:p w14:paraId="62B7CA62"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3FDBF7C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ООШ № 38 г.Томска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4BE6A6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92,20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804158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FBBCE69"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2EA8C9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B1FDBF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046502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47E7FB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3F6D0F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35,40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EBAAD9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AA2D71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423828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15231D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94F71B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7CADE3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CBC92B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954638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64,30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57BC43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822F0A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F76465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775B9D3"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69,18</w:t>
            </w:r>
          </w:p>
        </w:tc>
      </w:tr>
      <w:tr w:rsidR="006B4500" w:rsidRPr="0004664F" w14:paraId="62AE0E6B"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5946DB13"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252</w:t>
            </w:r>
          </w:p>
        </w:tc>
        <w:tc>
          <w:tcPr>
            <w:tcW w:w="211" w:type="pct"/>
            <w:tcBorders>
              <w:top w:val="single" w:sz="4" w:space="0" w:color="auto"/>
              <w:left w:val="single" w:sz="4" w:space="0" w:color="auto"/>
              <w:bottom w:val="single" w:sz="4" w:space="0" w:color="auto"/>
              <w:right w:val="single" w:sz="4" w:space="0" w:color="auto"/>
            </w:tcBorders>
            <w:noWrap/>
            <w:hideMark/>
          </w:tcPr>
          <w:p w14:paraId="0E4F4D4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293</w:t>
            </w:r>
          </w:p>
        </w:tc>
        <w:tc>
          <w:tcPr>
            <w:tcW w:w="513" w:type="pct"/>
            <w:tcBorders>
              <w:top w:val="single" w:sz="4" w:space="0" w:color="auto"/>
              <w:left w:val="single" w:sz="4" w:space="0" w:color="auto"/>
              <w:bottom w:val="single" w:sz="4" w:space="0" w:color="auto"/>
              <w:right w:val="single" w:sz="4" w:space="0" w:color="auto"/>
            </w:tcBorders>
            <w:hideMark/>
          </w:tcPr>
          <w:p w14:paraId="135493C8"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Шегарский район</w:t>
            </w:r>
          </w:p>
        </w:tc>
        <w:tc>
          <w:tcPr>
            <w:tcW w:w="628" w:type="pct"/>
            <w:tcBorders>
              <w:top w:val="single" w:sz="4" w:space="0" w:color="auto"/>
              <w:left w:val="single" w:sz="4" w:space="0" w:color="auto"/>
              <w:bottom w:val="single" w:sz="4" w:space="0" w:color="auto"/>
              <w:right w:val="single" w:sz="4" w:space="0" w:color="auto"/>
            </w:tcBorders>
            <w:hideMark/>
          </w:tcPr>
          <w:p w14:paraId="2EB62438"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Анастасьевская СОШ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1C98338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85,90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5FDFBA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BAB997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12C6B9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97,00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0283A2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74,50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24BA9C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BBD3FB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643069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460629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0B1FF6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79F40F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38C595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2A4D149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A1B832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C824B2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D89D98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C6BF3E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477C9B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283510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2C8F6BA"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68,16</w:t>
            </w:r>
          </w:p>
        </w:tc>
      </w:tr>
      <w:tr w:rsidR="006B4500" w:rsidRPr="0004664F" w14:paraId="7403457C"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4A6BF856"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253</w:t>
            </w:r>
          </w:p>
        </w:tc>
        <w:tc>
          <w:tcPr>
            <w:tcW w:w="211" w:type="pct"/>
            <w:tcBorders>
              <w:top w:val="single" w:sz="4" w:space="0" w:color="auto"/>
              <w:left w:val="single" w:sz="4" w:space="0" w:color="auto"/>
              <w:bottom w:val="single" w:sz="4" w:space="0" w:color="auto"/>
              <w:right w:val="single" w:sz="4" w:space="0" w:color="auto"/>
            </w:tcBorders>
            <w:noWrap/>
            <w:hideMark/>
          </w:tcPr>
          <w:p w14:paraId="2B22D070"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102</w:t>
            </w:r>
          </w:p>
        </w:tc>
        <w:tc>
          <w:tcPr>
            <w:tcW w:w="513" w:type="pct"/>
            <w:tcBorders>
              <w:top w:val="single" w:sz="4" w:space="0" w:color="auto"/>
              <w:left w:val="single" w:sz="4" w:space="0" w:color="auto"/>
              <w:bottom w:val="single" w:sz="4" w:space="0" w:color="auto"/>
              <w:right w:val="single" w:sz="4" w:space="0" w:color="auto"/>
            </w:tcBorders>
            <w:hideMark/>
          </w:tcPr>
          <w:p w14:paraId="71A32051"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Томский район</w:t>
            </w:r>
          </w:p>
        </w:tc>
        <w:tc>
          <w:tcPr>
            <w:tcW w:w="628" w:type="pct"/>
            <w:tcBorders>
              <w:top w:val="single" w:sz="4" w:space="0" w:color="auto"/>
              <w:left w:val="single" w:sz="4" w:space="0" w:color="auto"/>
              <w:bottom w:val="single" w:sz="4" w:space="0" w:color="auto"/>
              <w:right w:val="single" w:sz="4" w:space="0" w:color="auto"/>
            </w:tcBorders>
            <w:hideMark/>
          </w:tcPr>
          <w:p w14:paraId="1A1BB62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Рыбаловская СОШ</w:t>
            </w:r>
            <w:r w:rsidR="00D970BB">
              <w:rPr>
                <w:rFonts w:ascii="Times New Roman" w:hAnsi="Times New Roman" w:cs="Times New Roman"/>
                <w:sz w:val="18"/>
                <w:szCs w:val="18"/>
              </w:rPr>
              <w:t>»</w:t>
            </w:r>
            <w:r w:rsidRPr="0004664F">
              <w:rPr>
                <w:rFonts w:ascii="Times New Roman" w:hAnsi="Times New Roman" w:cs="Times New Roman"/>
                <w:sz w:val="18"/>
                <w:szCs w:val="18"/>
              </w:rPr>
              <w:t xml:space="preserve"> Томского района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427608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84,20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5AE6ED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FDEDB23"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389ADE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3E2194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3F01A1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D25129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247BE1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26,00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4553726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D57FC2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37078B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CD418E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FCC9C5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7961BC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4B3A1C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A51B03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71,30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AE15FC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323570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DCEF1F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726BBE7"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68,06</w:t>
            </w:r>
          </w:p>
        </w:tc>
      </w:tr>
      <w:tr w:rsidR="006B4500" w:rsidRPr="0004664F" w14:paraId="2BFA763F"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3C8DAB92"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254</w:t>
            </w:r>
          </w:p>
        </w:tc>
        <w:tc>
          <w:tcPr>
            <w:tcW w:w="211" w:type="pct"/>
            <w:tcBorders>
              <w:top w:val="single" w:sz="4" w:space="0" w:color="auto"/>
              <w:left w:val="single" w:sz="4" w:space="0" w:color="auto"/>
              <w:bottom w:val="single" w:sz="4" w:space="0" w:color="auto"/>
              <w:right w:val="single" w:sz="4" w:space="0" w:color="auto"/>
            </w:tcBorders>
            <w:noWrap/>
            <w:hideMark/>
          </w:tcPr>
          <w:p w14:paraId="21FBCDE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96</w:t>
            </w:r>
          </w:p>
        </w:tc>
        <w:tc>
          <w:tcPr>
            <w:tcW w:w="513" w:type="pct"/>
            <w:tcBorders>
              <w:top w:val="single" w:sz="4" w:space="0" w:color="auto"/>
              <w:left w:val="single" w:sz="4" w:space="0" w:color="auto"/>
              <w:bottom w:val="single" w:sz="4" w:space="0" w:color="auto"/>
              <w:right w:val="single" w:sz="4" w:space="0" w:color="auto"/>
            </w:tcBorders>
            <w:hideMark/>
          </w:tcPr>
          <w:p w14:paraId="5416731A"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Томский район</w:t>
            </w:r>
          </w:p>
        </w:tc>
        <w:tc>
          <w:tcPr>
            <w:tcW w:w="628" w:type="pct"/>
            <w:tcBorders>
              <w:top w:val="single" w:sz="4" w:space="0" w:color="auto"/>
              <w:left w:val="single" w:sz="4" w:space="0" w:color="auto"/>
              <w:bottom w:val="single" w:sz="4" w:space="0" w:color="auto"/>
              <w:right w:val="single" w:sz="4" w:space="0" w:color="auto"/>
            </w:tcBorders>
            <w:hideMark/>
          </w:tcPr>
          <w:p w14:paraId="7C4A8D0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Нелюбинская СОШ</w:t>
            </w:r>
            <w:r w:rsidR="00D970BB">
              <w:rPr>
                <w:rFonts w:ascii="Times New Roman" w:hAnsi="Times New Roman" w:cs="Times New Roman"/>
                <w:sz w:val="18"/>
                <w:szCs w:val="18"/>
              </w:rPr>
              <w:t>»</w:t>
            </w:r>
            <w:r w:rsidRPr="0004664F">
              <w:rPr>
                <w:rFonts w:ascii="Times New Roman" w:hAnsi="Times New Roman" w:cs="Times New Roman"/>
                <w:sz w:val="18"/>
                <w:szCs w:val="18"/>
              </w:rPr>
              <w:t xml:space="preserve"> Томского района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311248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88,90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3B41B5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F8A154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F5F068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B89682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81,50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16E0347"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480838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1437A0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12,00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4AC8AF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A5D448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71B04D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294F05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79,60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6D4090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F6A19F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473182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E739BC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76,40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42C709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7E94E5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C6E490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DF35B17"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67,68</w:t>
            </w:r>
          </w:p>
        </w:tc>
      </w:tr>
      <w:tr w:rsidR="006B4500" w:rsidRPr="0004664F" w14:paraId="5AB5A9BB"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42971026"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255</w:t>
            </w:r>
          </w:p>
        </w:tc>
        <w:tc>
          <w:tcPr>
            <w:tcW w:w="211" w:type="pct"/>
            <w:tcBorders>
              <w:top w:val="single" w:sz="4" w:space="0" w:color="auto"/>
              <w:left w:val="single" w:sz="4" w:space="0" w:color="auto"/>
              <w:bottom w:val="single" w:sz="4" w:space="0" w:color="auto"/>
              <w:right w:val="single" w:sz="4" w:space="0" w:color="auto"/>
            </w:tcBorders>
            <w:noWrap/>
            <w:hideMark/>
          </w:tcPr>
          <w:p w14:paraId="385363A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173</w:t>
            </w:r>
          </w:p>
        </w:tc>
        <w:tc>
          <w:tcPr>
            <w:tcW w:w="513" w:type="pct"/>
            <w:tcBorders>
              <w:top w:val="single" w:sz="4" w:space="0" w:color="auto"/>
              <w:left w:val="single" w:sz="4" w:space="0" w:color="auto"/>
              <w:bottom w:val="single" w:sz="4" w:space="0" w:color="auto"/>
              <w:right w:val="single" w:sz="4" w:space="0" w:color="auto"/>
            </w:tcBorders>
            <w:hideMark/>
          </w:tcPr>
          <w:p w14:paraId="72232CC6"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Кожевниковский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4A7994BA"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МКОУ </w:t>
            </w:r>
            <w:r w:rsidR="00D970BB">
              <w:rPr>
                <w:rFonts w:ascii="Times New Roman" w:hAnsi="Times New Roman" w:cs="Times New Roman"/>
                <w:sz w:val="18"/>
                <w:szCs w:val="18"/>
              </w:rPr>
              <w:t>«</w:t>
            </w:r>
            <w:r w:rsidRPr="0004664F">
              <w:rPr>
                <w:rFonts w:ascii="Times New Roman" w:hAnsi="Times New Roman" w:cs="Times New Roman"/>
                <w:sz w:val="18"/>
                <w:szCs w:val="18"/>
              </w:rPr>
              <w:t>Новосергеевская ООШ</w:t>
            </w:r>
            <w:r w:rsidR="00D970BB">
              <w:rPr>
                <w:rFonts w:ascii="Times New Roman" w:hAnsi="Times New Roman" w:cs="Times New Roman"/>
                <w:sz w:val="18"/>
                <w:szCs w:val="18"/>
              </w:rPr>
              <w:t>»</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354B738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89,90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A9B87E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BB8EFC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0D25BE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511BE3B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5FBABA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2F462F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4861E0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683C0E5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2FF518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7E8C3F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7B400C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79,80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0F8F995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2FB0C9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41E5F6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C3F0A3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78,40</w:t>
            </w:r>
          </w:p>
        </w:tc>
        <w:tc>
          <w:tcPr>
            <w:tcW w:w="174" w:type="pct"/>
            <w:tcBorders>
              <w:top w:val="single" w:sz="4" w:space="0" w:color="auto"/>
              <w:left w:val="single" w:sz="4" w:space="0" w:color="auto"/>
              <w:bottom w:val="single" w:sz="4" w:space="0" w:color="auto"/>
              <w:right w:val="single" w:sz="4" w:space="0" w:color="auto"/>
            </w:tcBorders>
            <w:noWrap/>
            <w:vAlign w:val="center"/>
            <w:hideMark/>
          </w:tcPr>
          <w:p w14:paraId="797806B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CA5BA4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CE7E09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69F5CBD"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67,62</w:t>
            </w:r>
          </w:p>
        </w:tc>
      </w:tr>
      <w:tr w:rsidR="006B4500" w:rsidRPr="0004664F" w14:paraId="1DE7E55C"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063D5A81"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lastRenderedPageBreak/>
              <w:t>256</w:t>
            </w:r>
          </w:p>
        </w:tc>
        <w:tc>
          <w:tcPr>
            <w:tcW w:w="211" w:type="pct"/>
            <w:tcBorders>
              <w:top w:val="single" w:sz="4" w:space="0" w:color="auto"/>
              <w:left w:val="single" w:sz="4" w:space="0" w:color="auto"/>
              <w:bottom w:val="single" w:sz="4" w:space="0" w:color="auto"/>
              <w:right w:val="single" w:sz="4" w:space="0" w:color="auto"/>
            </w:tcBorders>
            <w:noWrap/>
            <w:hideMark/>
          </w:tcPr>
          <w:p w14:paraId="7AC5CC18"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55</w:t>
            </w:r>
          </w:p>
        </w:tc>
        <w:tc>
          <w:tcPr>
            <w:tcW w:w="513" w:type="pct"/>
            <w:tcBorders>
              <w:top w:val="single" w:sz="4" w:space="0" w:color="auto"/>
              <w:left w:val="single" w:sz="4" w:space="0" w:color="auto"/>
              <w:bottom w:val="single" w:sz="4" w:space="0" w:color="auto"/>
              <w:right w:val="single" w:sz="4" w:space="0" w:color="auto"/>
            </w:tcBorders>
            <w:hideMark/>
          </w:tcPr>
          <w:p w14:paraId="1133AEA1"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06BF1E5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МАОУ СОШ № 65 г.Томска</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CFBF73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88,40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9483D1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35B9CA8"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C95869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F59131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71,50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73F2BA8"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D7AA9F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5D8469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25,90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5182BF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B5AEC1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A20B80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441A87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85,40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5E8734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19A946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23BFCB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25A2B3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64,10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83945E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83CB0F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B5D43E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69,00</w:t>
            </w:r>
          </w:p>
        </w:tc>
        <w:tc>
          <w:tcPr>
            <w:tcW w:w="165" w:type="pct"/>
            <w:tcBorders>
              <w:top w:val="single" w:sz="4" w:space="0" w:color="auto"/>
              <w:left w:val="single" w:sz="4" w:space="0" w:color="auto"/>
              <w:bottom w:val="single" w:sz="4" w:space="0" w:color="auto"/>
              <w:right w:val="single" w:sz="4" w:space="0" w:color="auto"/>
            </w:tcBorders>
            <w:noWrap/>
            <w:vAlign w:val="center"/>
            <w:hideMark/>
          </w:tcPr>
          <w:p w14:paraId="0403B949"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67,06</w:t>
            </w:r>
          </w:p>
        </w:tc>
      </w:tr>
      <w:tr w:rsidR="006B4500" w:rsidRPr="0004664F" w14:paraId="3773BE24"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6456CAF8"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257</w:t>
            </w:r>
          </w:p>
        </w:tc>
        <w:tc>
          <w:tcPr>
            <w:tcW w:w="211" w:type="pct"/>
            <w:tcBorders>
              <w:top w:val="single" w:sz="4" w:space="0" w:color="auto"/>
              <w:left w:val="single" w:sz="4" w:space="0" w:color="auto"/>
              <w:bottom w:val="single" w:sz="4" w:space="0" w:color="auto"/>
              <w:right w:val="single" w:sz="4" w:space="0" w:color="auto"/>
            </w:tcBorders>
            <w:noWrap/>
            <w:hideMark/>
          </w:tcPr>
          <w:p w14:paraId="70B5700C"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204</w:t>
            </w:r>
          </w:p>
        </w:tc>
        <w:tc>
          <w:tcPr>
            <w:tcW w:w="513" w:type="pct"/>
            <w:tcBorders>
              <w:top w:val="single" w:sz="4" w:space="0" w:color="auto"/>
              <w:left w:val="single" w:sz="4" w:space="0" w:color="auto"/>
              <w:bottom w:val="single" w:sz="4" w:space="0" w:color="auto"/>
              <w:right w:val="single" w:sz="4" w:space="0" w:color="auto"/>
            </w:tcBorders>
            <w:hideMark/>
          </w:tcPr>
          <w:p w14:paraId="7B98620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Кривошеинский район</w:t>
            </w:r>
          </w:p>
        </w:tc>
        <w:tc>
          <w:tcPr>
            <w:tcW w:w="628" w:type="pct"/>
            <w:tcBorders>
              <w:top w:val="single" w:sz="4" w:space="0" w:color="auto"/>
              <w:left w:val="single" w:sz="4" w:space="0" w:color="auto"/>
              <w:bottom w:val="single" w:sz="4" w:space="0" w:color="auto"/>
              <w:right w:val="single" w:sz="4" w:space="0" w:color="auto"/>
            </w:tcBorders>
            <w:hideMark/>
          </w:tcPr>
          <w:p w14:paraId="1FF5DFD8"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Новокривошеинская ООШ</w:t>
            </w:r>
            <w:r w:rsidR="00D970BB">
              <w:rPr>
                <w:rFonts w:ascii="Times New Roman" w:hAnsi="Times New Roman" w:cs="Times New Roman"/>
                <w:sz w:val="18"/>
                <w:szCs w:val="18"/>
              </w:rPr>
              <w:t>»</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6991C9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AEA8C6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318D9B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B65A90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61195E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BB0D08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93BBBE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3A575D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DA6DE4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5A8FD9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F164AFF"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548064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65,60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724E1E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CFC13A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D8B678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81083A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C97B26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2A3E25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42E59E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65" w:type="pct"/>
            <w:tcBorders>
              <w:top w:val="single" w:sz="4" w:space="0" w:color="auto"/>
              <w:left w:val="single" w:sz="4" w:space="0" w:color="auto"/>
              <w:bottom w:val="single" w:sz="4" w:space="0" w:color="auto"/>
              <w:right w:val="single" w:sz="4" w:space="0" w:color="auto"/>
            </w:tcBorders>
            <w:noWrap/>
            <w:vAlign w:val="center"/>
            <w:hideMark/>
          </w:tcPr>
          <w:p w14:paraId="313ACA68"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66,72</w:t>
            </w:r>
          </w:p>
        </w:tc>
      </w:tr>
      <w:tr w:rsidR="006B4500" w:rsidRPr="0004664F" w14:paraId="417573A3"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6E52340E"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258</w:t>
            </w:r>
          </w:p>
        </w:tc>
        <w:tc>
          <w:tcPr>
            <w:tcW w:w="211" w:type="pct"/>
            <w:tcBorders>
              <w:top w:val="single" w:sz="4" w:space="0" w:color="auto"/>
              <w:left w:val="single" w:sz="4" w:space="0" w:color="auto"/>
              <w:bottom w:val="single" w:sz="4" w:space="0" w:color="auto"/>
              <w:right w:val="single" w:sz="4" w:space="0" w:color="auto"/>
            </w:tcBorders>
            <w:noWrap/>
            <w:hideMark/>
          </w:tcPr>
          <w:p w14:paraId="62A3FA2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302</w:t>
            </w:r>
          </w:p>
        </w:tc>
        <w:tc>
          <w:tcPr>
            <w:tcW w:w="513" w:type="pct"/>
            <w:tcBorders>
              <w:top w:val="single" w:sz="4" w:space="0" w:color="auto"/>
              <w:left w:val="single" w:sz="4" w:space="0" w:color="auto"/>
              <w:bottom w:val="single" w:sz="4" w:space="0" w:color="auto"/>
              <w:right w:val="single" w:sz="4" w:space="0" w:color="auto"/>
            </w:tcBorders>
            <w:hideMark/>
          </w:tcPr>
          <w:p w14:paraId="47C01710"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Шегарский район</w:t>
            </w:r>
          </w:p>
        </w:tc>
        <w:tc>
          <w:tcPr>
            <w:tcW w:w="628" w:type="pct"/>
            <w:tcBorders>
              <w:top w:val="single" w:sz="4" w:space="0" w:color="auto"/>
              <w:left w:val="single" w:sz="4" w:space="0" w:color="auto"/>
              <w:bottom w:val="single" w:sz="4" w:space="0" w:color="auto"/>
              <w:right w:val="single" w:sz="4" w:space="0" w:color="auto"/>
            </w:tcBorders>
            <w:hideMark/>
          </w:tcPr>
          <w:p w14:paraId="2F418E71"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МКОУ Вороновская НОШ</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1023F6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74,60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E47D8D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555A7D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213AC5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7C7F81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75,50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D84C2A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92C3AA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0D355D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691CB6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23569F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62EF515"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27D03F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10EE73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3C7F3F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8E6B77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6198E8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70,80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D7D08D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0C9597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77A85D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79,00</w:t>
            </w:r>
          </w:p>
        </w:tc>
        <w:tc>
          <w:tcPr>
            <w:tcW w:w="165" w:type="pct"/>
            <w:tcBorders>
              <w:top w:val="single" w:sz="4" w:space="0" w:color="auto"/>
              <w:left w:val="single" w:sz="4" w:space="0" w:color="auto"/>
              <w:bottom w:val="single" w:sz="4" w:space="0" w:color="auto"/>
              <w:right w:val="single" w:sz="4" w:space="0" w:color="auto"/>
            </w:tcBorders>
            <w:noWrap/>
            <w:vAlign w:val="center"/>
            <w:hideMark/>
          </w:tcPr>
          <w:p w14:paraId="026D9839"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64,98</w:t>
            </w:r>
          </w:p>
        </w:tc>
      </w:tr>
      <w:tr w:rsidR="006B4500" w:rsidRPr="0004664F" w14:paraId="62AAB9C9"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51E1FF25"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259</w:t>
            </w:r>
          </w:p>
        </w:tc>
        <w:tc>
          <w:tcPr>
            <w:tcW w:w="211" w:type="pct"/>
            <w:tcBorders>
              <w:top w:val="single" w:sz="4" w:space="0" w:color="auto"/>
              <w:left w:val="single" w:sz="4" w:space="0" w:color="auto"/>
              <w:bottom w:val="single" w:sz="4" w:space="0" w:color="auto"/>
              <w:right w:val="single" w:sz="4" w:space="0" w:color="auto"/>
            </w:tcBorders>
            <w:noWrap/>
            <w:hideMark/>
          </w:tcPr>
          <w:p w14:paraId="6606117F"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194</w:t>
            </w:r>
          </w:p>
        </w:tc>
        <w:tc>
          <w:tcPr>
            <w:tcW w:w="513" w:type="pct"/>
            <w:tcBorders>
              <w:top w:val="single" w:sz="4" w:space="0" w:color="auto"/>
              <w:left w:val="single" w:sz="4" w:space="0" w:color="auto"/>
              <w:bottom w:val="single" w:sz="4" w:space="0" w:color="auto"/>
              <w:right w:val="single" w:sz="4" w:space="0" w:color="auto"/>
            </w:tcBorders>
            <w:hideMark/>
          </w:tcPr>
          <w:p w14:paraId="11DA13ED"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Колпашевский район</w:t>
            </w:r>
          </w:p>
        </w:tc>
        <w:tc>
          <w:tcPr>
            <w:tcW w:w="628" w:type="pct"/>
            <w:tcBorders>
              <w:top w:val="single" w:sz="4" w:space="0" w:color="auto"/>
              <w:left w:val="single" w:sz="4" w:space="0" w:color="auto"/>
              <w:bottom w:val="single" w:sz="4" w:space="0" w:color="auto"/>
              <w:right w:val="single" w:sz="4" w:space="0" w:color="auto"/>
            </w:tcBorders>
            <w:hideMark/>
          </w:tcPr>
          <w:p w14:paraId="763B15F4"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Саровская СОШ</w:t>
            </w:r>
            <w:r w:rsidR="00D970BB">
              <w:rPr>
                <w:rFonts w:ascii="Times New Roman" w:hAnsi="Times New Roman" w:cs="Times New Roman"/>
                <w:sz w:val="18"/>
                <w:szCs w:val="18"/>
              </w:rPr>
              <w:t>»</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3C62DF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83,10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4DD83F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11B850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7CB145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4D738D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FADADD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4F3AB8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3078B3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374B9E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00C0B6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91F969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BE0DCA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73,80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C7E86B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D02878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515FB3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754520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8DB2AC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B0537D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23CE0C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78,00</w:t>
            </w:r>
          </w:p>
        </w:tc>
        <w:tc>
          <w:tcPr>
            <w:tcW w:w="165" w:type="pct"/>
            <w:tcBorders>
              <w:top w:val="single" w:sz="4" w:space="0" w:color="auto"/>
              <w:left w:val="single" w:sz="4" w:space="0" w:color="auto"/>
              <w:bottom w:val="single" w:sz="4" w:space="0" w:color="auto"/>
              <w:right w:val="single" w:sz="4" w:space="0" w:color="auto"/>
            </w:tcBorders>
            <w:noWrap/>
            <w:vAlign w:val="center"/>
            <w:hideMark/>
          </w:tcPr>
          <w:p w14:paraId="0487A3FC"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63,98</w:t>
            </w:r>
          </w:p>
        </w:tc>
      </w:tr>
      <w:tr w:rsidR="006B4500" w:rsidRPr="0004664F" w14:paraId="23F3C5CA"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4AA6398C"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260</w:t>
            </w:r>
          </w:p>
        </w:tc>
        <w:tc>
          <w:tcPr>
            <w:tcW w:w="211" w:type="pct"/>
            <w:tcBorders>
              <w:top w:val="single" w:sz="4" w:space="0" w:color="auto"/>
              <w:left w:val="single" w:sz="4" w:space="0" w:color="auto"/>
              <w:bottom w:val="single" w:sz="4" w:space="0" w:color="auto"/>
              <w:right w:val="single" w:sz="4" w:space="0" w:color="auto"/>
            </w:tcBorders>
            <w:noWrap/>
            <w:hideMark/>
          </w:tcPr>
          <w:p w14:paraId="65FA8E6B"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82</w:t>
            </w:r>
          </w:p>
        </w:tc>
        <w:tc>
          <w:tcPr>
            <w:tcW w:w="513" w:type="pct"/>
            <w:tcBorders>
              <w:top w:val="single" w:sz="4" w:space="0" w:color="auto"/>
              <w:left w:val="single" w:sz="4" w:space="0" w:color="auto"/>
              <w:bottom w:val="single" w:sz="4" w:space="0" w:color="auto"/>
              <w:right w:val="single" w:sz="4" w:space="0" w:color="auto"/>
            </w:tcBorders>
            <w:hideMark/>
          </w:tcPr>
          <w:p w14:paraId="5836818D"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Томский район</w:t>
            </w:r>
          </w:p>
        </w:tc>
        <w:tc>
          <w:tcPr>
            <w:tcW w:w="628" w:type="pct"/>
            <w:tcBorders>
              <w:top w:val="single" w:sz="4" w:space="0" w:color="auto"/>
              <w:left w:val="single" w:sz="4" w:space="0" w:color="auto"/>
              <w:bottom w:val="single" w:sz="4" w:space="0" w:color="auto"/>
              <w:right w:val="single" w:sz="4" w:space="0" w:color="auto"/>
            </w:tcBorders>
            <w:hideMark/>
          </w:tcPr>
          <w:p w14:paraId="3E14E08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Богашевская СОШ им.А.И. Федорова</w:t>
            </w:r>
            <w:r w:rsidR="00D970BB">
              <w:rPr>
                <w:rFonts w:ascii="Times New Roman" w:hAnsi="Times New Roman" w:cs="Times New Roman"/>
                <w:sz w:val="18"/>
                <w:szCs w:val="18"/>
              </w:rPr>
              <w:t>»</w:t>
            </w:r>
            <w:r w:rsidRPr="0004664F">
              <w:rPr>
                <w:rFonts w:ascii="Times New Roman" w:hAnsi="Times New Roman" w:cs="Times New Roman"/>
                <w:sz w:val="18"/>
                <w:szCs w:val="18"/>
              </w:rPr>
              <w:t xml:space="preserve"> Томского района</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1F680D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89,30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8BABF1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F415AD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946347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92,00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557444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30,50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FE1F34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A3E2B0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E0595B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28,10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74D761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1B7CCF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33FB2B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DB8082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88,60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81D625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A52507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2E69DA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43C06F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80,20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DE4C52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73,00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C6CD15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5A8FFC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83,00</w:t>
            </w:r>
          </w:p>
        </w:tc>
        <w:tc>
          <w:tcPr>
            <w:tcW w:w="165" w:type="pct"/>
            <w:tcBorders>
              <w:top w:val="single" w:sz="4" w:space="0" w:color="auto"/>
              <w:left w:val="single" w:sz="4" w:space="0" w:color="auto"/>
              <w:bottom w:val="single" w:sz="4" w:space="0" w:color="auto"/>
              <w:right w:val="single" w:sz="4" w:space="0" w:color="auto"/>
            </w:tcBorders>
            <w:noWrap/>
            <w:vAlign w:val="center"/>
            <w:hideMark/>
          </w:tcPr>
          <w:p w14:paraId="3F686B93"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63,34</w:t>
            </w:r>
          </w:p>
        </w:tc>
      </w:tr>
      <w:tr w:rsidR="006B4500" w:rsidRPr="0004664F" w14:paraId="1F864BE3"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59F792A0"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261</w:t>
            </w:r>
          </w:p>
        </w:tc>
        <w:tc>
          <w:tcPr>
            <w:tcW w:w="211" w:type="pct"/>
            <w:tcBorders>
              <w:top w:val="single" w:sz="4" w:space="0" w:color="auto"/>
              <w:left w:val="single" w:sz="4" w:space="0" w:color="auto"/>
              <w:bottom w:val="single" w:sz="4" w:space="0" w:color="auto"/>
              <w:right w:val="single" w:sz="4" w:space="0" w:color="auto"/>
            </w:tcBorders>
            <w:noWrap/>
            <w:hideMark/>
          </w:tcPr>
          <w:p w14:paraId="09C0DF7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69</w:t>
            </w:r>
          </w:p>
        </w:tc>
        <w:tc>
          <w:tcPr>
            <w:tcW w:w="513" w:type="pct"/>
            <w:tcBorders>
              <w:top w:val="single" w:sz="4" w:space="0" w:color="auto"/>
              <w:left w:val="single" w:sz="4" w:space="0" w:color="auto"/>
              <w:bottom w:val="single" w:sz="4" w:space="0" w:color="auto"/>
              <w:right w:val="single" w:sz="4" w:space="0" w:color="auto"/>
            </w:tcBorders>
            <w:hideMark/>
          </w:tcPr>
          <w:p w14:paraId="47499BD1"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6DEB749E"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НОУ СИБИРО </w:t>
            </w:r>
            <w:r w:rsidR="00D970BB">
              <w:rPr>
                <w:rFonts w:ascii="Times New Roman" w:hAnsi="Times New Roman" w:cs="Times New Roman"/>
                <w:sz w:val="18"/>
                <w:szCs w:val="18"/>
              </w:rPr>
              <w:t>«</w:t>
            </w:r>
            <w:r w:rsidRPr="0004664F">
              <w:rPr>
                <w:rFonts w:ascii="Times New Roman" w:hAnsi="Times New Roman" w:cs="Times New Roman"/>
                <w:sz w:val="18"/>
                <w:szCs w:val="18"/>
              </w:rPr>
              <w:t>ПЕЛЕНГ</w:t>
            </w:r>
            <w:r w:rsidR="00D970BB">
              <w:rPr>
                <w:rFonts w:ascii="Times New Roman" w:hAnsi="Times New Roman" w:cs="Times New Roman"/>
                <w:sz w:val="18"/>
                <w:szCs w:val="18"/>
              </w:rPr>
              <w:t>»</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CE5CD7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77,20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708B9B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24,00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4CA10E0"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6F64854"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141880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A0C08E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ABF2F29"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3810CA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8CEB3C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CD324E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B3C267B"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D9D381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37DAA7E"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702590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01F00D2"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06F3B81"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64A74B8"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16C7ACE"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9B00102"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65" w:type="pct"/>
            <w:tcBorders>
              <w:top w:val="single" w:sz="4" w:space="0" w:color="auto"/>
              <w:left w:val="single" w:sz="4" w:space="0" w:color="auto"/>
              <w:bottom w:val="single" w:sz="4" w:space="0" w:color="auto"/>
              <w:right w:val="single" w:sz="4" w:space="0" w:color="auto"/>
            </w:tcBorders>
            <w:noWrap/>
            <w:vAlign w:val="center"/>
            <w:hideMark/>
          </w:tcPr>
          <w:p w14:paraId="70239133"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63,04</w:t>
            </w:r>
          </w:p>
        </w:tc>
      </w:tr>
      <w:tr w:rsidR="006B4500" w:rsidRPr="0004664F" w14:paraId="79E70E9F"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7E1A0EC4"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262</w:t>
            </w:r>
          </w:p>
        </w:tc>
        <w:tc>
          <w:tcPr>
            <w:tcW w:w="211" w:type="pct"/>
            <w:tcBorders>
              <w:top w:val="single" w:sz="4" w:space="0" w:color="auto"/>
              <w:left w:val="single" w:sz="4" w:space="0" w:color="auto"/>
              <w:bottom w:val="single" w:sz="4" w:space="0" w:color="auto"/>
              <w:right w:val="single" w:sz="4" w:space="0" w:color="auto"/>
            </w:tcBorders>
            <w:noWrap/>
            <w:hideMark/>
          </w:tcPr>
          <w:p w14:paraId="48B56419"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68</w:t>
            </w:r>
          </w:p>
        </w:tc>
        <w:tc>
          <w:tcPr>
            <w:tcW w:w="513" w:type="pct"/>
            <w:tcBorders>
              <w:top w:val="single" w:sz="4" w:space="0" w:color="auto"/>
              <w:left w:val="single" w:sz="4" w:space="0" w:color="auto"/>
              <w:bottom w:val="single" w:sz="4" w:space="0" w:color="auto"/>
              <w:right w:val="single" w:sz="4" w:space="0" w:color="auto"/>
            </w:tcBorders>
            <w:hideMark/>
          </w:tcPr>
          <w:p w14:paraId="71CDE653"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г. Томск</w:t>
            </w:r>
          </w:p>
        </w:tc>
        <w:tc>
          <w:tcPr>
            <w:tcW w:w="628" w:type="pct"/>
            <w:tcBorders>
              <w:top w:val="single" w:sz="4" w:space="0" w:color="auto"/>
              <w:left w:val="single" w:sz="4" w:space="0" w:color="auto"/>
              <w:bottom w:val="single" w:sz="4" w:space="0" w:color="auto"/>
              <w:right w:val="single" w:sz="4" w:space="0" w:color="auto"/>
            </w:tcBorders>
            <w:hideMark/>
          </w:tcPr>
          <w:p w14:paraId="0309F6CA"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НОУ </w:t>
            </w:r>
            <w:r w:rsidR="00D970BB">
              <w:rPr>
                <w:rFonts w:ascii="Times New Roman" w:hAnsi="Times New Roman" w:cs="Times New Roman"/>
                <w:sz w:val="18"/>
                <w:szCs w:val="18"/>
              </w:rPr>
              <w:t>«</w:t>
            </w:r>
            <w:r w:rsidRPr="0004664F">
              <w:rPr>
                <w:rFonts w:ascii="Times New Roman" w:hAnsi="Times New Roman" w:cs="Times New Roman"/>
                <w:sz w:val="18"/>
                <w:szCs w:val="18"/>
              </w:rPr>
              <w:t>КАТОЛИЧЕСКАЯ ГИМНАЗИЯ Г. ТОМСКА</w:t>
            </w:r>
            <w:r w:rsidR="00D970BB">
              <w:rPr>
                <w:rFonts w:ascii="Times New Roman" w:hAnsi="Times New Roman" w:cs="Times New Roman"/>
                <w:sz w:val="18"/>
                <w:szCs w:val="18"/>
              </w:rPr>
              <w:t>»</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04D67F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66,40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4996A1D"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48,00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C8891A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E49B46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C9B88DF"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38,50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5DEB39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B9CAD3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77,00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4AE703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3131E1C"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F76D9E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20,00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D91986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590977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90,60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70E6C5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F603355"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89E0DE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28868C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629736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F3D756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3CE171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93,00</w:t>
            </w:r>
          </w:p>
        </w:tc>
        <w:tc>
          <w:tcPr>
            <w:tcW w:w="165" w:type="pct"/>
            <w:tcBorders>
              <w:top w:val="single" w:sz="4" w:space="0" w:color="auto"/>
              <w:left w:val="single" w:sz="4" w:space="0" w:color="auto"/>
              <w:bottom w:val="single" w:sz="4" w:space="0" w:color="auto"/>
              <w:right w:val="single" w:sz="4" w:space="0" w:color="auto"/>
            </w:tcBorders>
            <w:noWrap/>
            <w:vAlign w:val="center"/>
            <w:hideMark/>
          </w:tcPr>
          <w:p w14:paraId="14577318"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62,50</w:t>
            </w:r>
          </w:p>
        </w:tc>
      </w:tr>
      <w:tr w:rsidR="006B4500" w:rsidRPr="0004664F" w14:paraId="16EF5DA4" w14:textId="77777777" w:rsidTr="006B4500">
        <w:trPr>
          <w:trHeight w:val="559"/>
        </w:trPr>
        <w:tc>
          <w:tcPr>
            <w:tcW w:w="158" w:type="pct"/>
            <w:tcBorders>
              <w:top w:val="single" w:sz="4" w:space="0" w:color="auto"/>
              <w:left w:val="single" w:sz="4" w:space="0" w:color="auto"/>
              <w:bottom w:val="single" w:sz="4" w:space="0" w:color="auto"/>
              <w:right w:val="single" w:sz="4" w:space="0" w:color="auto"/>
            </w:tcBorders>
            <w:noWrap/>
            <w:hideMark/>
          </w:tcPr>
          <w:p w14:paraId="3028DEBA" w14:textId="77777777" w:rsidR="0004664F" w:rsidRPr="006B4500" w:rsidRDefault="0004664F" w:rsidP="00722ADC">
            <w:pPr>
              <w:spacing w:after="0" w:line="240" w:lineRule="auto"/>
              <w:ind w:left="-57" w:right="-57"/>
              <w:jc w:val="center"/>
              <w:rPr>
                <w:rFonts w:ascii="Times New Roman" w:hAnsi="Times New Roman" w:cs="Times New Roman"/>
                <w:b/>
                <w:sz w:val="18"/>
                <w:szCs w:val="18"/>
              </w:rPr>
            </w:pPr>
            <w:r w:rsidRPr="006B4500">
              <w:rPr>
                <w:rFonts w:ascii="Times New Roman" w:hAnsi="Times New Roman" w:cs="Times New Roman"/>
                <w:b/>
                <w:sz w:val="18"/>
                <w:szCs w:val="18"/>
              </w:rPr>
              <w:t>263</w:t>
            </w:r>
          </w:p>
        </w:tc>
        <w:tc>
          <w:tcPr>
            <w:tcW w:w="211" w:type="pct"/>
            <w:tcBorders>
              <w:top w:val="single" w:sz="4" w:space="0" w:color="auto"/>
              <w:left w:val="single" w:sz="4" w:space="0" w:color="auto"/>
              <w:bottom w:val="single" w:sz="4" w:space="0" w:color="auto"/>
              <w:right w:val="single" w:sz="4" w:space="0" w:color="auto"/>
            </w:tcBorders>
            <w:noWrap/>
            <w:hideMark/>
          </w:tcPr>
          <w:p w14:paraId="2AF54DE1"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104</w:t>
            </w:r>
          </w:p>
        </w:tc>
        <w:tc>
          <w:tcPr>
            <w:tcW w:w="513" w:type="pct"/>
            <w:tcBorders>
              <w:top w:val="single" w:sz="4" w:space="0" w:color="auto"/>
              <w:left w:val="single" w:sz="4" w:space="0" w:color="auto"/>
              <w:bottom w:val="single" w:sz="4" w:space="0" w:color="auto"/>
              <w:right w:val="single" w:sz="4" w:space="0" w:color="auto"/>
            </w:tcBorders>
            <w:hideMark/>
          </w:tcPr>
          <w:p w14:paraId="1FB96F15"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Томский район</w:t>
            </w:r>
          </w:p>
        </w:tc>
        <w:tc>
          <w:tcPr>
            <w:tcW w:w="628" w:type="pct"/>
            <w:tcBorders>
              <w:top w:val="single" w:sz="4" w:space="0" w:color="auto"/>
              <w:left w:val="single" w:sz="4" w:space="0" w:color="auto"/>
              <w:bottom w:val="single" w:sz="4" w:space="0" w:color="auto"/>
              <w:right w:val="single" w:sz="4" w:space="0" w:color="auto"/>
            </w:tcBorders>
            <w:hideMark/>
          </w:tcPr>
          <w:p w14:paraId="27E730E7" w14:textId="77777777" w:rsidR="0004664F" w:rsidRPr="0004664F" w:rsidRDefault="0004664F" w:rsidP="00D970BB">
            <w:pPr>
              <w:spacing w:after="0" w:line="240" w:lineRule="auto"/>
              <w:jc w:val="center"/>
              <w:rPr>
                <w:rFonts w:ascii="Times New Roman" w:hAnsi="Times New Roman" w:cs="Times New Roman"/>
                <w:sz w:val="18"/>
                <w:szCs w:val="18"/>
              </w:rPr>
            </w:pPr>
            <w:r w:rsidRPr="0004664F">
              <w:rPr>
                <w:rFonts w:ascii="Times New Roman" w:hAnsi="Times New Roman" w:cs="Times New Roman"/>
                <w:sz w:val="18"/>
                <w:szCs w:val="18"/>
              </w:rPr>
              <w:t xml:space="preserve">МБОУ </w:t>
            </w:r>
            <w:r w:rsidR="00D970BB">
              <w:rPr>
                <w:rFonts w:ascii="Times New Roman" w:hAnsi="Times New Roman" w:cs="Times New Roman"/>
                <w:sz w:val="18"/>
                <w:szCs w:val="18"/>
              </w:rPr>
              <w:t>«</w:t>
            </w:r>
            <w:r w:rsidRPr="0004664F">
              <w:rPr>
                <w:rFonts w:ascii="Times New Roman" w:hAnsi="Times New Roman" w:cs="Times New Roman"/>
                <w:sz w:val="18"/>
                <w:szCs w:val="18"/>
              </w:rPr>
              <w:t>Турунтаевская СОШ</w:t>
            </w:r>
            <w:r w:rsidR="00D970BB">
              <w:rPr>
                <w:rFonts w:ascii="Times New Roman" w:hAnsi="Times New Roman" w:cs="Times New Roman"/>
                <w:sz w:val="18"/>
                <w:szCs w:val="18"/>
              </w:rPr>
              <w:t>»</w:t>
            </w:r>
            <w:r w:rsidRPr="0004664F">
              <w:rPr>
                <w:rFonts w:ascii="Times New Roman" w:hAnsi="Times New Roman" w:cs="Times New Roman"/>
                <w:sz w:val="18"/>
                <w:szCs w:val="18"/>
              </w:rPr>
              <w:t xml:space="preserve"> Томского района</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B4BD13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78,60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56A59613"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80,00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97B3D2E"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90,00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7E6E539"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FF4C1E7"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75,00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1BBFA10C" w14:textId="77777777" w:rsidR="0004664F" w:rsidRPr="006B4500" w:rsidRDefault="006B4500" w:rsidP="006B4500">
            <w:pPr>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100,0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192130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BF0492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16,00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C327E8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82D17E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04F9B882"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B27F55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62,40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46FB1711"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61,00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9B0BDB8"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65,00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C6B0DD0"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60,00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31FDD9D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55,10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29A57D4"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46,00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26285A9A"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59,00</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75287FB6" w14:textId="77777777" w:rsidR="0004664F" w:rsidRPr="006B4500" w:rsidRDefault="0004664F" w:rsidP="006B4500">
            <w:pPr>
              <w:spacing w:after="0" w:line="240" w:lineRule="auto"/>
              <w:ind w:left="-57" w:right="-57"/>
              <w:jc w:val="center"/>
              <w:rPr>
                <w:rFonts w:ascii="Times New Roman" w:hAnsi="Times New Roman" w:cs="Times New Roman"/>
                <w:sz w:val="16"/>
                <w:szCs w:val="16"/>
              </w:rPr>
            </w:pPr>
            <w:r w:rsidRPr="006B4500">
              <w:rPr>
                <w:rFonts w:ascii="Times New Roman" w:hAnsi="Times New Roman" w:cs="Times New Roman"/>
                <w:sz w:val="16"/>
                <w:szCs w:val="16"/>
              </w:rPr>
              <w:t>59,00</w:t>
            </w:r>
          </w:p>
        </w:tc>
        <w:tc>
          <w:tcPr>
            <w:tcW w:w="165" w:type="pct"/>
            <w:tcBorders>
              <w:top w:val="single" w:sz="4" w:space="0" w:color="auto"/>
              <w:left w:val="single" w:sz="4" w:space="0" w:color="auto"/>
              <w:bottom w:val="single" w:sz="4" w:space="0" w:color="auto"/>
              <w:right w:val="single" w:sz="4" w:space="0" w:color="auto"/>
            </w:tcBorders>
            <w:noWrap/>
            <w:vAlign w:val="center"/>
            <w:hideMark/>
          </w:tcPr>
          <w:p w14:paraId="2DB86B0B" w14:textId="77777777" w:rsidR="0004664F" w:rsidRPr="00722ADC" w:rsidRDefault="0004664F" w:rsidP="00722ADC">
            <w:pPr>
              <w:spacing w:after="0" w:line="240" w:lineRule="auto"/>
              <w:ind w:left="-57" w:right="-57"/>
              <w:jc w:val="center"/>
              <w:rPr>
                <w:rFonts w:ascii="Times New Roman" w:hAnsi="Times New Roman" w:cs="Times New Roman"/>
                <w:b/>
                <w:sz w:val="16"/>
                <w:szCs w:val="16"/>
              </w:rPr>
            </w:pPr>
            <w:r w:rsidRPr="00722ADC">
              <w:rPr>
                <w:rFonts w:ascii="Times New Roman" w:hAnsi="Times New Roman" w:cs="Times New Roman"/>
                <w:b/>
                <w:sz w:val="16"/>
                <w:szCs w:val="16"/>
              </w:rPr>
              <w:t>57,42</w:t>
            </w:r>
          </w:p>
        </w:tc>
      </w:tr>
    </w:tbl>
    <w:p w14:paraId="77E80B7B" w14:textId="77777777" w:rsidR="0004664F" w:rsidRDefault="0004664F" w:rsidP="00493FE2">
      <w:pPr>
        <w:widowControl w:val="0"/>
        <w:spacing w:after="0" w:line="360" w:lineRule="auto"/>
        <w:ind w:firstLine="709"/>
        <w:jc w:val="right"/>
        <w:rPr>
          <w:rFonts w:ascii="Times New Roman" w:eastAsia="Arial" w:hAnsi="Times New Roman" w:cs="Times New Roman"/>
          <w:b/>
          <w:sz w:val="24"/>
          <w:szCs w:val="24"/>
        </w:rPr>
      </w:pPr>
    </w:p>
    <w:p w14:paraId="1C0D62A6" w14:textId="77777777" w:rsidR="008168F6" w:rsidRDefault="008168F6" w:rsidP="00C502F2">
      <w:pPr>
        <w:widowControl w:val="0"/>
        <w:spacing w:after="0" w:line="360" w:lineRule="auto"/>
        <w:ind w:right="252" w:firstLine="709"/>
        <w:jc w:val="right"/>
        <w:rPr>
          <w:rFonts w:ascii="Times New Roman" w:eastAsia="Arial" w:hAnsi="Times New Roman" w:cs="Times New Roman"/>
          <w:b/>
          <w:sz w:val="24"/>
          <w:szCs w:val="24"/>
        </w:rPr>
      </w:pPr>
    </w:p>
    <w:p w14:paraId="488E429C" w14:textId="77777777" w:rsidR="008B29CD" w:rsidRDefault="008B29CD" w:rsidP="00493FE2">
      <w:pPr>
        <w:widowControl w:val="0"/>
        <w:spacing w:after="0" w:line="360" w:lineRule="auto"/>
        <w:ind w:firstLine="709"/>
        <w:jc w:val="right"/>
        <w:rPr>
          <w:rFonts w:ascii="Times New Roman" w:eastAsia="Arial" w:hAnsi="Times New Roman" w:cs="Times New Roman"/>
          <w:b/>
          <w:sz w:val="24"/>
          <w:szCs w:val="24"/>
        </w:rPr>
      </w:pPr>
    </w:p>
    <w:p w14:paraId="149E3F61" w14:textId="77777777" w:rsidR="008168F6" w:rsidRDefault="008168F6" w:rsidP="00493FE2">
      <w:pPr>
        <w:widowControl w:val="0"/>
        <w:spacing w:after="0" w:line="360" w:lineRule="auto"/>
        <w:ind w:firstLine="709"/>
        <w:jc w:val="right"/>
        <w:rPr>
          <w:rFonts w:ascii="Times New Roman" w:eastAsia="Arial" w:hAnsi="Times New Roman" w:cs="Times New Roman"/>
          <w:b/>
          <w:sz w:val="24"/>
          <w:szCs w:val="24"/>
        </w:rPr>
      </w:pPr>
    </w:p>
    <w:p w14:paraId="15F22483" w14:textId="77777777" w:rsidR="008168F6" w:rsidRDefault="008168F6" w:rsidP="00493FE2">
      <w:pPr>
        <w:widowControl w:val="0"/>
        <w:spacing w:after="0" w:line="360" w:lineRule="auto"/>
        <w:ind w:firstLine="709"/>
        <w:jc w:val="right"/>
        <w:rPr>
          <w:rFonts w:ascii="Times New Roman" w:eastAsia="Arial" w:hAnsi="Times New Roman" w:cs="Times New Roman"/>
          <w:b/>
          <w:sz w:val="24"/>
          <w:szCs w:val="24"/>
        </w:rPr>
      </w:pPr>
    </w:p>
    <w:p w14:paraId="056F78E1" w14:textId="77777777" w:rsidR="008168F6" w:rsidRDefault="008168F6" w:rsidP="00493FE2">
      <w:pPr>
        <w:widowControl w:val="0"/>
        <w:spacing w:after="0" w:line="360" w:lineRule="auto"/>
        <w:ind w:firstLine="709"/>
        <w:jc w:val="right"/>
        <w:rPr>
          <w:rFonts w:ascii="Times New Roman" w:eastAsia="Arial" w:hAnsi="Times New Roman" w:cs="Times New Roman"/>
          <w:b/>
          <w:sz w:val="24"/>
          <w:szCs w:val="24"/>
        </w:rPr>
      </w:pPr>
      <w:bookmarkStart w:id="25" w:name="_GoBack"/>
      <w:bookmarkEnd w:id="25"/>
    </w:p>
    <w:p w14:paraId="207D0790" w14:textId="77777777" w:rsidR="006455F2" w:rsidRDefault="006455F2" w:rsidP="00493FE2">
      <w:pPr>
        <w:widowControl w:val="0"/>
        <w:spacing w:after="0" w:line="360" w:lineRule="auto"/>
        <w:ind w:firstLine="709"/>
        <w:jc w:val="right"/>
        <w:rPr>
          <w:rFonts w:ascii="Times New Roman" w:eastAsia="Arial" w:hAnsi="Times New Roman" w:cs="Times New Roman"/>
          <w:b/>
          <w:sz w:val="24"/>
          <w:szCs w:val="24"/>
        </w:rPr>
      </w:pPr>
    </w:p>
    <w:p w14:paraId="7797DF26" w14:textId="77777777" w:rsidR="002A547A" w:rsidRDefault="002A547A" w:rsidP="00493FE2">
      <w:pPr>
        <w:widowControl w:val="0"/>
        <w:spacing w:after="0" w:line="360" w:lineRule="auto"/>
        <w:ind w:firstLine="709"/>
        <w:jc w:val="right"/>
        <w:rPr>
          <w:rFonts w:ascii="Times New Roman" w:eastAsia="Arial" w:hAnsi="Times New Roman" w:cs="Times New Roman"/>
          <w:b/>
          <w:sz w:val="24"/>
          <w:szCs w:val="24"/>
        </w:rPr>
      </w:pPr>
    </w:p>
    <w:p w14:paraId="1858ABB8" w14:textId="77777777" w:rsidR="00987E12" w:rsidRPr="000B20CD" w:rsidRDefault="00987E12" w:rsidP="00493FE2">
      <w:pPr>
        <w:widowControl w:val="0"/>
        <w:spacing w:after="0" w:line="360" w:lineRule="auto"/>
        <w:ind w:firstLine="709"/>
        <w:jc w:val="right"/>
        <w:rPr>
          <w:rFonts w:ascii="Times New Roman" w:eastAsia="Arial" w:hAnsi="Times New Roman" w:cs="Times New Roman"/>
          <w:b/>
          <w:sz w:val="24"/>
          <w:szCs w:val="24"/>
        </w:rPr>
      </w:pPr>
    </w:p>
    <w:sectPr w:rsidR="00987E12" w:rsidRPr="000B20CD" w:rsidSect="002A1DDB">
      <w:pgSz w:w="16838" w:h="11906" w:orient="landscape"/>
      <w:pgMar w:top="1134" w:right="851" w:bottom="851" w:left="851" w:header="709" w:footer="709" w:gutter="0"/>
      <w:pgNumType w:start="3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55AA8" w14:textId="77777777" w:rsidR="00803510" w:rsidRDefault="00803510" w:rsidP="006A1406">
      <w:pPr>
        <w:spacing w:after="0" w:line="240" w:lineRule="auto"/>
      </w:pPr>
      <w:r>
        <w:separator/>
      </w:r>
    </w:p>
  </w:endnote>
  <w:endnote w:type="continuationSeparator" w:id="0">
    <w:p w14:paraId="4A5639DF" w14:textId="77777777" w:rsidR="00803510" w:rsidRDefault="00803510" w:rsidP="006A1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PT Serif">
    <w:altName w:val="Times New Roman"/>
    <w:charset w:val="CC"/>
    <w:family w:val="roman"/>
    <w:pitch w:val="variable"/>
    <w:sig w:usb0="00000001"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98A64" w14:textId="77777777" w:rsidR="00803510" w:rsidRDefault="00803510" w:rsidP="006A1406">
      <w:pPr>
        <w:spacing w:after="0" w:line="240" w:lineRule="auto"/>
      </w:pPr>
      <w:r>
        <w:separator/>
      </w:r>
    </w:p>
  </w:footnote>
  <w:footnote w:type="continuationSeparator" w:id="0">
    <w:p w14:paraId="161FA807" w14:textId="77777777" w:rsidR="00803510" w:rsidRDefault="00803510" w:rsidP="006A1406">
      <w:pPr>
        <w:spacing w:after="0" w:line="240" w:lineRule="auto"/>
      </w:pPr>
      <w:r>
        <w:continuationSeparator/>
      </w:r>
    </w:p>
  </w:footnote>
  <w:footnote w:id="1">
    <w:p w14:paraId="2B5DA08B" w14:textId="77777777" w:rsidR="008A1D6E" w:rsidRDefault="008A1D6E" w:rsidP="00341162">
      <w:pPr>
        <w:pStyle w:val="af1"/>
        <w:ind w:firstLine="0"/>
        <w:rPr>
          <w:b/>
          <w:i/>
          <w:strike/>
          <w:sz w:val="24"/>
          <w:szCs w:val="24"/>
        </w:rPr>
      </w:pPr>
      <w:r>
        <w:rPr>
          <w:rStyle w:val="af3"/>
          <w:sz w:val="24"/>
          <w:szCs w:val="24"/>
        </w:rPr>
        <w:footnoteRef/>
      </w:r>
      <w:r>
        <w:rPr>
          <w:sz w:val="24"/>
          <w:szCs w:val="24"/>
        </w:rPr>
        <w:t> Показатель не применяется для оценки организаций в сфере образования и культуры (статья 36.1 Закона Российской Федерации «Основы законодательства Российской Федерации о культуре», статья 95.2.Федерального закона «Об образовании в Российской Федерации»).</w:t>
      </w:r>
    </w:p>
  </w:footnote>
  <w:footnote w:id="2">
    <w:p w14:paraId="41E4B815" w14:textId="77777777" w:rsidR="008A1D6E" w:rsidRPr="00551CDC" w:rsidRDefault="008A1D6E" w:rsidP="00BB04FA">
      <w:pPr>
        <w:autoSpaceDE w:val="0"/>
        <w:autoSpaceDN w:val="0"/>
        <w:adjustRightInd w:val="0"/>
        <w:spacing w:line="240" w:lineRule="auto"/>
        <w:rPr>
          <w:rFonts w:ascii="Times New Roman CYR" w:eastAsia="Times New Roman" w:hAnsi="Times New Roman CYR" w:cs="Times New Roman"/>
          <w:sz w:val="20"/>
          <w:szCs w:val="20"/>
        </w:rPr>
      </w:pPr>
      <w:r w:rsidRPr="00551CDC">
        <w:rPr>
          <w:rStyle w:val="af3"/>
        </w:rPr>
        <w:footnoteRef/>
      </w:r>
      <w:r w:rsidRPr="00551CDC">
        <w:rPr>
          <w:rFonts w:ascii="Times New Roman CYR" w:eastAsia="Times New Roman" w:hAnsi="Times New Roman CYR" w:cs="Times New Roman"/>
          <w:sz w:val="20"/>
          <w:szCs w:val="20"/>
        </w:rPr>
        <w:t>В соответствии с Методическими рекомендациями к Единому порядку расчета показателей с учетом отраслевых особенностей, разработанными Министерством просвещения Российской Федерации (2019 г.).</w:t>
      </w:r>
    </w:p>
  </w:footnote>
  <w:footnote w:id="3">
    <w:p w14:paraId="7E76D152" w14:textId="77777777" w:rsidR="008A1D6E" w:rsidRPr="00551CDC" w:rsidRDefault="008A1D6E" w:rsidP="00BB04FA">
      <w:pPr>
        <w:pStyle w:val="af1"/>
        <w:ind w:firstLine="0"/>
      </w:pPr>
      <w:r w:rsidRPr="00551CDC">
        <w:rPr>
          <w:rStyle w:val="af3"/>
        </w:rPr>
        <w:t>3</w:t>
      </w:r>
      <w:r w:rsidRPr="00551CDC">
        <w:t>В соответствии с Методическими рекомендациями к Единому порядку расчета показателей с учетом отраслевых особенностей, разработанными Министерством просвещения Российской Федерации (2019 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9899629"/>
      <w:docPartObj>
        <w:docPartGallery w:val="Page Numbers (Top of Page)"/>
        <w:docPartUnique/>
      </w:docPartObj>
    </w:sdtPr>
    <w:sdtEndPr/>
    <w:sdtContent>
      <w:p w14:paraId="64FD4895" w14:textId="77777777" w:rsidR="008A1D6E" w:rsidRDefault="008A1D6E">
        <w:pPr>
          <w:pStyle w:val="a9"/>
          <w:jc w:val="center"/>
        </w:pPr>
        <w:r>
          <w:fldChar w:fldCharType="begin"/>
        </w:r>
        <w:r>
          <w:instrText>PAGE   \* MERGEFORMAT</w:instrText>
        </w:r>
        <w:r>
          <w:fldChar w:fldCharType="separate"/>
        </w:r>
        <w:r w:rsidR="00674403">
          <w:rPr>
            <w:noProof/>
          </w:rPr>
          <w:t>49</w:t>
        </w:r>
        <w:r>
          <w:fldChar w:fldCharType="end"/>
        </w:r>
      </w:p>
    </w:sdtContent>
  </w:sdt>
  <w:p w14:paraId="63D65897" w14:textId="77777777" w:rsidR="008A1D6E" w:rsidRDefault="008A1D6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D328B"/>
    <w:multiLevelType w:val="hybridMultilevel"/>
    <w:tmpl w:val="7362EB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90D6B57"/>
    <w:multiLevelType w:val="hybridMultilevel"/>
    <w:tmpl w:val="2A2404C8"/>
    <w:lvl w:ilvl="0" w:tplc="54828F64">
      <w:start w:val="1"/>
      <w:numFmt w:val="decimal"/>
      <w:lvlText w:val="%1."/>
      <w:lvlJc w:val="left"/>
      <w:pPr>
        <w:ind w:left="1069"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 w15:restartNumberingAfterBreak="0">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FF5A1F"/>
    <w:multiLevelType w:val="hybridMultilevel"/>
    <w:tmpl w:val="530A3C48"/>
    <w:lvl w:ilvl="0" w:tplc="978C808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1E2302"/>
    <w:multiLevelType w:val="hybridMultilevel"/>
    <w:tmpl w:val="75ACED0A"/>
    <w:lvl w:ilvl="0" w:tplc="8B7CAE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BA75633"/>
    <w:multiLevelType w:val="hybridMultilevel"/>
    <w:tmpl w:val="4624505A"/>
    <w:lvl w:ilvl="0" w:tplc="2D50A2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BE47A8"/>
    <w:multiLevelType w:val="hybridMultilevel"/>
    <w:tmpl w:val="54548C7C"/>
    <w:lvl w:ilvl="0" w:tplc="15303572">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4F22FA9"/>
    <w:multiLevelType w:val="hybridMultilevel"/>
    <w:tmpl w:val="89341B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82E5E84"/>
    <w:multiLevelType w:val="hybridMultilevel"/>
    <w:tmpl w:val="C0C625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8313DA9"/>
    <w:multiLevelType w:val="hybridMultilevel"/>
    <w:tmpl w:val="89341B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8EB32EE"/>
    <w:multiLevelType w:val="hybridMultilevel"/>
    <w:tmpl w:val="ED86BECE"/>
    <w:lvl w:ilvl="0" w:tplc="A39E5024">
      <w:start w:val="1"/>
      <w:numFmt w:val="decimal"/>
      <w:lvlText w:val="%1."/>
      <w:lvlJc w:val="left"/>
      <w:pPr>
        <w:ind w:left="1069" w:hanging="360"/>
      </w:pPr>
      <w:rPr>
        <w:rFonts w:cstheme="minorBidi"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B956409"/>
    <w:multiLevelType w:val="multilevel"/>
    <w:tmpl w:val="78E6A3C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1"/>
      <w:suff w:val="nothing"/>
      <w:lvlText w:val=""/>
      <w:lvlJc w:val="left"/>
      <w:pPr>
        <w:ind w:left="720" w:hanging="720"/>
      </w:pPr>
    </w:lvl>
    <w:lvl w:ilvl="3">
      <w:start w:val="1"/>
      <w:numFmt w:val="none"/>
      <w:pStyle w:val="41"/>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4FFA6FD7"/>
    <w:multiLevelType w:val="hybridMultilevel"/>
    <w:tmpl w:val="89341B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BBA3B8C"/>
    <w:multiLevelType w:val="hybridMultilevel"/>
    <w:tmpl w:val="89341B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03274B0"/>
    <w:multiLevelType w:val="hybridMultilevel"/>
    <w:tmpl w:val="2CAC19C8"/>
    <w:lvl w:ilvl="0" w:tplc="3F7015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71B02BFF"/>
    <w:multiLevelType w:val="hybridMultilevel"/>
    <w:tmpl w:val="88DCE4F4"/>
    <w:lvl w:ilvl="0" w:tplc="64B4C6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B165259"/>
    <w:multiLevelType w:val="hybridMultilevel"/>
    <w:tmpl w:val="6062E46A"/>
    <w:lvl w:ilvl="0" w:tplc="0B4492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F203F1A"/>
    <w:multiLevelType w:val="hybridMultilevel"/>
    <w:tmpl w:val="1B1AF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
  </w:num>
  <w:num w:numId="3">
    <w:abstractNumId w:val="16"/>
  </w:num>
  <w:num w:numId="4">
    <w:abstractNumId w:val="4"/>
  </w:num>
  <w:num w:numId="5">
    <w:abstractNumId w:val="9"/>
  </w:num>
  <w:num w:numId="6">
    <w:abstractNumId w:val="7"/>
  </w:num>
  <w:num w:numId="7">
    <w:abstractNumId w:val="6"/>
  </w:num>
  <w:num w:numId="8">
    <w:abstractNumId w:val="12"/>
  </w:num>
  <w:num w:numId="9">
    <w:abstractNumId w:val="13"/>
  </w:num>
  <w:num w:numId="10">
    <w:abstractNumId w:val="15"/>
  </w:num>
  <w:num w:numId="11">
    <w:abstractNumId w:val="8"/>
  </w:num>
  <w:num w:numId="12">
    <w:abstractNumId w:val="2"/>
  </w:num>
  <w:num w:numId="13">
    <w:abstractNumId w:val="3"/>
  </w:num>
  <w:num w:numId="14">
    <w:abstractNumId w:val="5"/>
  </w:num>
  <w:num w:numId="15">
    <w:abstractNumId w:val="0"/>
  </w:num>
  <w:num w:numId="16">
    <w:abstractNumId w:val="17"/>
  </w:num>
  <w:num w:numId="17">
    <w:abstractNumId w:val="10"/>
  </w:num>
  <w:num w:numId="18">
    <w:abstractNumId w:val="11"/>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3B0"/>
    <w:rsid w:val="00002E25"/>
    <w:rsid w:val="00004819"/>
    <w:rsid w:val="00013762"/>
    <w:rsid w:val="00014267"/>
    <w:rsid w:val="00021EE5"/>
    <w:rsid w:val="00026B2C"/>
    <w:rsid w:val="000301C9"/>
    <w:rsid w:val="000418B9"/>
    <w:rsid w:val="00044945"/>
    <w:rsid w:val="0004664F"/>
    <w:rsid w:val="0006497E"/>
    <w:rsid w:val="00082C13"/>
    <w:rsid w:val="00086F17"/>
    <w:rsid w:val="00092A2D"/>
    <w:rsid w:val="00095A32"/>
    <w:rsid w:val="00096136"/>
    <w:rsid w:val="000A418F"/>
    <w:rsid w:val="000A4E12"/>
    <w:rsid w:val="000B20CD"/>
    <w:rsid w:val="000B4959"/>
    <w:rsid w:val="000D30C9"/>
    <w:rsid w:val="000D4102"/>
    <w:rsid w:val="000F6A4F"/>
    <w:rsid w:val="000F73FD"/>
    <w:rsid w:val="00107AD8"/>
    <w:rsid w:val="00114079"/>
    <w:rsid w:val="0012250B"/>
    <w:rsid w:val="00135820"/>
    <w:rsid w:val="00136713"/>
    <w:rsid w:val="0013674A"/>
    <w:rsid w:val="001420E7"/>
    <w:rsid w:val="0014511A"/>
    <w:rsid w:val="0014635D"/>
    <w:rsid w:val="001512AC"/>
    <w:rsid w:val="00156B24"/>
    <w:rsid w:val="00160936"/>
    <w:rsid w:val="0016268A"/>
    <w:rsid w:val="00163E7C"/>
    <w:rsid w:val="001657D9"/>
    <w:rsid w:val="0017117C"/>
    <w:rsid w:val="0017195C"/>
    <w:rsid w:val="00175F98"/>
    <w:rsid w:val="00182FED"/>
    <w:rsid w:val="00190618"/>
    <w:rsid w:val="001A2ABC"/>
    <w:rsid w:val="001A797B"/>
    <w:rsid w:val="001C17A7"/>
    <w:rsid w:val="001C3F60"/>
    <w:rsid w:val="001C6DDA"/>
    <w:rsid w:val="001C769B"/>
    <w:rsid w:val="001E51BB"/>
    <w:rsid w:val="001F0816"/>
    <w:rsid w:val="001F38BD"/>
    <w:rsid w:val="001F6EC7"/>
    <w:rsid w:val="00204981"/>
    <w:rsid w:val="0021000F"/>
    <w:rsid w:val="00213FE5"/>
    <w:rsid w:val="002173FD"/>
    <w:rsid w:val="00224F25"/>
    <w:rsid w:val="002260AC"/>
    <w:rsid w:val="002300F3"/>
    <w:rsid w:val="00230FC3"/>
    <w:rsid w:val="00231EC4"/>
    <w:rsid w:val="00232724"/>
    <w:rsid w:val="00235086"/>
    <w:rsid w:val="00235327"/>
    <w:rsid w:val="002357CE"/>
    <w:rsid w:val="002449D4"/>
    <w:rsid w:val="00252339"/>
    <w:rsid w:val="00253A73"/>
    <w:rsid w:val="002552C1"/>
    <w:rsid w:val="00260072"/>
    <w:rsid w:val="00260880"/>
    <w:rsid w:val="002641EE"/>
    <w:rsid w:val="00266B22"/>
    <w:rsid w:val="002761A1"/>
    <w:rsid w:val="00280306"/>
    <w:rsid w:val="00282FAD"/>
    <w:rsid w:val="002911CF"/>
    <w:rsid w:val="00291587"/>
    <w:rsid w:val="002915A1"/>
    <w:rsid w:val="00297439"/>
    <w:rsid w:val="00297B5C"/>
    <w:rsid w:val="002A1DDB"/>
    <w:rsid w:val="002A2379"/>
    <w:rsid w:val="002A26EA"/>
    <w:rsid w:val="002A3FD5"/>
    <w:rsid w:val="002A421A"/>
    <w:rsid w:val="002A547A"/>
    <w:rsid w:val="002C456C"/>
    <w:rsid w:val="002C5CCF"/>
    <w:rsid w:val="002D5D2D"/>
    <w:rsid w:val="002E2155"/>
    <w:rsid w:val="002E51CC"/>
    <w:rsid w:val="002F65D8"/>
    <w:rsid w:val="00300EEC"/>
    <w:rsid w:val="003025D4"/>
    <w:rsid w:val="00306F42"/>
    <w:rsid w:val="0031532A"/>
    <w:rsid w:val="00316BB5"/>
    <w:rsid w:val="00323E3B"/>
    <w:rsid w:val="003259C6"/>
    <w:rsid w:val="00333AC2"/>
    <w:rsid w:val="00336C98"/>
    <w:rsid w:val="00337063"/>
    <w:rsid w:val="00341162"/>
    <w:rsid w:val="003510B2"/>
    <w:rsid w:val="00354114"/>
    <w:rsid w:val="00356A30"/>
    <w:rsid w:val="00365266"/>
    <w:rsid w:val="00365E29"/>
    <w:rsid w:val="00366589"/>
    <w:rsid w:val="00366C7A"/>
    <w:rsid w:val="003761D1"/>
    <w:rsid w:val="00381BC8"/>
    <w:rsid w:val="0038245D"/>
    <w:rsid w:val="00384B78"/>
    <w:rsid w:val="0039571F"/>
    <w:rsid w:val="00395CAA"/>
    <w:rsid w:val="003A13E0"/>
    <w:rsid w:val="003B014A"/>
    <w:rsid w:val="003B0A06"/>
    <w:rsid w:val="003B36E8"/>
    <w:rsid w:val="003B58C5"/>
    <w:rsid w:val="003B688E"/>
    <w:rsid w:val="003C5B18"/>
    <w:rsid w:val="003D325E"/>
    <w:rsid w:val="003D39E8"/>
    <w:rsid w:val="003E2E60"/>
    <w:rsid w:val="003E31A7"/>
    <w:rsid w:val="003E3968"/>
    <w:rsid w:val="003F6A2F"/>
    <w:rsid w:val="0041078B"/>
    <w:rsid w:val="0041231B"/>
    <w:rsid w:val="004171C8"/>
    <w:rsid w:val="00427465"/>
    <w:rsid w:val="00427D11"/>
    <w:rsid w:val="00432BAF"/>
    <w:rsid w:val="00434440"/>
    <w:rsid w:val="00441D3B"/>
    <w:rsid w:val="00442E1C"/>
    <w:rsid w:val="00445BDB"/>
    <w:rsid w:val="00447EFB"/>
    <w:rsid w:val="004523CD"/>
    <w:rsid w:val="004527A7"/>
    <w:rsid w:val="00453BD9"/>
    <w:rsid w:val="00462060"/>
    <w:rsid w:val="004648AD"/>
    <w:rsid w:val="00466881"/>
    <w:rsid w:val="00467A31"/>
    <w:rsid w:val="00467E23"/>
    <w:rsid w:val="004828B6"/>
    <w:rsid w:val="00487EF3"/>
    <w:rsid w:val="00490753"/>
    <w:rsid w:val="00493FE2"/>
    <w:rsid w:val="004A1A46"/>
    <w:rsid w:val="004B77E1"/>
    <w:rsid w:val="004C5CB6"/>
    <w:rsid w:val="004C7923"/>
    <w:rsid w:val="004D1770"/>
    <w:rsid w:val="004D6F2E"/>
    <w:rsid w:val="004D78C7"/>
    <w:rsid w:val="004E030E"/>
    <w:rsid w:val="004E094F"/>
    <w:rsid w:val="004F5057"/>
    <w:rsid w:val="00500776"/>
    <w:rsid w:val="00503C0D"/>
    <w:rsid w:val="00505BB0"/>
    <w:rsid w:val="00507D0C"/>
    <w:rsid w:val="00514FD3"/>
    <w:rsid w:val="00520550"/>
    <w:rsid w:val="00524C29"/>
    <w:rsid w:val="00527C56"/>
    <w:rsid w:val="00536B09"/>
    <w:rsid w:val="00537795"/>
    <w:rsid w:val="00540B8D"/>
    <w:rsid w:val="00540E80"/>
    <w:rsid w:val="00542F0D"/>
    <w:rsid w:val="005511FB"/>
    <w:rsid w:val="00555FA6"/>
    <w:rsid w:val="00563BBB"/>
    <w:rsid w:val="00564B20"/>
    <w:rsid w:val="00570042"/>
    <w:rsid w:val="005753B0"/>
    <w:rsid w:val="00575694"/>
    <w:rsid w:val="005778C3"/>
    <w:rsid w:val="00581391"/>
    <w:rsid w:val="005A269F"/>
    <w:rsid w:val="005B66A8"/>
    <w:rsid w:val="005B7766"/>
    <w:rsid w:val="005C0659"/>
    <w:rsid w:val="005C1A2D"/>
    <w:rsid w:val="005C346E"/>
    <w:rsid w:val="005C5E55"/>
    <w:rsid w:val="005D09D4"/>
    <w:rsid w:val="005D3D34"/>
    <w:rsid w:val="005D718F"/>
    <w:rsid w:val="005E33EF"/>
    <w:rsid w:val="005E700B"/>
    <w:rsid w:val="00600D38"/>
    <w:rsid w:val="00600F6A"/>
    <w:rsid w:val="00602188"/>
    <w:rsid w:val="00602B31"/>
    <w:rsid w:val="00613B36"/>
    <w:rsid w:val="006143A3"/>
    <w:rsid w:val="00620E16"/>
    <w:rsid w:val="00622B36"/>
    <w:rsid w:val="006308B4"/>
    <w:rsid w:val="0063307E"/>
    <w:rsid w:val="006375C3"/>
    <w:rsid w:val="006434F3"/>
    <w:rsid w:val="006455F2"/>
    <w:rsid w:val="006550E4"/>
    <w:rsid w:val="00671381"/>
    <w:rsid w:val="00672DF0"/>
    <w:rsid w:val="00674403"/>
    <w:rsid w:val="006744F6"/>
    <w:rsid w:val="00674867"/>
    <w:rsid w:val="0068576C"/>
    <w:rsid w:val="006865E5"/>
    <w:rsid w:val="006907E8"/>
    <w:rsid w:val="00693EFB"/>
    <w:rsid w:val="006A1406"/>
    <w:rsid w:val="006A4D57"/>
    <w:rsid w:val="006B1789"/>
    <w:rsid w:val="006B4500"/>
    <w:rsid w:val="006C041B"/>
    <w:rsid w:val="006C5F09"/>
    <w:rsid w:val="006E14CD"/>
    <w:rsid w:val="006E5B31"/>
    <w:rsid w:val="006F1080"/>
    <w:rsid w:val="006F7BA3"/>
    <w:rsid w:val="00705B7C"/>
    <w:rsid w:val="007064B3"/>
    <w:rsid w:val="00721D8F"/>
    <w:rsid w:val="00722ADC"/>
    <w:rsid w:val="007432AF"/>
    <w:rsid w:val="007455D6"/>
    <w:rsid w:val="00751980"/>
    <w:rsid w:val="00753C28"/>
    <w:rsid w:val="00770707"/>
    <w:rsid w:val="00773F27"/>
    <w:rsid w:val="00786124"/>
    <w:rsid w:val="0079026A"/>
    <w:rsid w:val="007A0419"/>
    <w:rsid w:val="007B5C3F"/>
    <w:rsid w:val="007B7052"/>
    <w:rsid w:val="007C412F"/>
    <w:rsid w:val="007C72C4"/>
    <w:rsid w:val="007D21EE"/>
    <w:rsid w:val="007E63AF"/>
    <w:rsid w:val="007E644B"/>
    <w:rsid w:val="007E7CC8"/>
    <w:rsid w:val="007F04ED"/>
    <w:rsid w:val="00803510"/>
    <w:rsid w:val="008125FD"/>
    <w:rsid w:val="008131DE"/>
    <w:rsid w:val="008168F6"/>
    <w:rsid w:val="00816D91"/>
    <w:rsid w:val="008221A6"/>
    <w:rsid w:val="00841F0C"/>
    <w:rsid w:val="00843681"/>
    <w:rsid w:val="00846778"/>
    <w:rsid w:val="00854EE7"/>
    <w:rsid w:val="008574E5"/>
    <w:rsid w:val="008608DD"/>
    <w:rsid w:val="0086132A"/>
    <w:rsid w:val="0086415E"/>
    <w:rsid w:val="0086526A"/>
    <w:rsid w:val="008653A4"/>
    <w:rsid w:val="00865A9D"/>
    <w:rsid w:val="00871A4A"/>
    <w:rsid w:val="0087418F"/>
    <w:rsid w:val="00881223"/>
    <w:rsid w:val="00882891"/>
    <w:rsid w:val="00891EBC"/>
    <w:rsid w:val="00894FB1"/>
    <w:rsid w:val="0089581C"/>
    <w:rsid w:val="008A1D6E"/>
    <w:rsid w:val="008A20FB"/>
    <w:rsid w:val="008B29CD"/>
    <w:rsid w:val="008B51CF"/>
    <w:rsid w:val="008C61CF"/>
    <w:rsid w:val="008D75A5"/>
    <w:rsid w:val="008F4BB1"/>
    <w:rsid w:val="008F6EC0"/>
    <w:rsid w:val="00904BBA"/>
    <w:rsid w:val="0093032F"/>
    <w:rsid w:val="00931317"/>
    <w:rsid w:val="00932FAC"/>
    <w:rsid w:val="00934004"/>
    <w:rsid w:val="009452BC"/>
    <w:rsid w:val="00945F9F"/>
    <w:rsid w:val="0094743C"/>
    <w:rsid w:val="00954DDB"/>
    <w:rsid w:val="0095751E"/>
    <w:rsid w:val="009707C1"/>
    <w:rsid w:val="00970CA0"/>
    <w:rsid w:val="0097106E"/>
    <w:rsid w:val="00983045"/>
    <w:rsid w:val="00984C87"/>
    <w:rsid w:val="00987E12"/>
    <w:rsid w:val="009A3BAC"/>
    <w:rsid w:val="009A681F"/>
    <w:rsid w:val="009A7989"/>
    <w:rsid w:val="009B15E8"/>
    <w:rsid w:val="009B2645"/>
    <w:rsid w:val="009B33E0"/>
    <w:rsid w:val="009B3A08"/>
    <w:rsid w:val="009C6010"/>
    <w:rsid w:val="009C60BF"/>
    <w:rsid w:val="009D1888"/>
    <w:rsid w:val="009E10CA"/>
    <w:rsid w:val="00A010FA"/>
    <w:rsid w:val="00A011BB"/>
    <w:rsid w:val="00A017D1"/>
    <w:rsid w:val="00A0567E"/>
    <w:rsid w:val="00A1244E"/>
    <w:rsid w:val="00A30498"/>
    <w:rsid w:val="00A33EBE"/>
    <w:rsid w:val="00A430C1"/>
    <w:rsid w:val="00A43582"/>
    <w:rsid w:val="00A473F7"/>
    <w:rsid w:val="00A505AB"/>
    <w:rsid w:val="00A5069C"/>
    <w:rsid w:val="00A515E8"/>
    <w:rsid w:val="00A62A69"/>
    <w:rsid w:val="00A6566D"/>
    <w:rsid w:val="00A85213"/>
    <w:rsid w:val="00A9713A"/>
    <w:rsid w:val="00AA2FD1"/>
    <w:rsid w:val="00AB0F28"/>
    <w:rsid w:val="00AB26E9"/>
    <w:rsid w:val="00AB3341"/>
    <w:rsid w:val="00AB39DB"/>
    <w:rsid w:val="00AB5E2D"/>
    <w:rsid w:val="00AC1AEB"/>
    <w:rsid w:val="00AD1E41"/>
    <w:rsid w:val="00AD3555"/>
    <w:rsid w:val="00AD3917"/>
    <w:rsid w:val="00AE1F25"/>
    <w:rsid w:val="00AF629C"/>
    <w:rsid w:val="00B145D3"/>
    <w:rsid w:val="00B16998"/>
    <w:rsid w:val="00B345D1"/>
    <w:rsid w:val="00B445F2"/>
    <w:rsid w:val="00B47FF6"/>
    <w:rsid w:val="00B50847"/>
    <w:rsid w:val="00B533E8"/>
    <w:rsid w:val="00B551F6"/>
    <w:rsid w:val="00B6283F"/>
    <w:rsid w:val="00B63728"/>
    <w:rsid w:val="00B672CC"/>
    <w:rsid w:val="00B711B5"/>
    <w:rsid w:val="00B92A3F"/>
    <w:rsid w:val="00B92F9F"/>
    <w:rsid w:val="00BA39A7"/>
    <w:rsid w:val="00BB04FA"/>
    <w:rsid w:val="00BC1D04"/>
    <w:rsid w:val="00BC40A3"/>
    <w:rsid w:val="00BC7C46"/>
    <w:rsid w:val="00BD171B"/>
    <w:rsid w:val="00BD246D"/>
    <w:rsid w:val="00BE008E"/>
    <w:rsid w:val="00BF0F6E"/>
    <w:rsid w:val="00C01301"/>
    <w:rsid w:val="00C023DD"/>
    <w:rsid w:val="00C05FBB"/>
    <w:rsid w:val="00C21BAA"/>
    <w:rsid w:val="00C25233"/>
    <w:rsid w:val="00C3610D"/>
    <w:rsid w:val="00C43EB8"/>
    <w:rsid w:val="00C502F2"/>
    <w:rsid w:val="00C538E7"/>
    <w:rsid w:val="00C55CDC"/>
    <w:rsid w:val="00C60D79"/>
    <w:rsid w:val="00C72E2D"/>
    <w:rsid w:val="00C74EC5"/>
    <w:rsid w:val="00C758BD"/>
    <w:rsid w:val="00C82E7B"/>
    <w:rsid w:val="00C839E7"/>
    <w:rsid w:val="00C846DA"/>
    <w:rsid w:val="00C84AE3"/>
    <w:rsid w:val="00C96CAF"/>
    <w:rsid w:val="00C97746"/>
    <w:rsid w:val="00CA5601"/>
    <w:rsid w:val="00CB2975"/>
    <w:rsid w:val="00CC149F"/>
    <w:rsid w:val="00CC260E"/>
    <w:rsid w:val="00CC376E"/>
    <w:rsid w:val="00CD5042"/>
    <w:rsid w:val="00CD5CCC"/>
    <w:rsid w:val="00CE1D8E"/>
    <w:rsid w:val="00CE1FB0"/>
    <w:rsid w:val="00CE4543"/>
    <w:rsid w:val="00CE5F91"/>
    <w:rsid w:val="00D149A3"/>
    <w:rsid w:val="00D16347"/>
    <w:rsid w:val="00D17535"/>
    <w:rsid w:val="00D22273"/>
    <w:rsid w:val="00D231FA"/>
    <w:rsid w:val="00D33D0F"/>
    <w:rsid w:val="00D45A16"/>
    <w:rsid w:val="00D524E0"/>
    <w:rsid w:val="00D53D51"/>
    <w:rsid w:val="00D62E2A"/>
    <w:rsid w:val="00D65B18"/>
    <w:rsid w:val="00D84CB4"/>
    <w:rsid w:val="00D85FB6"/>
    <w:rsid w:val="00D87704"/>
    <w:rsid w:val="00D970BB"/>
    <w:rsid w:val="00DA17AE"/>
    <w:rsid w:val="00DA5481"/>
    <w:rsid w:val="00DC4A19"/>
    <w:rsid w:val="00DD3314"/>
    <w:rsid w:val="00DE2A47"/>
    <w:rsid w:val="00DE2E1C"/>
    <w:rsid w:val="00DE60E4"/>
    <w:rsid w:val="00DF0EF8"/>
    <w:rsid w:val="00DF1CBD"/>
    <w:rsid w:val="00DF60DC"/>
    <w:rsid w:val="00E01632"/>
    <w:rsid w:val="00E06BAB"/>
    <w:rsid w:val="00E10290"/>
    <w:rsid w:val="00E14920"/>
    <w:rsid w:val="00E1492F"/>
    <w:rsid w:val="00E16516"/>
    <w:rsid w:val="00E46166"/>
    <w:rsid w:val="00E47B97"/>
    <w:rsid w:val="00E503F5"/>
    <w:rsid w:val="00E50E53"/>
    <w:rsid w:val="00E53605"/>
    <w:rsid w:val="00E53742"/>
    <w:rsid w:val="00E5409A"/>
    <w:rsid w:val="00E54142"/>
    <w:rsid w:val="00E61B2D"/>
    <w:rsid w:val="00E740D8"/>
    <w:rsid w:val="00E86DE4"/>
    <w:rsid w:val="00E96AD3"/>
    <w:rsid w:val="00E97DC6"/>
    <w:rsid w:val="00EA40F5"/>
    <w:rsid w:val="00EA53CB"/>
    <w:rsid w:val="00EA5D97"/>
    <w:rsid w:val="00EA5E1E"/>
    <w:rsid w:val="00EB3E51"/>
    <w:rsid w:val="00EB5DDF"/>
    <w:rsid w:val="00EC09A9"/>
    <w:rsid w:val="00ED0ED1"/>
    <w:rsid w:val="00ED2F03"/>
    <w:rsid w:val="00ED4C9F"/>
    <w:rsid w:val="00EE1778"/>
    <w:rsid w:val="00EF2620"/>
    <w:rsid w:val="00EF2ECC"/>
    <w:rsid w:val="00F01726"/>
    <w:rsid w:val="00F046D8"/>
    <w:rsid w:val="00F210DF"/>
    <w:rsid w:val="00F33FE8"/>
    <w:rsid w:val="00F469A7"/>
    <w:rsid w:val="00F47D55"/>
    <w:rsid w:val="00F51314"/>
    <w:rsid w:val="00F569F4"/>
    <w:rsid w:val="00F6113D"/>
    <w:rsid w:val="00F650C9"/>
    <w:rsid w:val="00F72627"/>
    <w:rsid w:val="00F72E7C"/>
    <w:rsid w:val="00F80DDA"/>
    <w:rsid w:val="00F83D9C"/>
    <w:rsid w:val="00F8656D"/>
    <w:rsid w:val="00F96922"/>
    <w:rsid w:val="00F96A99"/>
    <w:rsid w:val="00FA4EB3"/>
    <w:rsid w:val="00FA6F05"/>
    <w:rsid w:val="00FB4A67"/>
    <w:rsid w:val="00FC09E8"/>
    <w:rsid w:val="00FC0D6D"/>
    <w:rsid w:val="00FC22E6"/>
    <w:rsid w:val="00FD049C"/>
    <w:rsid w:val="00FD1FBC"/>
    <w:rsid w:val="00FD7486"/>
    <w:rsid w:val="00FE16BE"/>
    <w:rsid w:val="00FF16F2"/>
    <w:rsid w:val="00FF405D"/>
    <w:rsid w:val="00FF6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8051"/>
  <w15:docId w15:val="{455BFC10-90A3-4264-93A1-CB5A2D5A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1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50847"/>
    <w:pPr>
      <w:spacing w:after="0" w:line="240" w:lineRule="auto"/>
    </w:pPr>
    <w:rPr>
      <w:rFonts w:ascii="Calibri" w:eastAsia="Calibri" w:hAnsi="Calibri" w:cs="Times New Roman"/>
    </w:rPr>
  </w:style>
  <w:style w:type="table" w:styleId="a4">
    <w:name w:val="Table Grid"/>
    <w:basedOn w:val="a1"/>
    <w:uiPriority w:val="39"/>
    <w:rsid w:val="00434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41078B"/>
    <w:rPr>
      <w:color w:val="0000FF" w:themeColor="hyperlink"/>
      <w:u w:val="single"/>
    </w:rPr>
  </w:style>
  <w:style w:type="paragraph" w:styleId="a6">
    <w:name w:val="List Paragraph"/>
    <w:basedOn w:val="a"/>
    <w:link w:val="a7"/>
    <w:uiPriority w:val="34"/>
    <w:qFormat/>
    <w:rsid w:val="0041078B"/>
    <w:pPr>
      <w:ind w:left="720"/>
      <w:contextualSpacing/>
    </w:pPr>
  </w:style>
  <w:style w:type="character" w:customStyle="1" w:styleId="a8">
    <w:name w:val="Основной текст_"/>
    <w:link w:val="1"/>
    <w:locked/>
    <w:rsid w:val="0041078B"/>
    <w:rPr>
      <w:sz w:val="26"/>
      <w:szCs w:val="26"/>
      <w:shd w:val="clear" w:color="auto" w:fill="FFFFFF"/>
    </w:rPr>
  </w:style>
  <w:style w:type="paragraph" w:customStyle="1" w:styleId="1">
    <w:name w:val="Основной текст1"/>
    <w:basedOn w:val="a"/>
    <w:link w:val="a8"/>
    <w:rsid w:val="0041078B"/>
    <w:pPr>
      <w:shd w:val="clear" w:color="auto" w:fill="FFFFFF"/>
      <w:spacing w:after="0" w:line="317" w:lineRule="exact"/>
      <w:ind w:hanging="320"/>
    </w:pPr>
    <w:rPr>
      <w:sz w:val="26"/>
      <w:szCs w:val="26"/>
    </w:rPr>
  </w:style>
  <w:style w:type="table" w:customStyle="1" w:styleId="10">
    <w:name w:val="Сетка таблицы1"/>
    <w:basedOn w:val="a1"/>
    <w:next w:val="a4"/>
    <w:uiPriority w:val="39"/>
    <w:rsid w:val="00C0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6A140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A1406"/>
  </w:style>
  <w:style w:type="paragraph" w:styleId="ab">
    <w:name w:val="footer"/>
    <w:basedOn w:val="a"/>
    <w:link w:val="ac"/>
    <w:uiPriority w:val="99"/>
    <w:unhideWhenUsed/>
    <w:rsid w:val="006A140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A1406"/>
  </w:style>
  <w:style w:type="character" w:styleId="ad">
    <w:name w:val="Placeholder Text"/>
    <w:basedOn w:val="a0"/>
    <w:uiPriority w:val="99"/>
    <w:semiHidden/>
    <w:rsid w:val="00527C56"/>
    <w:rPr>
      <w:color w:val="808080"/>
    </w:rPr>
  </w:style>
  <w:style w:type="paragraph" w:styleId="ae">
    <w:name w:val="Balloon Text"/>
    <w:basedOn w:val="a"/>
    <w:link w:val="af"/>
    <w:uiPriority w:val="99"/>
    <w:semiHidden/>
    <w:unhideWhenUsed/>
    <w:rsid w:val="00527C5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27C56"/>
    <w:rPr>
      <w:rFonts w:ascii="Tahoma" w:hAnsi="Tahoma" w:cs="Tahoma"/>
      <w:sz w:val="16"/>
      <w:szCs w:val="16"/>
    </w:rPr>
  </w:style>
  <w:style w:type="character" w:styleId="af0">
    <w:name w:val="FollowedHyperlink"/>
    <w:basedOn w:val="a0"/>
    <w:uiPriority w:val="99"/>
    <w:semiHidden/>
    <w:unhideWhenUsed/>
    <w:rsid w:val="00FD049C"/>
    <w:rPr>
      <w:color w:val="800080"/>
      <w:u w:val="single"/>
    </w:rPr>
  </w:style>
  <w:style w:type="paragraph" w:customStyle="1" w:styleId="font0">
    <w:name w:val="font0"/>
    <w:basedOn w:val="a"/>
    <w:rsid w:val="00FD049C"/>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font5">
    <w:name w:val="font5"/>
    <w:basedOn w:val="a"/>
    <w:rsid w:val="00FD049C"/>
    <w:pPr>
      <w:spacing w:before="100" w:beforeAutospacing="1" w:after="100" w:afterAutospacing="1" w:line="240" w:lineRule="auto"/>
    </w:pPr>
    <w:rPr>
      <w:rFonts w:ascii="Calibri" w:eastAsia="Times New Roman" w:hAnsi="Calibri" w:cs="Times New Roman"/>
      <w:b/>
      <w:bCs/>
      <w:color w:val="000000"/>
      <w:sz w:val="28"/>
      <w:szCs w:val="28"/>
      <w:lang w:eastAsia="ru-RU"/>
    </w:rPr>
  </w:style>
  <w:style w:type="paragraph" w:customStyle="1" w:styleId="font6">
    <w:name w:val="font6"/>
    <w:basedOn w:val="a"/>
    <w:rsid w:val="00FD049C"/>
    <w:pPr>
      <w:spacing w:before="100" w:beforeAutospacing="1" w:after="100" w:afterAutospacing="1" w:line="240" w:lineRule="auto"/>
    </w:pPr>
    <w:rPr>
      <w:rFonts w:ascii="Calibri" w:eastAsia="Times New Roman" w:hAnsi="Calibri" w:cs="Times New Roman"/>
      <w:b/>
      <w:bCs/>
      <w:color w:val="C00000"/>
      <w:sz w:val="28"/>
      <w:szCs w:val="28"/>
      <w:lang w:eastAsia="ru-RU"/>
    </w:rPr>
  </w:style>
  <w:style w:type="paragraph" w:customStyle="1" w:styleId="xl65">
    <w:name w:val="xl65"/>
    <w:basedOn w:val="a"/>
    <w:rsid w:val="00FD04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FD049C"/>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FD049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8">
    <w:name w:val="xl68"/>
    <w:basedOn w:val="a"/>
    <w:rsid w:val="00FD04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FD04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FD04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71">
    <w:name w:val="xl71"/>
    <w:basedOn w:val="a"/>
    <w:rsid w:val="00FD04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2">
    <w:name w:val="xl72"/>
    <w:basedOn w:val="a"/>
    <w:rsid w:val="00FD049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
    <w:rsid w:val="00FD049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
    <w:rsid w:val="00FD04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5">
    <w:name w:val="xl75"/>
    <w:basedOn w:val="a"/>
    <w:rsid w:val="00FD04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FD049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FD04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FD049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FD049C"/>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FD04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FD049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FD049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FD049C"/>
    <w:pPr>
      <w:pBdr>
        <w:top w:val="single" w:sz="4" w:space="0" w:color="auto"/>
        <w:left w:val="single" w:sz="4" w:space="0" w:color="auto"/>
        <w:bottom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4">
    <w:name w:val="xl84"/>
    <w:basedOn w:val="a"/>
    <w:rsid w:val="00FD049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5">
    <w:name w:val="xl85"/>
    <w:basedOn w:val="a"/>
    <w:rsid w:val="00FD049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6">
    <w:name w:val="xl86"/>
    <w:basedOn w:val="a"/>
    <w:rsid w:val="00FD049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FD049C"/>
    <w:pPr>
      <w:pBdr>
        <w:top w:val="single" w:sz="4" w:space="0" w:color="auto"/>
        <w:left w:val="single" w:sz="4" w:space="0" w:color="auto"/>
        <w:right w:val="single" w:sz="4" w:space="0" w:color="auto"/>
      </w:pBdr>
      <w:shd w:val="clear" w:color="000000" w:fill="C4D79B"/>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FD049C"/>
    <w:pPr>
      <w:pBdr>
        <w:left w:val="single" w:sz="4" w:space="0" w:color="auto"/>
        <w:right w:val="single" w:sz="4" w:space="0" w:color="auto"/>
      </w:pBdr>
      <w:shd w:val="clear" w:color="000000" w:fill="C4D79B"/>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FD049C"/>
    <w:pPr>
      <w:pBdr>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0">
    <w:name w:val="xl90"/>
    <w:basedOn w:val="a"/>
    <w:rsid w:val="00FD04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ru-RU"/>
    </w:rPr>
  </w:style>
  <w:style w:type="paragraph" w:customStyle="1" w:styleId="xl91">
    <w:name w:val="xl91"/>
    <w:basedOn w:val="a"/>
    <w:rsid w:val="00FD049C"/>
    <w:pPr>
      <w:pBdr>
        <w:top w:val="single" w:sz="4" w:space="0" w:color="auto"/>
        <w:left w:val="single" w:sz="4" w:space="0" w:color="auto"/>
        <w:bottom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color w:val="C00000"/>
      <w:sz w:val="24"/>
      <w:szCs w:val="24"/>
      <w:lang w:eastAsia="ru-RU"/>
    </w:rPr>
  </w:style>
  <w:style w:type="paragraph" w:customStyle="1" w:styleId="ConsPlusNormal">
    <w:name w:val="ConsPlusNormal"/>
    <w:rsid w:val="000D410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Цветной список - Акцент 11"/>
    <w:basedOn w:val="a"/>
    <w:link w:val="-1"/>
    <w:qFormat/>
    <w:rsid w:val="00AB0F28"/>
    <w:pPr>
      <w:widowControl w:val="0"/>
      <w:numPr>
        <w:numId w:val="12"/>
      </w:numPr>
      <w:tabs>
        <w:tab w:val="left" w:pos="993"/>
      </w:tabs>
      <w:autoSpaceDE w:val="0"/>
      <w:autoSpaceDN w:val="0"/>
      <w:adjustRightInd w:val="0"/>
      <w:spacing w:before="120" w:after="60" w:line="240" w:lineRule="auto"/>
      <w:jc w:val="both"/>
    </w:pPr>
    <w:rPr>
      <w:rFonts w:ascii="Times New Roman CYR" w:eastAsia="Times New Roman" w:hAnsi="Times New Roman CYR" w:cs="Times New Roman"/>
      <w:sz w:val="24"/>
      <w:szCs w:val="24"/>
      <w:lang w:val="x-none" w:eastAsia="x-none"/>
    </w:rPr>
  </w:style>
  <w:style w:type="character" w:customStyle="1" w:styleId="-1">
    <w:name w:val="Цветной список - Акцент 1 Знак"/>
    <w:link w:val="-11"/>
    <w:locked/>
    <w:rsid w:val="00C758BD"/>
    <w:rPr>
      <w:rFonts w:ascii="Times New Roman CYR" w:eastAsia="Times New Roman" w:hAnsi="Times New Roman CYR" w:cs="Times New Roman"/>
      <w:sz w:val="24"/>
      <w:szCs w:val="24"/>
      <w:lang w:val="x-none" w:eastAsia="x-none"/>
    </w:rPr>
  </w:style>
  <w:style w:type="paragraph" w:styleId="af1">
    <w:name w:val="footnote text"/>
    <w:aliases w:val="Текст сноски Знак Знак,Текст сноски Знак Знак Знак Знак,Знак1 Знак1,Текст сноски Знак1 Знак Знак Знак Знак,Текст сноски Знак Знак Знак Знак Знак Знак,Знак1 Знак Знак Знак Знак Знак Знак,F"/>
    <w:basedOn w:val="a"/>
    <w:link w:val="af2"/>
    <w:uiPriority w:val="99"/>
    <w:unhideWhenUsed/>
    <w:qFormat/>
    <w:rsid w:val="00C758BD"/>
    <w:pPr>
      <w:widowControl w:val="0"/>
      <w:autoSpaceDE w:val="0"/>
      <w:autoSpaceDN w:val="0"/>
      <w:adjustRightInd w:val="0"/>
      <w:spacing w:after="0" w:line="240" w:lineRule="auto"/>
      <w:ind w:firstLine="720"/>
      <w:jc w:val="both"/>
    </w:pPr>
    <w:rPr>
      <w:rFonts w:ascii="Times New Roman CYR" w:eastAsia="Times New Roman" w:hAnsi="Times New Roman CYR" w:cs="Times New Roman"/>
      <w:sz w:val="20"/>
      <w:szCs w:val="20"/>
      <w:lang w:val="x-none" w:eastAsia="x-none"/>
    </w:rPr>
  </w:style>
  <w:style w:type="character" w:customStyle="1" w:styleId="af2">
    <w:name w:val="Текст сноски Знак"/>
    <w:aliases w:val="Текст сноски Знак Знак Знак,Текст сноски Знак Знак Знак Знак Знак,Знак1 Знак1 Знак,Текст сноски Знак1 Знак Знак Знак Знак Знак,Текст сноски Знак Знак Знак Знак Знак Знак Знак,Знак1 Знак Знак Знак Знак Знак Знак Знак,F Знак"/>
    <w:basedOn w:val="a0"/>
    <w:link w:val="af1"/>
    <w:uiPriority w:val="99"/>
    <w:rsid w:val="00C758BD"/>
    <w:rPr>
      <w:rFonts w:ascii="Times New Roman CYR" w:eastAsia="Times New Roman" w:hAnsi="Times New Roman CYR" w:cs="Times New Roman"/>
      <w:sz w:val="20"/>
      <w:szCs w:val="20"/>
      <w:lang w:val="x-none" w:eastAsia="x-none"/>
    </w:rPr>
  </w:style>
  <w:style w:type="character" w:styleId="af3">
    <w:name w:val="footnote reference"/>
    <w:uiPriority w:val="99"/>
    <w:unhideWhenUsed/>
    <w:qFormat/>
    <w:rsid w:val="00C758BD"/>
    <w:rPr>
      <w:vertAlign w:val="superscript"/>
    </w:rPr>
  </w:style>
  <w:style w:type="paragraph" w:customStyle="1" w:styleId="s1">
    <w:name w:val="s_1"/>
    <w:basedOn w:val="a"/>
    <w:rsid w:val="00C758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C758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758BD"/>
  </w:style>
  <w:style w:type="character" w:customStyle="1" w:styleId="c1">
    <w:name w:val="c1"/>
    <w:basedOn w:val="a0"/>
    <w:rsid w:val="00C758BD"/>
  </w:style>
  <w:style w:type="paragraph" w:customStyle="1" w:styleId="c0">
    <w:name w:val="c0"/>
    <w:basedOn w:val="a"/>
    <w:rsid w:val="00C758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
    <w:name w:val="Табл2"/>
    <w:basedOn w:val="a"/>
    <w:link w:val="20"/>
    <w:qFormat/>
    <w:rsid w:val="00C758BD"/>
    <w:pPr>
      <w:widowControl w:val="0"/>
      <w:autoSpaceDE w:val="0"/>
      <w:autoSpaceDN w:val="0"/>
      <w:adjustRightInd w:val="0"/>
      <w:spacing w:after="0" w:line="240" w:lineRule="auto"/>
      <w:jc w:val="center"/>
    </w:pPr>
    <w:rPr>
      <w:rFonts w:ascii="Times New Roman CYR" w:eastAsia="Times New Roman" w:hAnsi="Times New Roman CYR" w:cs="Times New Roman"/>
      <w:sz w:val="20"/>
      <w:szCs w:val="20"/>
      <w:lang w:val="x-none" w:eastAsia="x-none"/>
    </w:rPr>
  </w:style>
  <w:style w:type="character" w:customStyle="1" w:styleId="20">
    <w:name w:val="Табл2 Знак"/>
    <w:link w:val="2"/>
    <w:rsid w:val="00C758BD"/>
    <w:rPr>
      <w:rFonts w:ascii="Times New Roman CYR" w:eastAsia="Times New Roman" w:hAnsi="Times New Roman CYR" w:cs="Times New Roman"/>
      <w:sz w:val="20"/>
      <w:szCs w:val="20"/>
      <w:lang w:val="x-none" w:eastAsia="x-none"/>
    </w:rPr>
  </w:style>
  <w:style w:type="character" w:customStyle="1" w:styleId="a7">
    <w:name w:val="Абзац списка Знак"/>
    <w:link w:val="a6"/>
    <w:locked/>
    <w:rsid w:val="00026B2C"/>
  </w:style>
  <w:style w:type="paragraph" w:customStyle="1" w:styleId="31">
    <w:name w:val="Заголовок 31"/>
    <w:basedOn w:val="a"/>
    <w:qFormat/>
    <w:rsid w:val="00BB04FA"/>
    <w:pPr>
      <w:keepNext/>
      <w:numPr>
        <w:ilvl w:val="2"/>
        <w:numId w:val="18"/>
      </w:numPr>
      <w:tabs>
        <w:tab w:val="left" w:pos="312"/>
      </w:tabs>
      <w:spacing w:before="240" w:after="60" w:line="240" w:lineRule="auto"/>
      <w:ind w:left="142" w:firstLine="0"/>
      <w:jc w:val="both"/>
      <w:outlineLvl w:val="2"/>
    </w:pPr>
    <w:rPr>
      <w:rFonts w:ascii="Arial" w:eastAsia="Times New Roman" w:hAnsi="Arial" w:cs="Arial"/>
      <w:b/>
      <w:bCs/>
      <w:sz w:val="24"/>
      <w:szCs w:val="24"/>
      <w:lang w:eastAsia="zh-CN"/>
    </w:rPr>
  </w:style>
  <w:style w:type="paragraph" w:customStyle="1" w:styleId="41">
    <w:name w:val="Заголовок 41"/>
    <w:basedOn w:val="a"/>
    <w:qFormat/>
    <w:rsid w:val="00BB04FA"/>
    <w:pPr>
      <w:keepNext/>
      <w:numPr>
        <w:ilvl w:val="3"/>
        <w:numId w:val="18"/>
      </w:numPr>
      <w:spacing w:before="120" w:after="120" w:line="240" w:lineRule="auto"/>
      <w:outlineLvl w:val="3"/>
    </w:pPr>
    <w:rPr>
      <w:rFonts w:ascii="Liberation Serif" w:eastAsia="SimSun" w:hAnsi="Liberation Serif" w:cs="Mangal"/>
      <w:b/>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7732">
      <w:bodyDiv w:val="1"/>
      <w:marLeft w:val="0"/>
      <w:marRight w:val="0"/>
      <w:marTop w:val="0"/>
      <w:marBottom w:val="0"/>
      <w:divBdr>
        <w:top w:val="none" w:sz="0" w:space="0" w:color="auto"/>
        <w:left w:val="none" w:sz="0" w:space="0" w:color="auto"/>
        <w:bottom w:val="none" w:sz="0" w:space="0" w:color="auto"/>
        <w:right w:val="none" w:sz="0" w:space="0" w:color="auto"/>
      </w:divBdr>
    </w:div>
    <w:div w:id="33968673">
      <w:bodyDiv w:val="1"/>
      <w:marLeft w:val="0"/>
      <w:marRight w:val="0"/>
      <w:marTop w:val="0"/>
      <w:marBottom w:val="0"/>
      <w:divBdr>
        <w:top w:val="none" w:sz="0" w:space="0" w:color="auto"/>
        <w:left w:val="none" w:sz="0" w:space="0" w:color="auto"/>
        <w:bottom w:val="none" w:sz="0" w:space="0" w:color="auto"/>
        <w:right w:val="none" w:sz="0" w:space="0" w:color="auto"/>
      </w:divBdr>
    </w:div>
    <w:div w:id="39595840">
      <w:bodyDiv w:val="1"/>
      <w:marLeft w:val="0"/>
      <w:marRight w:val="0"/>
      <w:marTop w:val="0"/>
      <w:marBottom w:val="0"/>
      <w:divBdr>
        <w:top w:val="none" w:sz="0" w:space="0" w:color="auto"/>
        <w:left w:val="none" w:sz="0" w:space="0" w:color="auto"/>
        <w:bottom w:val="none" w:sz="0" w:space="0" w:color="auto"/>
        <w:right w:val="none" w:sz="0" w:space="0" w:color="auto"/>
      </w:divBdr>
    </w:div>
    <w:div w:id="58210184">
      <w:bodyDiv w:val="1"/>
      <w:marLeft w:val="0"/>
      <w:marRight w:val="0"/>
      <w:marTop w:val="0"/>
      <w:marBottom w:val="0"/>
      <w:divBdr>
        <w:top w:val="none" w:sz="0" w:space="0" w:color="auto"/>
        <w:left w:val="none" w:sz="0" w:space="0" w:color="auto"/>
        <w:bottom w:val="none" w:sz="0" w:space="0" w:color="auto"/>
        <w:right w:val="none" w:sz="0" w:space="0" w:color="auto"/>
      </w:divBdr>
    </w:div>
    <w:div w:id="105199023">
      <w:bodyDiv w:val="1"/>
      <w:marLeft w:val="0"/>
      <w:marRight w:val="0"/>
      <w:marTop w:val="0"/>
      <w:marBottom w:val="0"/>
      <w:divBdr>
        <w:top w:val="none" w:sz="0" w:space="0" w:color="auto"/>
        <w:left w:val="none" w:sz="0" w:space="0" w:color="auto"/>
        <w:bottom w:val="none" w:sz="0" w:space="0" w:color="auto"/>
        <w:right w:val="none" w:sz="0" w:space="0" w:color="auto"/>
      </w:divBdr>
    </w:div>
    <w:div w:id="125204336">
      <w:bodyDiv w:val="1"/>
      <w:marLeft w:val="0"/>
      <w:marRight w:val="0"/>
      <w:marTop w:val="0"/>
      <w:marBottom w:val="0"/>
      <w:divBdr>
        <w:top w:val="none" w:sz="0" w:space="0" w:color="auto"/>
        <w:left w:val="none" w:sz="0" w:space="0" w:color="auto"/>
        <w:bottom w:val="none" w:sz="0" w:space="0" w:color="auto"/>
        <w:right w:val="none" w:sz="0" w:space="0" w:color="auto"/>
      </w:divBdr>
    </w:div>
    <w:div w:id="133453311">
      <w:bodyDiv w:val="1"/>
      <w:marLeft w:val="0"/>
      <w:marRight w:val="0"/>
      <w:marTop w:val="0"/>
      <w:marBottom w:val="0"/>
      <w:divBdr>
        <w:top w:val="none" w:sz="0" w:space="0" w:color="auto"/>
        <w:left w:val="none" w:sz="0" w:space="0" w:color="auto"/>
        <w:bottom w:val="none" w:sz="0" w:space="0" w:color="auto"/>
        <w:right w:val="none" w:sz="0" w:space="0" w:color="auto"/>
      </w:divBdr>
    </w:div>
    <w:div w:id="178862034">
      <w:bodyDiv w:val="1"/>
      <w:marLeft w:val="0"/>
      <w:marRight w:val="0"/>
      <w:marTop w:val="0"/>
      <w:marBottom w:val="0"/>
      <w:divBdr>
        <w:top w:val="none" w:sz="0" w:space="0" w:color="auto"/>
        <w:left w:val="none" w:sz="0" w:space="0" w:color="auto"/>
        <w:bottom w:val="none" w:sz="0" w:space="0" w:color="auto"/>
        <w:right w:val="none" w:sz="0" w:space="0" w:color="auto"/>
      </w:divBdr>
    </w:div>
    <w:div w:id="190731968">
      <w:bodyDiv w:val="1"/>
      <w:marLeft w:val="0"/>
      <w:marRight w:val="0"/>
      <w:marTop w:val="0"/>
      <w:marBottom w:val="0"/>
      <w:divBdr>
        <w:top w:val="none" w:sz="0" w:space="0" w:color="auto"/>
        <w:left w:val="none" w:sz="0" w:space="0" w:color="auto"/>
        <w:bottom w:val="none" w:sz="0" w:space="0" w:color="auto"/>
        <w:right w:val="none" w:sz="0" w:space="0" w:color="auto"/>
      </w:divBdr>
    </w:div>
    <w:div w:id="286736754">
      <w:bodyDiv w:val="1"/>
      <w:marLeft w:val="0"/>
      <w:marRight w:val="0"/>
      <w:marTop w:val="0"/>
      <w:marBottom w:val="0"/>
      <w:divBdr>
        <w:top w:val="none" w:sz="0" w:space="0" w:color="auto"/>
        <w:left w:val="none" w:sz="0" w:space="0" w:color="auto"/>
        <w:bottom w:val="none" w:sz="0" w:space="0" w:color="auto"/>
        <w:right w:val="none" w:sz="0" w:space="0" w:color="auto"/>
      </w:divBdr>
    </w:div>
    <w:div w:id="333188198">
      <w:bodyDiv w:val="1"/>
      <w:marLeft w:val="0"/>
      <w:marRight w:val="0"/>
      <w:marTop w:val="0"/>
      <w:marBottom w:val="0"/>
      <w:divBdr>
        <w:top w:val="none" w:sz="0" w:space="0" w:color="auto"/>
        <w:left w:val="none" w:sz="0" w:space="0" w:color="auto"/>
        <w:bottom w:val="none" w:sz="0" w:space="0" w:color="auto"/>
        <w:right w:val="none" w:sz="0" w:space="0" w:color="auto"/>
      </w:divBdr>
    </w:div>
    <w:div w:id="350112593">
      <w:bodyDiv w:val="1"/>
      <w:marLeft w:val="0"/>
      <w:marRight w:val="0"/>
      <w:marTop w:val="0"/>
      <w:marBottom w:val="0"/>
      <w:divBdr>
        <w:top w:val="none" w:sz="0" w:space="0" w:color="auto"/>
        <w:left w:val="none" w:sz="0" w:space="0" w:color="auto"/>
        <w:bottom w:val="none" w:sz="0" w:space="0" w:color="auto"/>
        <w:right w:val="none" w:sz="0" w:space="0" w:color="auto"/>
      </w:divBdr>
    </w:div>
    <w:div w:id="529802393">
      <w:bodyDiv w:val="1"/>
      <w:marLeft w:val="0"/>
      <w:marRight w:val="0"/>
      <w:marTop w:val="0"/>
      <w:marBottom w:val="0"/>
      <w:divBdr>
        <w:top w:val="none" w:sz="0" w:space="0" w:color="auto"/>
        <w:left w:val="none" w:sz="0" w:space="0" w:color="auto"/>
        <w:bottom w:val="none" w:sz="0" w:space="0" w:color="auto"/>
        <w:right w:val="none" w:sz="0" w:space="0" w:color="auto"/>
      </w:divBdr>
    </w:div>
    <w:div w:id="728500503">
      <w:bodyDiv w:val="1"/>
      <w:marLeft w:val="0"/>
      <w:marRight w:val="0"/>
      <w:marTop w:val="0"/>
      <w:marBottom w:val="0"/>
      <w:divBdr>
        <w:top w:val="none" w:sz="0" w:space="0" w:color="auto"/>
        <w:left w:val="none" w:sz="0" w:space="0" w:color="auto"/>
        <w:bottom w:val="none" w:sz="0" w:space="0" w:color="auto"/>
        <w:right w:val="none" w:sz="0" w:space="0" w:color="auto"/>
      </w:divBdr>
    </w:div>
    <w:div w:id="742917917">
      <w:bodyDiv w:val="1"/>
      <w:marLeft w:val="0"/>
      <w:marRight w:val="0"/>
      <w:marTop w:val="0"/>
      <w:marBottom w:val="0"/>
      <w:divBdr>
        <w:top w:val="none" w:sz="0" w:space="0" w:color="auto"/>
        <w:left w:val="none" w:sz="0" w:space="0" w:color="auto"/>
        <w:bottom w:val="none" w:sz="0" w:space="0" w:color="auto"/>
        <w:right w:val="none" w:sz="0" w:space="0" w:color="auto"/>
      </w:divBdr>
    </w:div>
    <w:div w:id="798840616">
      <w:bodyDiv w:val="1"/>
      <w:marLeft w:val="0"/>
      <w:marRight w:val="0"/>
      <w:marTop w:val="0"/>
      <w:marBottom w:val="0"/>
      <w:divBdr>
        <w:top w:val="none" w:sz="0" w:space="0" w:color="auto"/>
        <w:left w:val="none" w:sz="0" w:space="0" w:color="auto"/>
        <w:bottom w:val="none" w:sz="0" w:space="0" w:color="auto"/>
        <w:right w:val="none" w:sz="0" w:space="0" w:color="auto"/>
      </w:divBdr>
    </w:div>
    <w:div w:id="827747646">
      <w:bodyDiv w:val="1"/>
      <w:marLeft w:val="0"/>
      <w:marRight w:val="0"/>
      <w:marTop w:val="0"/>
      <w:marBottom w:val="0"/>
      <w:divBdr>
        <w:top w:val="none" w:sz="0" w:space="0" w:color="auto"/>
        <w:left w:val="none" w:sz="0" w:space="0" w:color="auto"/>
        <w:bottom w:val="none" w:sz="0" w:space="0" w:color="auto"/>
        <w:right w:val="none" w:sz="0" w:space="0" w:color="auto"/>
      </w:divBdr>
    </w:div>
    <w:div w:id="860781667">
      <w:bodyDiv w:val="1"/>
      <w:marLeft w:val="0"/>
      <w:marRight w:val="0"/>
      <w:marTop w:val="0"/>
      <w:marBottom w:val="0"/>
      <w:divBdr>
        <w:top w:val="none" w:sz="0" w:space="0" w:color="auto"/>
        <w:left w:val="none" w:sz="0" w:space="0" w:color="auto"/>
        <w:bottom w:val="none" w:sz="0" w:space="0" w:color="auto"/>
        <w:right w:val="none" w:sz="0" w:space="0" w:color="auto"/>
      </w:divBdr>
    </w:div>
    <w:div w:id="867914195">
      <w:bodyDiv w:val="1"/>
      <w:marLeft w:val="0"/>
      <w:marRight w:val="0"/>
      <w:marTop w:val="0"/>
      <w:marBottom w:val="0"/>
      <w:divBdr>
        <w:top w:val="none" w:sz="0" w:space="0" w:color="auto"/>
        <w:left w:val="none" w:sz="0" w:space="0" w:color="auto"/>
        <w:bottom w:val="none" w:sz="0" w:space="0" w:color="auto"/>
        <w:right w:val="none" w:sz="0" w:space="0" w:color="auto"/>
      </w:divBdr>
    </w:div>
    <w:div w:id="900094963">
      <w:bodyDiv w:val="1"/>
      <w:marLeft w:val="0"/>
      <w:marRight w:val="0"/>
      <w:marTop w:val="0"/>
      <w:marBottom w:val="0"/>
      <w:divBdr>
        <w:top w:val="none" w:sz="0" w:space="0" w:color="auto"/>
        <w:left w:val="none" w:sz="0" w:space="0" w:color="auto"/>
        <w:bottom w:val="none" w:sz="0" w:space="0" w:color="auto"/>
        <w:right w:val="none" w:sz="0" w:space="0" w:color="auto"/>
      </w:divBdr>
    </w:div>
    <w:div w:id="909657840">
      <w:bodyDiv w:val="1"/>
      <w:marLeft w:val="0"/>
      <w:marRight w:val="0"/>
      <w:marTop w:val="0"/>
      <w:marBottom w:val="0"/>
      <w:divBdr>
        <w:top w:val="none" w:sz="0" w:space="0" w:color="auto"/>
        <w:left w:val="none" w:sz="0" w:space="0" w:color="auto"/>
        <w:bottom w:val="none" w:sz="0" w:space="0" w:color="auto"/>
        <w:right w:val="none" w:sz="0" w:space="0" w:color="auto"/>
      </w:divBdr>
    </w:div>
    <w:div w:id="1043479299">
      <w:bodyDiv w:val="1"/>
      <w:marLeft w:val="0"/>
      <w:marRight w:val="0"/>
      <w:marTop w:val="0"/>
      <w:marBottom w:val="0"/>
      <w:divBdr>
        <w:top w:val="none" w:sz="0" w:space="0" w:color="auto"/>
        <w:left w:val="none" w:sz="0" w:space="0" w:color="auto"/>
        <w:bottom w:val="none" w:sz="0" w:space="0" w:color="auto"/>
        <w:right w:val="none" w:sz="0" w:space="0" w:color="auto"/>
      </w:divBdr>
    </w:div>
    <w:div w:id="1123377870">
      <w:bodyDiv w:val="1"/>
      <w:marLeft w:val="0"/>
      <w:marRight w:val="0"/>
      <w:marTop w:val="0"/>
      <w:marBottom w:val="0"/>
      <w:divBdr>
        <w:top w:val="none" w:sz="0" w:space="0" w:color="auto"/>
        <w:left w:val="none" w:sz="0" w:space="0" w:color="auto"/>
        <w:bottom w:val="none" w:sz="0" w:space="0" w:color="auto"/>
        <w:right w:val="none" w:sz="0" w:space="0" w:color="auto"/>
      </w:divBdr>
    </w:div>
    <w:div w:id="1152336526">
      <w:bodyDiv w:val="1"/>
      <w:marLeft w:val="0"/>
      <w:marRight w:val="0"/>
      <w:marTop w:val="0"/>
      <w:marBottom w:val="0"/>
      <w:divBdr>
        <w:top w:val="none" w:sz="0" w:space="0" w:color="auto"/>
        <w:left w:val="none" w:sz="0" w:space="0" w:color="auto"/>
        <w:bottom w:val="none" w:sz="0" w:space="0" w:color="auto"/>
        <w:right w:val="none" w:sz="0" w:space="0" w:color="auto"/>
      </w:divBdr>
    </w:div>
    <w:div w:id="1163665204">
      <w:bodyDiv w:val="1"/>
      <w:marLeft w:val="0"/>
      <w:marRight w:val="0"/>
      <w:marTop w:val="0"/>
      <w:marBottom w:val="0"/>
      <w:divBdr>
        <w:top w:val="none" w:sz="0" w:space="0" w:color="auto"/>
        <w:left w:val="none" w:sz="0" w:space="0" w:color="auto"/>
        <w:bottom w:val="none" w:sz="0" w:space="0" w:color="auto"/>
        <w:right w:val="none" w:sz="0" w:space="0" w:color="auto"/>
      </w:divBdr>
    </w:div>
    <w:div w:id="1197432357">
      <w:bodyDiv w:val="1"/>
      <w:marLeft w:val="0"/>
      <w:marRight w:val="0"/>
      <w:marTop w:val="0"/>
      <w:marBottom w:val="0"/>
      <w:divBdr>
        <w:top w:val="none" w:sz="0" w:space="0" w:color="auto"/>
        <w:left w:val="none" w:sz="0" w:space="0" w:color="auto"/>
        <w:bottom w:val="none" w:sz="0" w:space="0" w:color="auto"/>
        <w:right w:val="none" w:sz="0" w:space="0" w:color="auto"/>
      </w:divBdr>
    </w:div>
    <w:div w:id="1246065503">
      <w:bodyDiv w:val="1"/>
      <w:marLeft w:val="0"/>
      <w:marRight w:val="0"/>
      <w:marTop w:val="0"/>
      <w:marBottom w:val="0"/>
      <w:divBdr>
        <w:top w:val="none" w:sz="0" w:space="0" w:color="auto"/>
        <w:left w:val="none" w:sz="0" w:space="0" w:color="auto"/>
        <w:bottom w:val="none" w:sz="0" w:space="0" w:color="auto"/>
        <w:right w:val="none" w:sz="0" w:space="0" w:color="auto"/>
      </w:divBdr>
    </w:div>
    <w:div w:id="1261259376">
      <w:bodyDiv w:val="1"/>
      <w:marLeft w:val="0"/>
      <w:marRight w:val="0"/>
      <w:marTop w:val="0"/>
      <w:marBottom w:val="0"/>
      <w:divBdr>
        <w:top w:val="none" w:sz="0" w:space="0" w:color="auto"/>
        <w:left w:val="none" w:sz="0" w:space="0" w:color="auto"/>
        <w:bottom w:val="none" w:sz="0" w:space="0" w:color="auto"/>
        <w:right w:val="none" w:sz="0" w:space="0" w:color="auto"/>
      </w:divBdr>
    </w:div>
    <w:div w:id="1278567341">
      <w:bodyDiv w:val="1"/>
      <w:marLeft w:val="0"/>
      <w:marRight w:val="0"/>
      <w:marTop w:val="0"/>
      <w:marBottom w:val="0"/>
      <w:divBdr>
        <w:top w:val="none" w:sz="0" w:space="0" w:color="auto"/>
        <w:left w:val="none" w:sz="0" w:space="0" w:color="auto"/>
        <w:bottom w:val="none" w:sz="0" w:space="0" w:color="auto"/>
        <w:right w:val="none" w:sz="0" w:space="0" w:color="auto"/>
      </w:divBdr>
    </w:div>
    <w:div w:id="1292134320">
      <w:bodyDiv w:val="1"/>
      <w:marLeft w:val="0"/>
      <w:marRight w:val="0"/>
      <w:marTop w:val="0"/>
      <w:marBottom w:val="0"/>
      <w:divBdr>
        <w:top w:val="none" w:sz="0" w:space="0" w:color="auto"/>
        <w:left w:val="none" w:sz="0" w:space="0" w:color="auto"/>
        <w:bottom w:val="none" w:sz="0" w:space="0" w:color="auto"/>
        <w:right w:val="none" w:sz="0" w:space="0" w:color="auto"/>
      </w:divBdr>
    </w:div>
    <w:div w:id="1293708265">
      <w:bodyDiv w:val="1"/>
      <w:marLeft w:val="0"/>
      <w:marRight w:val="0"/>
      <w:marTop w:val="0"/>
      <w:marBottom w:val="0"/>
      <w:divBdr>
        <w:top w:val="none" w:sz="0" w:space="0" w:color="auto"/>
        <w:left w:val="none" w:sz="0" w:space="0" w:color="auto"/>
        <w:bottom w:val="none" w:sz="0" w:space="0" w:color="auto"/>
        <w:right w:val="none" w:sz="0" w:space="0" w:color="auto"/>
      </w:divBdr>
    </w:div>
    <w:div w:id="1318460870">
      <w:bodyDiv w:val="1"/>
      <w:marLeft w:val="0"/>
      <w:marRight w:val="0"/>
      <w:marTop w:val="0"/>
      <w:marBottom w:val="0"/>
      <w:divBdr>
        <w:top w:val="none" w:sz="0" w:space="0" w:color="auto"/>
        <w:left w:val="none" w:sz="0" w:space="0" w:color="auto"/>
        <w:bottom w:val="none" w:sz="0" w:space="0" w:color="auto"/>
        <w:right w:val="none" w:sz="0" w:space="0" w:color="auto"/>
      </w:divBdr>
    </w:div>
    <w:div w:id="1318608060">
      <w:bodyDiv w:val="1"/>
      <w:marLeft w:val="0"/>
      <w:marRight w:val="0"/>
      <w:marTop w:val="0"/>
      <w:marBottom w:val="0"/>
      <w:divBdr>
        <w:top w:val="none" w:sz="0" w:space="0" w:color="auto"/>
        <w:left w:val="none" w:sz="0" w:space="0" w:color="auto"/>
        <w:bottom w:val="none" w:sz="0" w:space="0" w:color="auto"/>
        <w:right w:val="none" w:sz="0" w:space="0" w:color="auto"/>
      </w:divBdr>
    </w:div>
    <w:div w:id="1334531535">
      <w:bodyDiv w:val="1"/>
      <w:marLeft w:val="0"/>
      <w:marRight w:val="0"/>
      <w:marTop w:val="0"/>
      <w:marBottom w:val="0"/>
      <w:divBdr>
        <w:top w:val="none" w:sz="0" w:space="0" w:color="auto"/>
        <w:left w:val="none" w:sz="0" w:space="0" w:color="auto"/>
        <w:bottom w:val="none" w:sz="0" w:space="0" w:color="auto"/>
        <w:right w:val="none" w:sz="0" w:space="0" w:color="auto"/>
      </w:divBdr>
    </w:div>
    <w:div w:id="1359969219">
      <w:bodyDiv w:val="1"/>
      <w:marLeft w:val="0"/>
      <w:marRight w:val="0"/>
      <w:marTop w:val="0"/>
      <w:marBottom w:val="0"/>
      <w:divBdr>
        <w:top w:val="none" w:sz="0" w:space="0" w:color="auto"/>
        <w:left w:val="none" w:sz="0" w:space="0" w:color="auto"/>
        <w:bottom w:val="none" w:sz="0" w:space="0" w:color="auto"/>
        <w:right w:val="none" w:sz="0" w:space="0" w:color="auto"/>
      </w:divBdr>
    </w:div>
    <w:div w:id="1386681594">
      <w:bodyDiv w:val="1"/>
      <w:marLeft w:val="0"/>
      <w:marRight w:val="0"/>
      <w:marTop w:val="0"/>
      <w:marBottom w:val="0"/>
      <w:divBdr>
        <w:top w:val="none" w:sz="0" w:space="0" w:color="auto"/>
        <w:left w:val="none" w:sz="0" w:space="0" w:color="auto"/>
        <w:bottom w:val="none" w:sz="0" w:space="0" w:color="auto"/>
        <w:right w:val="none" w:sz="0" w:space="0" w:color="auto"/>
      </w:divBdr>
    </w:div>
    <w:div w:id="1424566295">
      <w:bodyDiv w:val="1"/>
      <w:marLeft w:val="0"/>
      <w:marRight w:val="0"/>
      <w:marTop w:val="0"/>
      <w:marBottom w:val="0"/>
      <w:divBdr>
        <w:top w:val="none" w:sz="0" w:space="0" w:color="auto"/>
        <w:left w:val="none" w:sz="0" w:space="0" w:color="auto"/>
        <w:bottom w:val="none" w:sz="0" w:space="0" w:color="auto"/>
        <w:right w:val="none" w:sz="0" w:space="0" w:color="auto"/>
      </w:divBdr>
    </w:div>
    <w:div w:id="1462067082">
      <w:bodyDiv w:val="1"/>
      <w:marLeft w:val="0"/>
      <w:marRight w:val="0"/>
      <w:marTop w:val="0"/>
      <w:marBottom w:val="0"/>
      <w:divBdr>
        <w:top w:val="none" w:sz="0" w:space="0" w:color="auto"/>
        <w:left w:val="none" w:sz="0" w:space="0" w:color="auto"/>
        <w:bottom w:val="none" w:sz="0" w:space="0" w:color="auto"/>
        <w:right w:val="none" w:sz="0" w:space="0" w:color="auto"/>
      </w:divBdr>
    </w:div>
    <w:div w:id="1464468019">
      <w:bodyDiv w:val="1"/>
      <w:marLeft w:val="0"/>
      <w:marRight w:val="0"/>
      <w:marTop w:val="0"/>
      <w:marBottom w:val="0"/>
      <w:divBdr>
        <w:top w:val="none" w:sz="0" w:space="0" w:color="auto"/>
        <w:left w:val="none" w:sz="0" w:space="0" w:color="auto"/>
        <w:bottom w:val="none" w:sz="0" w:space="0" w:color="auto"/>
        <w:right w:val="none" w:sz="0" w:space="0" w:color="auto"/>
      </w:divBdr>
    </w:div>
    <w:div w:id="1544635132">
      <w:bodyDiv w:val="1"/>
      <w:marLeft w:val="0"/>
      <w:marRight w:val="0"/>
      <w:marTop w:val="0"/>
      <w:marBottom w:val="0"/>
      <w:divBdr>
        <w:top w:val="none" w:sz="0" w:space="0" w:color="auto"/>
        <w:left w:val="none" w:sz="0" w:space="0" w:color="auto"/>
        <w:bottom w:val="none" w:sz="0" w:space="0" w:color="auto"/>
        <w:right w:val="none" w:sz="0" w:space="0" w:color="auto"/>
      </w:divBdr>
    </w:div>
    <w:div w:id="1640190966">
      <w:bodyDiv w:val="1"/>
      <w:marLeft w:val="0"/>
      <w:marRight w:val="0"/>
      <w:marTop w:val="0"/>
      <w:marBottom w:val="0"/>
      <w:divBdr>
        <w:top w:val="none" w:sz="0" w:space="0" w:color="auto"/>
        <w:left w:val="none" w:sz="0" w:space="0" w:color="auto"/>
        <w:bottom w:val="none" w:sz="0" w:space="0" w:color="auto"/>
        <w:right w:val="none" w:sz="0" w:space="0" w:color="auto"/>
      </w:divBdr>
    </w:div>
    <w:div w:id="1666665230">
      <w:bodyDiv w:val="1"/>
      <w:marLeft w:val="0"/>
      <w:marRight w:val="0"/>
      <w:marTop w:val="0"/>
      <w:marBottom w:val="0"/>
      <w:divBdr>
        <w:top w:val="none" w:sz="0" w:space="0" w:color="auto"/>
        <w:left w:val="none" w:sz="0" w:space="0" w:color="auto"/>
        <w:bottom w:val="none" w:sz="0" w:space="0" w:color="auto"/>
        <w:right w:val="none" w:sz="0" w:space="0" w:color="auto"/>
      </w:divBdr>
    </w:div>
    <w:div w:id="1752191825">
      <w:bodyDiv w:val="1"/>
      <w:marLeft w:val="0"/>
      <w:marRight w:val="0"/>
      <w:marTop w:val="0"/>
      <w:marBottom w:val="0"/>
      <w:divBdr>
        <w:top w:val="none" w:sz="0" w:space="0" w:color="auto"/>
        <w:left w:val="none" w:sz="0" w:space="0" w:color="auto"/>
        <w:bottom w:val="none" w:sz="0" w:space="0" w:color="auto"/>
        <w:right w:val="none" w:sz="0" w:space="0" w:color="auto"/>
      </w:divBdr>
    </w:div>
    <w:div w:id="1821533696">
      <w:bodyDiv w:val="1"/>
      <w:marLeft w:val="0"/>
      <w:marRight w:val="0"/>
      <w:marTop w:val="0"/>
      <w:marBottom w:val="0"/>
      <w:divBdr>
        <w:top w:val="none" w:sz="0" w:space="0" w:color="auto"/>
        <w:left w:val="none" w:sz="0" w:space="0" w:color="auto"/>
        <w:bottom w:val="none" w:sz="0" w:space="0" w:color="auto"/>
        <w:right w:val="none" w:sz="0" w:space="0" w:color="auto"/>
      </w:divBdr>
    </w:div>
    <w:div w:id="1963228043">
      <w:bodyDiv w:val="1"/>
      <w:marLeft w:val="0"/>
      <w:marRight w:val="0"/>
      <w:marTop w:val="0"/>
      <w:marBottom w:val="0"/>
      <w:divBdr>
        <w:top w:val="none" w:sz="0" w:space="0" w:color="auto"/>
        <w:left w:val="none" w:sz="0" w:space="0" w:color="auto"/>
        <w:bottom w:val="none" w:sz="0" w:space="0" w:color="auto"/>
        <w:right w:val="none" w:sz="0" w:space="0" w:color="auto"/>
      </w:divBdr>
    </w:div>
    <w:div w:id="207685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E257D-A9FD-4C54-BCFD-EB4B9AB25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48</Pages>
  <Words>14123</Words>
  <Characters>80504</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94439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dc:creator>
  <cp:lastModifiedBy>Пользователь Windows</cp:lastModifiedBy>
  <cp:revision>6</cp:revision>
  <cp:lastPrinted>2018-12-15T11:17:00Z</cp:lastPrinted>
  <dcterms:created xsi:type="dcterms:W3CDTF">2020-12-07T03:16:00Z</dcterms:created>
  <dcterms:modified xsi:type="dcterms:W3CDTF">2020-12-07T04:53:00Z</dcterms:modified>
</cp:coreProperties>
</file>