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0E7B70" w:rsidP="00E90DF1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3C6C">
        <w:rPr>
          <w:rFonts w:ascii="Times New Roman" w:hAnsi="Times New Roman" w:cs="Times New Roman"/>
          <w:sz w:val="24"/>
          <w:szCs w:val="24"/>
        </w:rPr>
        <w:t xml:space="preserve">В </w:t>
      </w:r>
      <w:r w:rsidR="00E90DF1">
        <w:rPr>
          <w:rFonts w:ascii="Times New Roman" w:hAnsi="Times New Roman" w:cs="Times New Roman"/>
          <w:sz w:val="24"/>
          <w:szCs w:val="24"/>
        </w:rPr>
        <w:t>Администрацию ЗАТО Северск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93"/>
    <w:rsid w:val="000E7B70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6737A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90DF1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9E26"/>
  <w15:docId w15:val="{0124C459-513B-47D7-A165-E0F3E3E2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Director</cp:lastModifiedBy>
  <cp:revision>5</cp:revision>
  <cp:lastPrinted>2014-01-15T04:36:00Z</cp:lastPrinted>
  <dcterms:created xsi:type="dcterms:W3CDTF">2016-07-26T10:28:00Z</dcterms:created>
  <dcterms:modified xsi:type="dcterms:W3CDTF">2023-07-10T08:37:00Z</dcterms:modified>
</cp:coreProperties>
</file>