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85" w:rsidRPr="009B2DC7" w:rsidRDefault="00CB2385" w:rsidP="00634083">
      <w:pPr>
        <w:jc w:val="center"/>
        <w:rPr>
          <w:b/>
          <w:sz w:val="24"/>
          <w:szCs w:val="24"/>
        </w:rPr>
      </w:pPr>
      <w:r w:rsidRPr="009B2DC7">
        <w:rPr>
          <w:b/>
          <w:sz w:val="24"/>
          <w:szCs w:val="24"/>
        </w:rPr>
        <w:t>М</w:t>
      </w:r>
      <w:r w:rsidR="00634083">
        <w:rPr>
          <w:b/>
          <w:sz w:val="24"/>
          <w:szCs w:val="24"/>
        </w:rPr>
        <w:t>УНИЦИПАЛЬНОЕ БЮДЖЕТНОЕ ОБЩЕОБРАЗОВАТЕЛЬНОЕ УЧРЕЖДЕНИЕ « СРЕДНЯЯ ОБЩЕОБРАЗОВАТЕЛЬНАЯ ШКОЛА № 83»</w:t>
      </w:r>
    </w:p>
    <w:p w:rsidR="00CB2385" w:rsidRPr="009B2DC7" w:rsidRDefault="00634083" w:rsidP="00CB23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CB2385" w:rsidRPr="009B2DC7" w:rsidRDefault="00CB2385" w:rsidP="00CB2385">
      <w:pPr>
        <w:jc w:val="center"/>
        <w:rPr>
          <w:rFonts w:ascii="Times New Roman CYR" w:hAnsi="Times New Roman CYR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28"/>
        <w:gridCol w:w="5525"/>
        <w:gridCol w:w="1609"/>
      </w:tblGrid>
      <w:tr w:rsidR="00CB2385" w:rsidRPr="009B2DC7" w:rsidTr="00CB2385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385" w:rsidRPr="00287C03" w:rsidRDefault="00287C03" w:rsidP="00CB23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2112.2018</w:t>
            </w:r>
          </w:p>
        </w:tc>
        <w:tc>
          <w:tcPr>
            <w:tcW w:w="5580" w:type="dxa"/>
            <w:hideMark/>
          </w:tcPr>
          <w:p w:rsidR="00CB2385" w:rsidRPr="009B2DC7" w:rsidRDefault="00FB179B" w:rsidP="00CB2385">
            <w:pPr>
              <w:jc w:val="center"/>
              <w:rPr>
                <w:sz w:val="24"/>
                <w:szCs w:val="24"/>
              </w:rPr>
            </w:pPr>
            <w:r w:rsidRPr="009B2DC7">
              <w:rPr>
                <w:sz w:val="24"/>
                <w:szCs w:val="24"/>
              </w:rPr>
              <w:t xml:space="preserve">                                                                  </w:t>
            </w:r>
            <w:r w:rsidR="00CB2385" w:rsidRPr="009B2DC7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385" w:rsidRPr="00287C03" w:rsidRDefault="00287C03" w:rsidP="00287C03">
            <w:pPr>
              <w:jc w:val="center"/>
              <w:rPr>
                <w:rFonts w:ascii="Times New Roman CYR" w:hAnsi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>350</w:t>
            </w:r>
          </w:p>
        </w:tc>
      </w:tr>
    </w:tbl>
    <w:p w:rsidR="00CB2385" w:rsidRPr="009B2DC7" w:rsidRDefault="00CB2385" w:rsidP="004B0843">
      <w:pPr>
        <w:pStyle w:val="1"/>
        <w:rPr>
          <w:sz w:val="24"/>
          <w:szCs w:val="24"/>
        </w:rPr>
      </w:pPr>
    </w:p>
    <w:p w:rsidR="004B0843" w:rsidRPr="009B2DC7" w:rsidRDefault="004B0843" w:rsidP="00515E02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9B2DC7">
        <w:rPr>
          <w:b/>
          <w:color w:val="000000"/>
          <w:spacing w:val="-3"/>
          <w:sz w:val="24"/>
          <w:szCs w:val="24"/>
        </w:rPr>
        <w:t xml:space="preserve">«О </w:t>
      </w:r>
      <w:r w:rsidR="00E55F61">
        <w:rPr>
          <w:b/>
          <w:color w:val="000000"/>
          <w:spacing w:val="-3"/>
          <w:sz w:val="24"/>
          <w:szCs w:val="24"/>
        </w:rPr>
        <w:t xml:space="preserve">назначении лица, ответственного за проведение работы по профилактике коррупционных и иных правонарушений и </w:t>
      </w:r>
      <w:r w:rsidRPr="009B2DC7">
        <w:rPr>
          <w:b/>
          <w:color w:val="000000"/>
          <w:spacing w:val="-3"/>
          <w:sz w:val="24"/>
          <w:szCs w:val="24"/>
        </w:rPr>
        <w:t>создании комиссии</w:t>
      </w:r>
      <w:r w:rsidR="00D146DE" w:rsidRPr="009B2DC7">
        <w:rPr>
          <w:b/>
          <w:color w:val="000000"/>
          <w:spacing w:val="-3"/>
          <w:sz w:val="24"/>
          <w:szCs w:val="24"/>
        </w:rPr>
        <w:t xml:space="preserve"> </w:t>
      </w:r>
      <w:r w:rsidR="00515E02" w:rsidRPr="009B2DC7">
        <w:rPr>
          <w:b/>
          <w:color w:val="000000"/>
          <w:spacing w:val="-3"/>
          <w:sz w:val="24"/>
          <w:szCs w:val="24"/>
        </w:rPr>
        <w:t xml:space="preserve"> по соблюдению требований к служебному поведению работников и урегулированию конфликта интересов </w:t>
      </w:r>
      <w:r w:rsidR="009B2DC7">
        <w:rPr>
          <w:b/>
          <w:color w:val="000000"/>
          <w:spacing w:val="-3"/>
          <w:sz w:val="24"/>
          <w:szCs w:val="24"/>
        </w:rPr>
        <w:t>в МБОУ «СОШ № 83»</w:t>
      </w:r>
    </w:p>
    <w:p w:rsidR="004B0843" w:rsidRPr="009B2DC7" w:rsidRDefault="004B0843" w:rsidP="004B0843">
      <w:pPr>
        <w:shd w:val="clear" w:color="auto" w:fill="FFFFFF"/>
        <w:ind w:left="14" w:right="5990"/>
        <w:rPr>
          <w:b/>
          <w:sz w:val="24"/>
          <w:szCs w:val="24"/>
        </w:rPr>
      </w:pPr>
    </w:p>
    <w:p w:rsidR="00E55F61" w:rsidRPr="00D76DD0" w:rsidRDefault="00E55F61" w:rsidP="00E55F61">
      <w:pPr>
        <w:ind w:firstLine="709"/>
        <w:jc w:val="both"/>
        <w:outlineLvl w:val="0"/>
        <w:rPr>
          <w:sz w:val="24"/>
          <w:szCs w:val="24"/>
        </w:rPr>
      </w:pPr>
      <w:r w:rsidRPr="00D76DD0">
        <w:rPr>
          <w:sz w:val="24"/>
          <w:szCs w:val="24"/>
        </w:rPr>
        <w:t xml:space="preserve">Во исполнение Федерального закона от 25.12.2008 № 273-ФЗ «О противодействии коррупции», </w:t>
      </w:r>
      <w:r w:rsidRPr="00D76DD0">
        <w:rPr>
          <w:spacing w:val="-1"/>
          <w:sz w:val="24"/>
          <w:szCs w:val="24"/>
        </w:rPr>
        <w:t xml:space="preserve">в целях совершенствования работы </w:t>
      </w:r>
      <w:r w:rsidRPr="00D76DD0">
        <w:rPr>
          <w:sz w:val="24"/>
          <w:szCs w:val="24"/>
        </w:rPr>
        <w:t xml:space="preserve">по профилактике коррупционных и иных правонарушений и необходимости </w:t>
      </w:r>
      <w:proofErr w:type="gramStart"/>
      <w:r w:rsidRPr="00D76DD0">
        <w:rPr>
          <w:sz w:val="24"/>
          <w:szCs w:val="24"/>
        </w:rPr>
        <w:t>принятия</w:t>
      </w:r>
      <w:proofErr w:type="gramEnd"/>
      <w:r w:rsidRPr="00D76DD0">
        <w:rPr>
          <w:sz w:val="24"/>
          <w:szCs w:val="24"/>
        </w:rPr>
        <w:t xml:space="preserve"> действенных мер по предотвращению и урегулированию конфликта инте</w:t>
      </w:r>
      <w:r>
        <w:rPr>
          <w:sz w:val="24"/>
          <w:szCs w:val="24"/>
        </w:rPr>
        <w:t>ресов в МБОУ «СОШ № 83»,</w:t>
      </w:r>
    </w:p>
    <w:p w:rsidR="00E55F61" w:rsidRPr="00D76DD0" w:rsidRDefault="00E55F61" w:rsidP="00E55F61">
      <w:pPr>
        <w:ind w:firstLine="709"/>
        <w:jc w:val="both"/>
        <w:rPr>
          <w:sz w:val="24"/>
          <w:szCs w:val="24"/>
        </w:rPr>
      </w:pPr>
    </w:p>
    <w:p w:rsidR="009B2DC7" w:rsidRPr="009B2DC7" w:rsidRDefault="009B2DC7" w:rsidP="009B2DC7">
      <w:pPr>
        <w:ind w:firstLine="709"/>
        <w:jc w:val="both"/>
        <w:rPr>
          <w:sz w:val="24"/>
          <w:szCs w:val="24"/>
        </w:rPr>
      </w:pPr>
    </w:p>
    <w:p w:rsidR="00DE2A1E" w:rsidRDefault="004B0843" w:rsidP="00DE2A1E">
      <w:pPr>
        <w:shd w:val="clear" w:color="auto" w:fill="FFFFFF"/>
        <w:ind w:hanging="5"/>
        <w:jc w:val="center"/>
        <w:rPr>
          <w:color w:val="000000"/>
          <w:sz w:val="24"/>
          <w:szCs w:val="24"/>
        </w:rPr>
      </w:pPr>
      <w:r w:rsidRPr="009B2DC7">
        <w:rPr>
          <w:color w:val="000000"/>
          <w:sz w:val="24"/>
          <w:szCs w:val="24"/>
        </w:rPr>
        <w:t>ПРИКАЗЫВАЮ:</w:t>
      </w:r>
    </w:p>
    <w:p w:rsidR="00634083" w:rsidRPr="009B2DC7" w:rsidRDefault="00634083" w:rsidP="00DE2A1E">
      <w:pPr>
        <w:shd w:val="clear" w:color="auto" w:fill="FFFFFF"/>
        <w:ind w:hanging="5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DE2A1E" w:rsidRDefault="00DE2A1E" w:rsidP="00DE2A1E">
      <w:pPr>
        <w:pStyle w:val="a3"/>
        <w:numPr>
          <w:ilvl w:val="0"/>
          <w:numId w:val="14"/>
        </w:numPr>
        <w:tabs>
          <w:tab w:val="clear" w:pos="1069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E2A1E">
        <w:rPr>
          <w:sz w:val="24"/>
          <w:szCs w:val="24"/>
        </w:rPr>
        <w:t xml:space="preserve"> Утвердить прилагаемый </w:t>
      </w:r>
      <w:r w:rsidRPr="00DE2A1E">
        <w:rPr>
          <w:color w:val="000000"/>
          <w:sz w:val="24"/>
          <w:szCs w:val="24"/>
        </w:rPr>
        <w:t>Кодекс этики и основных правил поведения раб</w:t>
      </w:r>
      <w:r>
        <w:rPr>
          <w:color w:val="000000"/>
          <w:sz w:val="24"/>
          <w:szCs w:val="24"/>
        </w:rPr>
        <w:t>отников МБОУ «СОШ № 83» (приложение № 1)</w:t>
      </w:r>
      <w:r w:rsidRPr="00DE2A1E">
        <w:rPr>
          <w:sz w:val="24"/>
          <w:szCs w:val="24"/>
        </w:rPr>
        <w:t>.</w:t>
      </w:r>
    </w:p>
    <w:p w:rsidR="00DE2A1E" w:rsidRDefault="00DE2A1E" w:rsidP="00DE2A1E">
      <w:pPr>
        <w:pStyle w:val="a3"/>
        <w:numPr>
          <w:ilvl w:val="0"/>
          <w:numId w:val="14"/>
        </w:numPr>
        <w:tabs>
          <w:tab w:val="clear" w:pos="1069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E2A1E">
        <w:rPr>
          <w:sz w:val="24"/>
          <w:szCs w:val="24"/>
        </w:rPr>
        <w:t>Утвердить прилагаемый Порядок увед</w:t>
      </w:r>
      <w:r>
        <w:rPr>
          <w:sz w:val="24"/>
          <w:szCs w:val="24"/>
        </w:rPr>
        <w:t xml:space="preserve">омления директора </w:t>
      </w:r>
      <w:r w:rsidR="0049187B">
        <w:rPr>
          <w:sz w:val="24"/>
          <w:szCs w:val="24"/>
        </w:rPr>
        <w:t>МБОУ «СОШ № 83»</w:t>
      </w:r>
      <w:r w:rsidRPr="00DE2A1E">
        <w:rPr>
          <w:sz w:val="24"/>
          <w:szCs w:val="24"/>
        </w:rPr>
        <w:t xml:space="preserve"> рабо</w:t>
      </w:r>
      <w:r w:rsidR="0049187B">
        <w:rPr>
          <w:sz w:val="24"/>
          <w:szCs w:val="24"/>
        </w:rPr>
        <w:t>тниками школы</w:t>
      </w:r>
      <w:r w:rsidRPr="00DE2A1E">
        <w:rPr>
          <w:sz w:val="24"/>
          <w:szCs w:val="24"/>
        </w:rPr>
        <w:t xml:space="preserve"> о возникшем конфликте интересов или о возможности его возникновения</w:t>
      </w:r>
      <w:r w:rsidR="0049187B">
        <w:rPr>
          <w:sz w:val="24"/>
          <w:szCs w:val="24"/>
        </w:rPr>
        <w:t xml:space="preserve"> (приложение № 2)</w:t>
      </w:r>
      <w:r w:rsidRPr="00DE2A1E">
        <w:rPr>
          <w:sz w:val="24"/>
          <w:szCs w:val="24"/>
        </w:rPr>
        <w:t>.</w:t>
      </w:r>
    </w:p>
    <w:p w:rsidR="004A2DDB" w:rsidRDefault="00DE2A1E" w:rsidP="00DE2A1E">
      <w:pPr>
        <w:pStyle w:val="a3"/>
        <w:numPr>
          <w:ilvl w:val="0"/>
          <w:numId w:val="14"/>
        </w:numPr>
        <w:tabs>
          <w:tab w:val="clear" w:pos="1069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E2A1E">
        <w:rPr>
          <w:sz w:val="24"/>
          <w:szCs w:val="24"/>
        </w:rPr>
        <w:t xml:space="preserve">Утвердить прилагаемый Порядок уведомления </w:t>
      </w:r>
      <w:r w:rsidR="0049187B">
        <w:rPr>
          <w:sz w:val="24"/>
          <w:szCs w:val="24"/>
        </w:rPr>
        <w:t xml:space="preserve">директора МБОУ «СОШ № 83» </w:t>
      </w:r>
      <w:r w:rsidRPr="00DE2A1E">
        <w:rPr>
          <w:sz w:val="24"/>
          <w:szCs w:val="24"/>
        </w:rPr>
        <w:t>р</w:t>
      </w:r>
      <w:r w:rsidR="0049187B">
        <w:rPr>
          <w:sz w:val="24"/>
          <w:szCs w:val="24"/>
        </w:rPr>
        <w:t>аботниками школы</w:t>
      </w:r>
      <w:r w:rsidRPr="00DE2A1E">
        <w:rPr>
          <w:sz w:val="24"/>
          <w:szCs w:val="24"/>
        </w:rPr>
        <w:t xml:space="preserve"> о фактах обращения в целях склонения работника к совершению коррупционных правонарушений и организации проверки этих сведений</w:t>
      </w:r>
    </w:p>
    <w:p w:rsidR="00DE2A1E" w:rsidRPr="004A2DDB" w:rsidRDefault="0049187B" w:rsidP="004A2DDB">
      <w:pPr>
        <w:tabs>
          <w:tab w:val="left" w:pos="993"/>
        </w:tabs>
        <w:autoSpaceDE/>
        <w:autoSpaceDN/>
        <w:adjustRightInd/>
        <w:jc w:val="both"/>
        <w:rPr>
          <w:sz w:val="24"/>
          <w:szCs w:val="24"/>
        </w:rPr>
      </w:pPr>
      <w:r w:rsidRPr="004A2DDB">
        <w:rPr>
          <w:sz w:val="24"/>
          <w:szCs w:val="24"/>
        </w:rPr>
        <w:t xml:space="preserve">(приложение </w:t>
      </w:r>
      <w:r w:rsidR="004A2DDB" w:rsidRPr="004A2DDB">
        <w:rPr>
          <w:sz w:val="24"/>
          <w:szCs w:val="24"/>
        </w:rPr>
        <w:t>№</w:t>
      </w:r>
      <w:r w:rsidRPr="004A2DDB">
        <w:rPr>
          <w:sz w:val="24"/>
          <w:szCs w:val="24"/>
        </w:rPr>
        <w:t xml:space="preserve"> 3»</w:t>
      </w:r>
      <w:r w:rsidR="004A2DDB">
        <w:rPr>
          <w:sz w:val="24"/>
          <w:szCs w:val="24"/>
        </w:rPr>
        <w:t>)</w:t>
      </w:r>
      <w:r w:rsidR="00DE2A1E" w:rsidRPr="004A2DDB">
        <w:rPr>
          <w:sz w:val="24"/>
          <w:szCs w:val="24"/>
        </w:rPr>
        <w:t>.</w:t>
      </w:r>
    </w:p>
    <w:p w:rsidR="003E55D7" w:rsidRPr="00634083" w:rsidRDefault="003E55D7" w:rsidP="00DE2A1E">
      <w:pPr>
        <w:pStyle w:val="a3"/>
        <w:numPr>
          <w:ilvl w:val="0"/>
          <w:numId w:val="14"/>
        </w:numPr>
        <w:tabs>
          <w:tab w:val="clear" w:pos="1069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DE2A1E">
        <w:rPr>
          <w:sz w:val="24"/>
          <w:szCs w:val="24"/>
        </w:rPr>
        <w:t xml:space="preserve">Назначить лицо, ответственное за проведение работы по профилактике коррупционных и иных правонарушений в МБОУ «СОШ № 83» </w:t>
      </w:r>
      <w:proofErr w:type="spellStart"/>
      <w:r w:rsidRPr="00DE2A1E">
        <w:rPr>
          <w:b/>
          <w:sz w:val="24"/>
          <w:szCs w:val="24"/>
        </w:rPr>
        <w:t>Овдиенко</w:t>
      </w:r>
      <w:proofErr w:type="spellEnd"/>
      <w:r w:rsidRPr="00DE2A1E">
        <w:rPr>
          <w:b/>
          <w:sz w:val="24"/>
          <w:szCs w:val="24"/>
        </w:rPr>
        <w:t xml:space="preserve"> Анатолия Николаевича, </w:t>
      </w:r>
      <w:r w:rsidRPr="00634083">
        <w:rPr>
          <w:sz w:val="24"/>
          <w:szCs w:val="24"/>
        </w:rPr>
        <w:t xml:space="preserve">преподавателя-организатора ОБЖ. </w:t>
      </w:r>
    </w:p>
    <w:p w:rsidR="003E55D7" w:rsidRPr="00CE5621" w:rsidRDefault="00CE5621" w:rsidP="00CE5621">
      <w:pPr>
        <w:tabs>
          <w:tab w:val="left" w:pos="993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4.1. </w:t>
      </w:r>
      <w:r w:rsidR="003E55D7" w:rsidRPr="00CE5621">
        <w:rPr>
          <w:sz w:val="24"/>
          <w:szCs w:val="24"/>
        </w:rPr>
        <w:t>Утвердить прилагаемое Положение о работе лица, ответственного з</w:t>
      </w:r>
      <w:r w:rsidRPr="00CE5621">
        <w:rPr>
          <w:sz w:val="24"/>
          <w:szCs w:val="24"/>
        </w:rPr>
        <w:t xml:space="preserve">а </w:t>
      </w:r>
      <w:r w:rsidR="003E55D7" w:rsidRPr="00CE5621">
        <w:rPr>
          <w:sz w:val="24"/>
          <w:szCs w:val="24"/>
        </w:rPr>
        <w:t>проведение работы по профилактике коррупционных и иных правонарушений в МБОУ «СОШ № 83</w:t>
      </w:r>
      <w:r w:rsidR="00661B7F">
        <w:rPr>
          <w:sz w:val="24"/>
          <w:szCs w:val="24"/>
        </w:rPr>
        <w:t>»</w:t>
      </w:r>
      <w:r w:rsidR="005A78EC" w:rsidRPr="00CE5621">
        <w:rPr>
          <w:sz w:val="24"/>
          <w:szCs w:val="24"/>
        </w:rPr>
        <w:t xml:space="preserve"> (</w:t>
      </w:r>
      <w:r w:rsidR="0049187B" w:rsidRPr="00CE5621">
        <w:rPr>
          <w:sz w:val="24"/>
          <w:szCs w:val="24"/>
        </w:rPr>
        <w:t>приложение № 4</w:t>
      </w:r>
      <w:r w:rsidR="005A78EC" w:rsidRPr="00CE5621">
        <w:rPr>
          <w:sz w:val="24"/>
          <w:szCs w:val="24"/>
        </w:rPr>
        <w:t>)</w:t>
      </w:r>
      <w:r w:rsidR="00056995">
        <w:rPr>
          <w:sz w:val="24"/>
          <w:szCs w:val="24"/>
        </w:rPr>
        <w:t>.</w:t>
      </w:r>
    </w:p>
    <w:p w:rsidR="004B0843" w:rsidRPr="00E55F61" w:rsidRDefault="004A2DDB" w:rsidP="00E55F6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5. </w:t>
      </w:r>
      <w:r w:rsidR="004B0843" w:rsidRPr="00E55F61">
        <w:rPr>
          <w:color w:val="000000"/>
          <w:sz w:val="24"/>
          <w:szCs w:val="24"/>
        </w:rPr>
        <w:t>Со</w:t>
      </w:r>
      <w:r w:rsidR="009F5904" w:rsidRPr="00E55F61">
        <w:rPr>
          <w:color w:val="000000"/>
          <w:sz w:val="24"/>
          <w:szCs w:val="24"/>
        </w:rPr>
        <w:t xml:space="preserve">здать комиссию по </w:t>
      </w:r>
      <w:r w:rsidR="0049187B">
        <w:rPr>
          <w:color w:val="000000"/>
          <w:sz w:val="24"/>
          <w:szCs w:val="24"/>
        </w:rPr>
        <w:t>соблюдению требований к служебному поведению работников и урегулированию конфликта интересов</w:t>
      </w:r>
      <w:r w:rsidR="004B0843" w:rsidRPr="00E55F61">
        <w:rPr>
          <w:color w:val="000000"/>
          <w:sz w:val="24"/>
          <w:szCs w:val="24"/>
        </w:rPr>
        <w:t xml:space="preserve"> в составе:</w:t>
      </w:r>
    </w:p>
    <w:p w:rsidR="004B0843" w:rsidRDefault="004B0843" w:rsidP="006834CB">
      <w:pPr>
        <w:shd w:val="clear" w:color="auto" w:fill="FFFFFF"/>
        <w:jc w:val="both"/>
        <w:rPr>
          <w:color w:val="000000"/>
          <w:sz w:val="24"/>
          <w:szCs w:val="24"/>
        </w:rPr>
      </w:pPr>
      <w:r w:rsidRPr="0049187B">
        <w:rPr>
          <w:b/>
          <w:color w:val="000000"/>
          <w:sz w:val="24"/>
          <w:szCs w:val="24"/>
        </w:rPr>
        <w:t>Председатель</w:t>
      </w:r>
      <w:r w:rsidR="006834CB" w:rsidRPr="0049187B">
        <w:rPr>
          <w:b/>
          <w:color w:val="000000"/>
          <w:sz w:val="24"/>
          <w:szCs w:val="24"/>
        </w:rPr>
        <w:t xml:space="preserve"> комиссии</w:t>
      </w:r>
      <w:r w:rsidRPr="009B2DC7">
        <w:rPr>
          <w:color w:val="000000"/>
          <w:sz w:val="24"/>
          <w:szCs w:val="24"/>
        </w:rPr>
        <w:t xml:space="preserve"> </w:t>
      </w:r>
      <w:r w:rsidR="006834CB" w:rsidRPr="009B2DC7">
        <w:rPr>
          <w:color w:val="000000"/>
          <w:sz w:val="24"/>
          <w:szCs w:val="24"/>
        </w:rPr>
        <w:t xml:space="preserve"> - </w:t>
      </w:r>
      <w:proofErr w:type="spellStart"/>
      <w:r w:rsidR="00CE5621">
        <w:rPr>
          <w:b/>
          <w:color w:val="000000"/>
          <w:sz w:val="24"/>
          <w:szCs w:val="24"/>
        </w:rPr>
        <w:t>Овдиенко</w:t>
      </w:r>
      <w:proofErr w:type="spellEnd"/>
      <w:r w:rsidR="00CE5621">
        <w:rPr>
          <w:b/>
          <w:color w:val="000000"/>
          <w:sz w:val="24"/>
          <w:szCs w:val="24"/>
        </w:rPr>
        <w:t xml:space="preserve"> Анатолий Николаевич</w:t>
      </w:r>
      <w:r w:rsidRPr="009B2DC7">
        <w:rPr>
          <w:b/>
          <w:color w:val="000000"/>
          <w:sz w:val="24"/>
          <w:szCs w:val="24"/>
        </w:rPr>
        <w:t>,</w:t>
      </w:r>
      <w:r w:rsidR="00CE5621">
        <w:rPr>
          <w:color w:val="000000"/>
          <w:sz w:val="24"/>
          <w:szCs w:val="24"/>
        </w:rPr>
        <w:t xml:space="preserve"> ответственный</w:t>
      </w:r>
      <w:r w:rsidR="0049187B">
        <w:rPr>
          <w:color w:val="000000"/>
          <w:sz w:val="24"/>
          <w:szCs w:val="24"/>
        </w:rPr>
        <w:t xml:space="preserve"> за проведение работы по профилактике </w:t>
      </w:r>
      <w:r w:rsidR="0049187B" w:rsidRPr="00DE2A1E">
        <w:rPr>
          <w:sz w:val="24"/>
          <w:szCs w:val="24"/>
        </w:rPr>
        <w:t>коррупционных и иных правонарушений</w:t>
      </w:r>
      <w:r w:rsidRPr="009B2DC7">
        <w:rPr>
          <w:color w:val="000000"/>
          <w:sz w:val="24"/>
          <w:szCs w:val="24"/>
        </w:rPr>
        <w:t>;</w:t>
      </w:r>
    </w:p>
    <w:p w:rsidR="0049187B" w:rsidRDefault="0049187B" w:rsidP="006834C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Заместитель председателя комиссии – Сальникова </w:t>
      </w:r>
      <w:r w:rsidR="00CE5621">
        <w:rPr>
          <w:b/>
          <w:color w:val="000000"/>
          <w:sz w:val="24"/>
          <w:szCs w:val="24"/>
        </w:rPr>
        <w:t>Инна Аркадьевна</w:t>
      </w:r>
      <w:r w:rsidR="001D15B1">
        <w:rPr>
          <w:color w:val="000000"/>
          <w:sz w:val="24"/>
          <w:szCs w:val="24"/>
        </w:rPr>
        <w:t>, учитель</w:t>
      </w:r>
      <w:r w:rsidR="00CE5621">
        <w:rPr>
          <w:color w:val="000000"/>
          <w:sz w:val="24"/>
          <w:szCs w:val="24"/>
        </w:rPr>
        <w:t>;</w:t>
      </w:r>
    </w:p>
    <w:p w:rsidR="00CE5621" w:rsidRPr="00CE5621" w:rsidRDefault="00CE5621" w:rsidP="006834C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Секретарь комиссии – </w:t>
      </w:r>
      <w:proofErr w:type="spellStart"/>
      <w:r>
        <w:rPr>
          <w:b/>
          <w:color w:val="000000"/>
          <w:sz w:val="24"/>
          <w:szCs w:val="24"/>
        </w:rPr>
        <w:t>Кромина</w:t>
      </w:r>
      <w:proofErr w:type="spellEnd"/>
      <w:r>
        <w:rPr>
          <w:b/>
          <w:color w:val="000000"/>
          <w:sz w:val="24"/>
          <w:szCs w:val="24"/>
        </w:rPr>
        <w:t xml:space="preserve"> Елена Владимировна</w:t>
      </w:r>
      <w:r>
        <w:rPr>
          <w:color w:val="000000"/>
          <w:sz w:val="24"/>
          <w:szCs w:val="24"/>
        </w:rPr>
        <w:t>, секретарь учебной части;</w:t>
      </w:r>
    </w:p>
    <w:p w:rsidR="00F22815" w:rsidRPr="00CE5621" w:rsidRDefault="004B0843" w:rsidP="00F22815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CE5621">
        <w:rPr>
          <w:b/>
          <w:color w:val="000000"/>
          <w:sz w:val="24"/>
          <w:szCs w:val="24"/>
        </w:rPr>
        <w:t>Члены комиссии:</w:t>
      </w:r>
      <w:r w:rsidR="00F22815" w:rsidRPr="00CE5621">
        <w:rPr>
          <w:b/>
          <w:color w:val="000000"/>
          <w:sz w:val="24"/>
          <w:szCs w:val="24"/>
        </w:rPr>
        <w:t xml:space="preserve">  </w:t>
      </w:r>
    </w:p>
    <w:p w:rsidR="00F22815" w:rsidRPr="009B2DC7" w:rsidRDefault="00CE5621" w:rsidP="00F22815">
      <w:pPr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Жуковская Виктория Викторовна,</w:t>
      </w:r>
      <w:r>
        <w:rPr>
          <w:color w:val="000000"/>
          <w:sz w:val="24"/>
          <w:szCs w:val="24"/>
        </w:rPr>
        <w:t xml:space="preserve"> учитель начальной школы;</w:t>
      </w:r>
      <w:r w:rsidR="00F22815" w:rsidRPr="009B2DC7">
        <w:rPr>
          <w:color w:val="000000"/>
          <w:sz w:val="24"/>
          <w:szCs w:val="24"/>
        </w:rPr>
        <w:t> </w:t>
      </w:r>
    </w:p>
    <w:p w:rsidR="004A2DDB" w:rsidRDefault="004A2DDB" w:rsidP="004A2DDB">
      <w:pPr>
        <w:ind w:firstLine="708"/>
        <w:jc w:val="both"/>
        <w:rPr>
          <w:sz w:val="24"/>
          <w:szCs w:val="24"/>
        </w:rPr>
      </w:pPr>
      <w:r w:rsidRPr="004A2DDB">
        <w:rPr>
          <w:b/>
          <w:sz w:val="24"/>
          <w:szCs w:val="24"/>
        </w:rPr>
        <w:t>Афанасьева Ольга Викторовна,</w:t>
      </w:r>
      <w:r w:rsidR="00056995">
        <w:rPr>
          <w:sz w:val="24"/>
          <w:szCs w:val="24"/>
        </w:rPr>
        <w:t xml:space="preserve"> учитель.</w:t>
      </w:r>
    </w:p>
    <w:p w:rsidR="004A2DDB" w:rsidRDefault="004A2DDB" w:rsidP="004A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color w:val="000000"/>
          <w:sz w:val="24"/>
          <w:szCs w:val="24"/>
        </w:rPr>
        <w:t xml:space="preserve"> </w:t>
      </w:r>
      <w:r w:rsidRPr="004A2DDB">
        <w:rPr>
          <w:sz w:val="24"/>
          <w:szCs w:val="24"/>
        </w:rPr>
        <w:t>Утвердить прилагаемое Положение о комиссии по соблюдению требований к служебному поведению работников и урегулированию конфликта инте</w:t>
      </w:r>
      <w:r>
        <w:rPr>
          <w:sz w:val="24"/>
          <w:szCs w:val="24"/>
        </w:rPr>
        <w:t>ресов в МБОУ «СОШ № 83» (приложение №</w:t>
      </w:r>
      <w:r w:rsidRPr="004A2DDB">
        <w:rPr>
          <w:sz w:val="24"/>
          <w:szCs w:val="24"/>
        </w:rPr>
        <w:t>.</w:t>
      </w:r>
      <w:r w:rsidR="007B4AFC">
        <w:rPr>
          <w:sz w:val="24"/>
          <w:szCs w:val="24"/>
        </w:rPr>
        <w:t>5).</w:t>
      </w:r>
    </w:p>
    <w:p w:rsidR="00412359" w:rsidRDefault="00412359" w:rsidP="00412359">
      <w:pPr>
        <w:jc w:val="both"/>
        <w:rPr>
          <w:sz w:val="24"/>
          <w:szCs w:val="24"/>
        </w:rPr>
      </w:pPr>
      <w:r w:rsidRPr="00412359">
        <w:rPr>
          <w:sz w:val="24"/>
          <w:szCs w:val="24"/>
        </w:rPr>
        <w:t xml:space="preserve">            </w:t>
      </w:r>
      <w:r w:rsidR="007B4AFC" w:rsidRPr="00412359">
        <w:rPr>
          <w:sz w:val="24"/>
          <w:szCs w:val="24"/>
        </w:rPr>
        <w:t>6.</w:t>
      </w:r>
      <w:r w:rsidRPr="00412359">
        <w:rPr>
          <w:sz w:val="24"/>
          <w:szCs w:val="24"/>
        </w:rPr>
        <w:t xml:space="preserve">  </w:t>
      </w:r>
      <w:r w:rsidR="00D47342">
        <w:rPr>
          <w:sz w:val="24"/>
          <w:szCs w:val="24"/>
        </w:rPr>
        <w:t>Секретарю комиссии</w:t>
      </w:r>
      <w:r>
        <w:rPr>
          <w:sz w:val="24"/>
          <w:szCs w:val="24"/>
        </w:rPr>
        <w:t xml:space="preserve"> в</w:t>
      </w:r>
      <w:r w:rsidRPr="00412359">
        <w:rPr>
          <w:sz w:val="24"/>
          <w:szCs w:val="24"/>
        </w:rPr>
        <w:t>ести журналы учета и  регистрации:</w:t>
      </w:r>
    </w:p>
    <w:p w:rsidR="00412359" w:rsidRDefault="00CF521A" w:rsidP="004123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у</w:t>
      </w:r>
      <w:r w:rsidR="00412359">
        <w:rPr>
          <w:sz w:val="24"/>
          <w:szCs w:val="24"/>
        </w:rPr>
        <w:t>ведомлений работников МБОУ «СОШ № 83», о фактах обращения в целях склонения работников школы к со</w:t>
      </w:r>
      <w:r>
        <w:rPr>
          <w:sz w:val="24"/>
          <w:szCs w:val="24"/>
        </w:rPr>
        <w:t>вершению коррупционных правонарушений и организации проверки этих сведений;</w:t>
      </w:r>
    </w:p>
    <w:p w:rsidR="00CF521A" w:rsidRPr="00412359" w:rsidRDefault="00CF521A" w:rsidP="004123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уведомлений о возникновении конфликта интересов или возможности его возникновения.</w:t>
      </w:r>
    </w:p>
    <w:p w:rsidR="00CF521A" w:rsidRDefault="00CF521A" w:rsidP="0041235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7.</w:t>
      </w:r>
      <w:r w:rsidR="00412359" w:rsidRPr="00412359">
        <w:rPr>
          <w:sz w:val="24"/>
          <w:szCs w:val="24"/>
        </w:rPr>
        <w:t xml:space="preserve"> </w:t>
      </w:r>
      <w:r w:rsidR="00661B7F" w:rsidRPr="00661B7F">
        <w:rPr>
          <w:color w:val="000000"/>
          <w:sz w:val="24"/>
          <w:szCs w:val="24"/>
        </w:rPr>
        <w:t>Лицу,</w:t>
      </w:r>
      <w:r>
        <w:rPr>
          <w:color w:val="000000"/>
          <w:sz w:val="24"/>
          <w:szCs w:val="24"/>
        </w:rPr>
        <w:t xml:space="preserve"> ответственному за проведение работы по профилактике </w:t>
      </w:r>
      <w:r w:rsidRPr="00DE2A1E">
        <w:rPr>
          <w:sz w:val="24"/>
          <w:szCs w:val="24"/>
        </w:rPr>
        <w:t xml:space="preserve">коррупционных и </w:t>
      </w:r>
      <w:r w:rsidRPr="00DE2A1E">
        <w:rPr>
          <w:sz w:val="24"/>
          <w:szCs w:val="24"/>
        </w:rPr>
        <w:lastRenderedPageBreak/>
        <w:t>иных правонарушений</w:t>
      </w:r>
      <w:r w:rsidR="00056995">
        <w:rPr>
          <w:color w:val="000000"/>
          <w:sz w:val="24"/>
          <w:szCs w:val="24"/>
        </w:rPr>
        <w:t>:</w:t>
      </w:r>
    </w:p>
    <w:p w:rsidR="000C715F" w:rsidRDefault="000C715F" w:rsidP="0041235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7.1. Ознакомить работников школы с требованиями</w:t>
      </w:r>
      <w:r w:rsidRPr="00D76DD0">
        <w:rPr>
          <w:sz w:val="24"/>
          <w:szCs w:val="24"/>
        </w:rPr>
        <w:t xml:space="preserve"> Федерального закона от 25.12.2008 № 273-ФЗ «О противодействии коррупции»,</w:t>
      </w:r>
      <w:r>
        <w:rPr>
          <w:sz w:val="24"/>
          <w:szCs w:val="24"/>
        </w:rPr>
        <w:t xml:space="preserve"> в части их </w:t>
      </w:r>
      <w:proofErr w:type="gramStart"/>
      <w:r>
        <w:rPr>
          <w:sz w:val="24"/>
          <w:szCs w:val="24"/>
        </w:rPr>
        <w:t>к</w:t>
      </w:r>
      <w:r w:rsidR="002B3A1C">
        <w:rPr>
          <w:sz w:val="24"/>
          <w:szCs w:val="24"/>
        </w:rPr>
        <w:t>асаемо</w:t>
      </w:r>
      <w:proofErr w:type="gramEnd"/>
      <w:r>
        <w:rPr>
          <w:sz w:val="24"/>
          <w:szCs w:val="24"/>
        </w:rPr>
        <w:t>.</w:t>
      </w:r>
    </w:p>
    <w:p w:rsidR="00412359" w:rsidRDefault="000C715F" w:rsidP="004123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7</w:t>
      </w:r>
      <w:r w:rsidR="002B3A1C">
        <w:rPr>
          <w:sz w:val="24"/>
          <w:szCs w:val="24"/>
        </w:rPr>
        <w:t>.2.</w:t>
      </w:r>
      <w:r w:rsidR="00412359" w:rsidRPr="00412359">
        <w:rPr>
          <w:sz w:val="24"/>
          <w:szCs w:val="24"/>
        </w:rPr>
        <w:t xml:space="preserve"> Изучить локальные нормативно-правов</w:t>
      </w:r>
      <w:r>
        <w:rPr>
          <w:sz w:val="24"/>
          <w:szCs w:val="24"/>
        </w:rPr>
        <w:t xml:space="preserve">ые </w:t>
      </w:r>
      <w:proofErr w:type="gramStart"/>
      <w:r>
        <w:rPr>
          <w:sz w:val="24"/>
          <w:szCs w:val="24"/>
        </w:rPr>
        <w:t>акты</w:t>
      </w:r>
      <w:proofErr w:type="gramEnd"/>
      <w:r>
        <w:rPr>
          <w:sz w:val="24"/>
          <w:szCs w:val="24"/>
        </w:rPr>
        <w:t xml:space="preserve"> перечисленные в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1.1-1.3; 4.1; 5.1</w:t>
      </w:r>
      <w:r w:rsidR="002B3A1C">
        <w:rPr>
          <w:sz w:val="24"/>
          <w:szCs w:val="24"/>
        </w:rPr>
        <w:t>. настоящего приказа.</w:t>
      </w:r>
    </w:p>
    <w:p w:rsidR="00A8253F" w:rsidRPr="00D47342" w:rsidRDefault="00661B7F" w:rsidP="00D473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8.С</w:t>
      </w:r>
      <w:r w:rsidR="00D47342">
        <w:rPr>
          <w:sz w:val="24"/>
          <w:szCs w:val="24"/>
        </w:rPr>
        <w:t>екретарю учебной части о</w:t>
      </w:r>
      <w:r w:rsidR="002B3A1C">
        <w:rPr>
          <w:sz w:val="24"/>
          <w:szCs w:val="24"/>
        </w:rPr>
        <w:t>знакомить работников</w:t>
      </w:r>
      <w:r w:rsidR="00D47342">
        <w:rPr>
          <w:sz w:val="24"/>
          <w:szCs w:val="24"/>
        </w:rPr>
        <w:t xml:space="preserve"> с настоящим приказом персонально и роспись.</w:t>
      </w:r>
    </w:p>
    <w:p w:rsidR="004B0843" w:rsidRPr="00D47342" w:rsidRDefault="004B0843" w:rsidP="00D47342">
      <w:pPr>
        <w:pStyle w:val="a3"/>
        <w:numPr>
          <w:ilvl w:val="0"/>
          <w:numId w:val="18"/>
        </w:numPr>
        <w:shd w:val="clear" w:color="auto" w:fill="FFFFFF"/>
        <w:tabs>
          <w:tab w:val="left" w:pos="710"/>
        </w:tabs>
        <w:jc w:val="both"/>
        <w:rPr>
          <w:color w:val="000000"/>
          <w:sz w:val="24"/>
          <w:szCs w:val="24"/>
        </w:rPr>
      </w:pPr>
      <w:proofErr w:type="gramStart"/>
      <w:r w:rsidRPr="00D47342">
        <w:rPr>
          <w:color w:val="000000"/>
          <w:sz w:val="24"/>
          <w:szCs w:val="24"/>
        </w:rPr>
        <w:t>Контроль за</w:t>
      </w:r>
      <w:proofErr w:type="gramEnd"/>
      <w:r w:rsidRPr="00D47342">
        <w:rPr>
          <w:color w:val="000000"/>
          <w:sz w:val="24"/>
          <w:szCs w:val="24"/>
        </w:rPr>
        <w:t xml:space="preserve"> исполнением приказа оставляю за собой.</w:t>
      </w:r>
    </w:p>
    <w:p w:rsidR="004B0843" w:rsidRPr="009B2DC7" w:rsidRDefault="00287C03" w:rsidP="004B0843">
      <w:pPr>
        <w:shd w:val="clear" w:color="auto" w:fill="FFFFFF"/>
        <w:tabs>
          <w:tab w:val="left" w:pos="710"/>
        </w:tabs>
        <w:jc w:val="both"/>
        <w:rPr>
          <w:color w:val="000000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E30E14" wp14:editId="3F9FE98F">
            <wp:simplePos x="0" y="0"/>
            <wp:positionH relativeFrom="column">
              <wp:posOffset>4301490</wp:posOffset>
            </wp:positionH>
            <wp:positionV relativeFrom="paragraph">
              <wp:posOffset>30480</wp:posOffset>
            </wp:positionV>
            <wp:extent cx="598805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615" y="20736"/>
                <wp:lineTo x="20615" y="0"/>
                <wp:lineTo x="0" y="0"/>
              </wp:wrapPolygon>
            </wp:wrapThrough>
            <wp:docPr id="1" name="Рисунок 1" descr="C:\Users\user\Desktop\В работу\Подпись СТ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дпись СТ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4"/>
                    <a:stretch/>
                  </pic:blipFill>
                  <pic:spPr bwMode="auto">
                    <a:xfrm>
                      <a:off x="0" y="0"/>
                      <a:ext cx="5988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843" w:rsidRPr="009B2DC7">
        <w:rPr>
          <w:color w:val="000000"/>
          <w:sz w:val="24"/>
          <w:szCs w:val="24"/>
        </w:rPr>
        <w:t xml:space="preserve"> </w:t>
      </w:r>
    </w:p>
    <w:p w:rsidR="004B0843" w:rsidRPr="009B2DC7" w:rsidRDefault="004B0843" w:rsidP="004B0843">
      <w:pPr>
        <w:shd w:val="clear" w:color="auto" w:fill="FFFFFF"/>
        <w:tabs>
          <w:tab w:val="left" w:pos="710"/>
        </w:tabs>
        <w:jc w:val="both"/>
        <w:rPr>
          <w:color w:val="000000"/>
          <w:sz w:val="24"/>
          <w:szCs w:val="24"/>
        </w:rPr>
      </w:pPr>
      <w:r w:rsidRPr="009B2DC7">
        <w:rPr>
          <w:color w:val="000000"/>
          <w:sz w:val="24"/>
          <w:szCs w:val="24"/>
        </w:rPr>
        <w:t>Директор МБОУ «СОШ № 83»</w:t>
      </w:r>
      <w:r w:rsidRPr="009B2DC7">
        <w:rPr>
          <w:color w:val="000000"/>
          <w:sz w:val="24"/>
          <w:szCs w:val="24"/>
        </w:rPr>
        <w:tab/>
      </w:r>
      <w:r w:rsidRPr="009B2DC7">
        <w:rPr>
          <w:color w:val="000000"/>
          <w:sz w:val="24"/>
          <w:szCs w:val="24"/>
        </w:rPr>
        <w:tab/>
        <w:t xml:space="preserve">      </w:t>
      </w:r>
      <w:r w:rsidRPr="009B2DC7">
        <w:rPr>
          <w:color w:val="000000"/>
          <w:sz w:val="24"/>
          <w:szCs w:val="24"/>
        </w:rPr>
        <w:tab/>
      </w:r>
      <w:r w:rsidRPr="009B2DC7">
        <w:rPr>
          <w:color w:val="000000"/>
          <w:sz w:val="24"/>
          <w:szCs w:val="24"/>
        </w:rPr>
        <w:tab/>
        <w:t xml:space="preserve">            </w:t>
      </w:r>
      <w:r w:rsidR="00056995">
        <w:rPr>
          <w:color w:val="000000"/>
          <w:sz w:val="24"/>
          <w:szCs w:val="24"/>
        </w:rPr>
        <w:t xml:space="preserve">                         </w:t>
      </w:r>
      <w:proofErr w:type="spellStart"/>
      <w:r w:rsidRPr="009B2DC7">
        <w:rPr>
          <w:color w:val="000000"/>
          <w:sz w:val="24"/>
          <w:szCs w:val="24"/>
        </w:rPr>
        <w:t>Т.Н.Соколова</w:t>
      </w:r>
      <w:proofErr w:type="spellEnd"/>
    </w:p>
    <w:p w:rsidR="00FD28CA" w:rsidRPr="009B2DC7" w:rsidRDefault="00FD28CA">
      <w:pPr>
        <w:rPr>
          <w:sz w:val="24"/>
          <w:szCs w:val="24"/>
        </w:rPr>
      </w:pPr>
    </w:p>
    <w:p w:rsidR="00F70AF5" w:rsidRDefault="009F2070" w:rsidP="00F70AF5">
      <w:pPr>
        <w:rPr>
          <w:sz w:val="22"/>
          <w:szCs w:val="22"/>
        </w:rPr>
      </w:pPr>
      <w:r w:rsidRPr="009B2DC7">
        <w:rPr>
          <w:color w:val="373737"/>
          <w:sz w:val="24"/>
          <w:szCs w:val="24"/>
        </w:rPr>
        <w:t>С приказом ознакомлены:</w:t>
      </w:r>
      <w:r w:rsidR="00F70AF5" w:rsidRPr="00F70AF5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3599"/>
      </w:tblGrid>
      <w:tr w:rsidR="00F91C8F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8F" w:rsidRDefault="00F91C8F">
            <w:pPr>
              <w:pStyle w:val="Style10"/>
              <w:spacing w:line="240" w:lineRule="auto"/>
              <w:jc w:val="center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 xml:space="preserve">ФИО </w:t>
            </w:r>
            <w:proofErr w:type="gramStart"/>
            <w:r>
              <w:rPr>
                <w:rStyle w:val="FontStyle58"/>
                <w:rFonts w:ascii="Times New Roman" w:hAnsi="Times New Roman"/>
                <w:lang w:eastAsia="en-US"/>
              </w:rPr>
              <w:t>ответственного</w:t>
            </w:r>
            <w:proofErr w:type="gram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8F" w:rsidRDefault="00F91C8F">
            <w:pPr>
              <w:pStyle w:val="Style10"/>
              <w:spacing w:line="240" w:lineRule="auto"/>
              <w:jc w:val="center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 xml:space="preserve">ФИО </w:t>
            </w:r>
            <w:proofErr w:type="gramStart"/>
            <w:r>
              <w:rPr>
                <w:rStyle w:val="FontStyle58"/>
                <w:rFonts w:ascii="Times New Roman" w:hAnsi="Times New Roman"/>
                <w:lang w:eastAsia="en-US"/>
              </w:rPr>
              <w:t>ответственного</w:t>
            </w:r>
            <w:proofErr w:type="gramEnd"/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Андрющенко Н.С.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Майстрова Ю.В.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Андросова Н.В.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Макарова Т.А.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Астапенко В.В.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Манакина И.В.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Артёменко М.В.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Машина М.С.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Афанасьева О.В.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Мирзоева Н.В.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Байда О.Н.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Можарова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Е.Н.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Бобылева Д.Р.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Мычко Т.П.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Болдырева Т.Н.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Недушкина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Л.С.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Брахнов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Ю.А.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Несмеянова М.А.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Брахнова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Л.М.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Никифорова М.С.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Буйновский А.А.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Никонова М.В.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Бульченко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Л.С.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Овсянникова И.В.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Бульченко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О.А.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Овдиенко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А.Н.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Бурыхина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Ю.П.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Поварницина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Т.В.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Верховец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Н.А.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Посадская А.Ю.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Голофаст С.И.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eastAsia="Calibri" w:hAnsi="Times New Roman"/>
                <w:lang w:eastAsia="en-US"/>
              </w:rPr>
              <w:t>Позняк В.Н.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Гребенникова С.А.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Павлова И.В.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Дмитриева О.В.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Пятков С.С.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Елизарова Т.А.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Петроченко И.В.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Ермаков К.И.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Рябенко Л.М.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Жуковская В.В.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</w:rPr>
              <w:t>Солодихина</w:t>
            </w:r>
            <w:proofErr w:type="spellEnd"/>
            <w:r>
              <w:rPr>
                <w:rStyle w:val="FontStyle58"/>
                <w:rFonts w:ascii="Times New Roman" w:hAnsi="Times New Roman"/>
              </w:rPr>
              <w:t xml:space="preserve"> Н.Е.</w:t>
            </w:r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Иванова Н.П.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Салопова С.В.</w:t>
            </w:r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Карпухина А.А.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Сальникова И.А.</w:t>
            </w:r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Кирпиченко Т.С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Соколовская Н.Н</w:t>
            </w:r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Ковалёва И.Н.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Трофимов В.Ю.</w:t>
            </w:r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Колегаева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С.А.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Ускова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Е.М.</w:t>
            </w:r>
          </w:p>
        </w:tc>
      </w:tr>
      <w:tr w:rsidR="00AC14CD" w:rsidTr="00F70AF5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Колтакова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Д.Е.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eastAsia="Calibri" w:hAnsi="Times New Roman"/>
                <w:lang w:eastAsia="en-US"/>
              </w:rPr>
              <w:t>Федина М.В.</w:t>
            </w:r>
          </w:p>
        </w:tc>
      </w:tr>
      <w:tr w:rsidR="00AC14CD" w:rsidTr="00AC14CD">
        <w:trPr>
          <w:trHeight w:val="397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eastAsia="Calibri" w:hAnsi="Times New Roman"/>
                <w:lang w:eastAsia="en-US"/>
              </w:rPr>
              <w:t>Кравчук Е.В.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Федоров Я.В.</w:t>
            </w:r>
          </w:p>
        </w:tc>
      </w:tr>
      <w:tr w:rsidR="00AC14CD" w:rsidTr="00AC14CD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lastRenderedPageBreak/>
              <w:t>Красюк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В.А.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eastAsia="Calibri" w:hAnsi="Times New Roman"/>
                <w:lang w:eastAsia="en-US"/>
              </w:rPr>
              <w:t>Хавова</w:t>
            </w:r>
            <w:proofErr w:type="spellEnd"/>
            <w:r>
              <w:rPr>
                <w:rStyle w:val="FontStyle58"/>
                <w:rFonts w:ascii="Times New Roman" w:eastAsia="Calibri" w:hAnsi="Times New Roman"/>
                <w:lang w:eastAsia="en-US"/>
              </w:rPr>
              <w:t xml:space="preserve"> И.А.</w:t>
            </w:r>
          </w:p>
        </w:tc>
      </w:tr>
      <w:tr w:rsidR="00AC14CD" w:rsidTr="00AC14CD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2535E6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Кромина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Е.В.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Харчишина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Т.А.</w:t>
            </w:r>
          </w:p>
        </w:tc>
      </w:tr>
      <w:tr w:rsidR="00AC14CD" w:rsidTr="00AC14CD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Кутукова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Л.В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CD" w:rsidRDefault="00AC14CD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Широглазова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Е.Б.</w:t>
            </w:r>
          </w:p>
        </w:tc>
      </w:tr>
      <w:tr w:rsidR="00AC14CD" w:rsidTr="00FF0EC4">
        <w:trPr>
          <w:trHeight w:val="470"/>
          <w:jc w:val="center"/>
        </w:trPr>
        <w:tc>
          <w:tcPr>
            <w:tcW w:w="7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F91C8F">
            <w:pPr>
              <w:pStyle w:val="Style10"/>
              <w:spacing w:line="240" w:lineRule="auto"/>
              <w:jc w:val="center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Обслуживающий персонал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Амелина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А.В.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Люсина Р.И.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Адонина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И.В.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Максимова М.В.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Блохин В.А.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Маняева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Н.И.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Гайнуллина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Ю.Ф.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Поликанова Н.Н.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Гончар С.И.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Спицина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О.Г.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Золотарев Е.В.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Уткина Е.Ф.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Ильина И.М.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Федорва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В.И.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Ильина Т.А.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Чирикова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В.И.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lang w:eastAsia="en-US"/>
              </w:rPr>
              <w:t>Карелина И.В.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Чирикова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Е.В.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Ковешникова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Т.Ю.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58"/>
                <w:rFonts w:ascii="Times New Roman" w:hAnsi="Times New Roman"/>
                <w:lang w:eastAsia="en-US"/>
              </w:rPr>
              <w:t>Яськова</w:t>
            </w:r>
            <w:proofErr w:type="spellEnd"/>
            <w:r>
              <w:rPr>
                <w:rStyle w:val="FontStyle58"/>
                <w:rFonts w:ascii="Times New Roman" w:hAnsi="Times New Roman"/>
                <w:lang w:eastAsia="en-US"/>
              </w:rPr>
              <w:t xml:space="preserve"> Р.И.</w:t>
            </w:r>
          </w:p>
        </w:tc>
      </w:tr>
      <w:tr w:rsidR="00AC14CD" w:rsidTr="00F91C8F">
        <w:trPr>
          <w:trHeight w:val="470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D" w:rsidRDefault="00AC14CD" w:rsidP="00474F24">
            <w:pPr>
              <w:pStyle w:val="Style10"/>
              <w:spacing w:line="240" w:lineRule="auto"/>
              <w:jc w:val="both"/>
              <w:rPr>
                <w:rStyle w:val="FontStyle58"/>
                <w:rFonts w:ascii="Times New Roman" w:hAnsi="Times New Roman"/>
                <w:lang w:eastAsia="en-US"/>
              </w:rPr>
            </w:pPr>
          </w:p>
        </w:tc>
      </w:tr>
    </w:tbl>
    <w:p w:rsidR="00F70AF5" w:rsidRDefault="00F70AF5" w:rsidP="00F70AF5">
      <w:pPr>
        <w:rPr>
          <w:sz w:val="28"/>
          <w:szCs w:val="28"/>
        </w:rPr>
      </w:pPr>
    </w:p>
    <w:p w:rsidR="009F2070" w:rsidRPr="009B2DC7" w:rsidRDefault="009F2070" w:rsidP="009F2070">
      <w:pPr>
        <w:textAlignment w:val="baseline"/>
        <w:rPr>
          <w:color w:val="373737"/>
          <w:sz w:val="24"/>
          <w:szCs w:val="24"/>
        </w:rPr>
      </w:pPr>
      <w:r w:rsidRPr="009B2DC7">
        <w:rPr>
          <w:color w:val="373737"/>
          <w:sz w:val="24"/>
          <w:szCs w:val="24"/>
        </w:rPr>
        <w:t> </w:t>
      </w:r>
    </w:p>
    <w:sectPr w:rsidR="009F2070" w:rsidRPr="009B2DC7" w:rsidSect="00D4734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794"/>
    <w:multiLevelType w:val="hybridMultilevel"/>
    <w:tmpl w:val="330CE53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49226">
      <w:start w:val="1"/>
      <w:numFmt w:val="bullet"/>
      <w:lvlText w:val="–"/>
      <w:lvlJc w:val="left"/>
      <w:pPr>
        <w:tabs>
          <w:tab w:val="num" w:pos="123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64C3A"/>
    <w:multiLevelType w:val="hybridMultilevel"/>
    <w:tmpl w:val="557CD600"/>
    <w:lvl w:ilvl="0" w:tplc="CE9827EE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F117F8E"/>
    <w:multiLevelType w:val="hybridMultilevel"/>
    <w:tmpl w:val="67E4F9C8"/>
    <w:lvl w:ilvl="0" w:tplc="52248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516615"/>
    <w:multiLevelType w:val="hybridMultilevel"/>
    <w:tmpl w:val="F81CE410"/>
    <w:lvl w:ilvl="0" w:tplc="AD949226">
      <w:start w:val="1"/>
      <w:numFmt w:val="bullet"/>
      <w:lvlText w:val="–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1626F"/>
    <w:multiLevelType w:val="hybridMultilevel"/>
    <w:tmpl w:val="1D6AB922"/>
    <w:lvl w:ilvl="0" w:tplc="AD949226">
      <w:start w:val="1"/>
      <w:numFmt w:val="bullet"/>
      <w:lvlText w:val="–"/>
      <w:lvlJc w:val="left"/>
      <w:pPr>
        <w:tabs>
          <w:tab w:val="num" w:pos="51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F846988"/>
    <w:multiLevelType w:val="hybridMultilevel"/>
    <w:tmpl w:val="3634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00CBE"/>
    <w:multiLevelType w:val="hybridMultilevel"/>
    <w:tmpl w:val="1CB84300"/>
    <w:lvl w:ilvl="0" w:tplc="A46A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3133E"/>
    <w:multiLevelType w:val="hybridMultilevel"/>
    <w:tmpl w:val="C0FE78B2"/>
    <w:lvl w:ilvl="0" w:tplc="A46A2010">
      <w:start w:val="1"/>
      <w:numFmt w:val="bullet"/>
      <w:lvlText w:val="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C761B9"/>
    <w:multiLevelType w:val="hybridMultilevel"/>
    <w:tmpl w:val="6D6E8B0E"/>
    <w:lvl w:ilvl="0" w:tplc="A46A2010">
      <w:start w:val="1"/>
      <w:numFmt w:val="bullet"/>
      <w:lvlText w:val="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BA00A9"/>
    <w:multiLevelType w:val="hybridMultilevel"/>
    <w:tmpl w:val="8AEE37F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85DB7"/>
    <w:multiLevelType w:val="hybridMultilevel"/>
    <w:tmpl w:val="6F9050C0"/>
    <w:lvl w:ilvl="0" w:tplc="79B48B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69A9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357895"/>
    <w:multiLevelType w:val="hybridMultilevel"/>
    <w:tmpl w:val="79F29F4A"/>
    <w:lvl w:ilvl="0" w:tplc="67CC6D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7046E49"/>
    <w:multiLevelType w:val="hybridMultilevel"/>
    <w:tmpl w:val="C2D60CD6"/>
    <w:lvl w:ilvl="0" w:tplc="664036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0B67E9E"/>
    <w:multiLevelType w:val="hybridMultilevel"/>
    <w:tmpl w:val="C4FC8796"/>
    <w:lvl w:ilvl="0" w:tplc="6C1E3E02">
      <w:start w:val="1"/>
      <w:numFmt w:val="decimal"/>
      <w:lvlText w:val="%1)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1AB4EB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5397E79"/>
    <w:multiLevelType w:val="hybridMultilevel"/>
    <w:tmpl w:val="AF98CD70"/>
    <w:lvl w:ilvl="0" w:tplc="82F0A028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C8461F4"/>
    <w:multiLevelType w:val="hybridMultilevel"/>
    <w:tmpl w:val="37DC3A3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A20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BB5209"/>
    <w:multiLevelType w:val="hybridMultilevel"/>
    <w:tmpl w:val="11EE48D0"/>
    <w:lvl w:ilvl="0" w:tplc="BC549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2A4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9EF33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668B6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0E074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E89FC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EA6E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AA5C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7406E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77D440AA"/>
    <w:multiLevelType w:val="hybridMultilevel"/>
    <w:tmpl w:val="146CF678"/>
    <w:lvl w:ilvl="0" w:tplc="A46A2010">
      <w:start w:val="1"/>
      <w:numFmt w:val="bullet"/>
      <w:lvlText w:val="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7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D4"/>
    <w:rsid w:val="0001041F"/>
    <w:rsid w:val="00010E85"/>
    <w:rsid w:val="00056995"/>
    <w:rsid w:val="000C715F"/>
    <w:rsid w:val="001D15B1"/>
    <w:rsid w:val="00230FCD"/>
    <w:rsid w:val="00287C03"/>
    <w:rsid w:val="002A5ED4"/>
    <w:rsid w:val="002B3A1C"/>
    <w:rsid w:val="00327524"/>
    <w:rsid w:val="003E55D7"/>
    <w:rsid w:val="00412359"/>
    <w:rsid w:val="00484C45"/>
    <w:rsid w:val="0049187B"/>
    <w:rsid w:val="004A2DDB"/>
    <w:rsid w:val="004B0843"/>
    <w:rsid w:val="00515E02"/>
    <w:rsid w:val="0052324A"/>
    <w:rsid w:val="00530BFE"/>
    <w:rsid w:val="005A78EC"/>
    <w:rsid w:val="00605A8D"/>
    <w:rsid w:val="00634083"/>
    <w:rsid w:val="00661B7F"/>
    <w:rsid w:val="006834CB"/>
    <w:rsid w:val="0079291D"/>
    <w:rsid w:val="007953E3"/>
    <w:rsid w:val="007B4AFC"/>
    <w:rsid w:val="009B2DC7"/>
    <w:rsid w:val="009F2070"/>
    <w:rsid w:val="009F5904"/>
    <w:rsid w:val="00A63BB7"/>
    <w:rsid w:val="00A8253F"/>
    <w:rsid w:val="00AC14CD"/>
    <w:rsid w:val="00BD6DC9"/>
    <w:rsid w:val="00BF5549"/>
    <w:rsid w:val="00C0792B"/>
    <w:rsid w:val="00C201E6"/>
    <w:rsid w:val="00C70386"/>
    <w:rsid w:val="00CB2385"/>
    <w:rsid w:val="00CE5621"/>
    <w:rsid w:val="00CF521A"/>
    <w:rsid w:val="00D146DE"/>
    <w:rsid w:val="00D47342"/>
    <w:rsid w:val="00DE2A1E"/>
    <w:rsid w:val="00E55F61"/>
    <w:rsid w:val="00F22815"/>
    <w:rsid w:val="00F31880"/>
    <w:rsid w:val="00F70AF5"/>
    <w:rsid w:val="00F91C8F"/>
    <w:rsid w:val="00FB179B"/>
    <w:rsid w:val="00FD28CA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0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0843"/>
    <w:pPr>
      <w:ind w:left="720"/>
      <w:contextualSpacing/>
    </w:pPr>
  </w:style>
  <w:style w:type="paragraph" w:customStyle="1" w:styleId="Style10">
    <w:name w:val="Style10"/>
    <w:basedOn w:val="a"/>
    <w:rsid w:val="00F70AF5"/>
    <w:pPr>
      <w:spacing w:line="264" w:lineRule="exact"/>
    </w:pPr>
    <w:rPr>
      <w:rFonts w:ascii="Trebuchet MS" w:hAnsi="Trebuchet MS"/>
      <w:sz w:val="24"/>
      <w:szCs w:val="24"/>
    </w:rPr>
  </w:style>
  <w:style w:type="character" w:customStyle="1" w:styleId="FontStyle58">
    <w:name w:val="Font Style58"/>
    <w:rsid w:val="00F70AF5"/>
    <w:rPr>
      <w:rFonts w:ascii="Arial Narrow" w:hAnsi="Arial Narrow" w:cs="Arial Narrow" w:hint="default"/>
      <w:color w:val="000000"/>
      <w:spacing w:val="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87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0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0843"/>
    <w:pPr>
      <w:ind w:left="720"/>
      <w:contextualSpacing/>
    </w:pPr>
  </w:style>
  <w:style w:type="paragraph" w:customStyle="1" w:styleId="Style10">
    <w:name w:val="Style10"/>
    <w:basedOn w:val="a"/>
    <w:rsid w:val="00F70AF5"/>
    <w:pPr>
      <w:spacing w:line="264" w:lineRule="exact"/>
    </w:pPr>
    <w:rPr>
      <w:rFonts w:ascii="Trebuchet MS" w:hAnsi="Trebuchet MS"/>
      <w:sz w:val="24"/>
      <w:szCs w:val="24"/>
    </w:rPr>
  </w:style>
  <w:style w:type="character" w:customStyle="1" w:styleId="FontStyle58">
    <w:name w:val="Font Style58"/>
    <w:rsid w:val="00F70AF5"/>
    <w:rPr>
      <w:rFonts w:ascii="Arial Narrow" w:hAnsi="Arial Narrow" w:cs="Arial Narrow" w:hint="default"/>
      <w:color w:val="000000"/>
      <w:spacing w:val="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87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1123-8813-4A5D-BB66-67015E4D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Ярушин</cp:lastModifiedBy>
  <cp:revision>2</cp:revision>
  <cp:lastPrinted>2018-12-21T05:04:00Z</cp:lastPrinted>
  <dcterms:created xsi:type="dcterms:W3CDTF">2023-03-13T04:05:00Z</dcterms:created>
  <dcterms:modified xsi:type="dcterms:W3CDTF">2023-03-13T04:05:00Z</dcterms:modified>
</cp:coreProperties>
</file>